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E9FA" w14:textId="036D8D2A" w:rsidR="00B57DFC" w:rsidRDefault="006C63DE" w:rsidP="00990270">
      <w:pPr>
        <w:jc w:val="center"/>
      </w:pPr>
      <w:sdt>
        <w:sdtPr>
          <w:id w:val="-1478293401"/>
          <w:picture/>
        </w:sdtPr>
        <w:sdtContent>
          <w:r w:rsidR="00B57DFC">
            <w:rPr>
              <w:noProof/>
            </w:rPr>
            <w:drawing>
              <wp:inline distT="0" distB="0" distL="0" distR="0" wp14:anchorId="4D20B4D3" wp14:editId="7AC5D85E">
                <wp:extent cx="2843956" cy="2012389"/>
                <wp:effectExtent l="0" t="0" r="0" b="6985"/>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43956" cy="2012389"/>
                        </a:xfrm>
                        <a:prstGeom prst="rect">
                          <a:avLst/>
                        </a:prstGeom>
                        <a:noFill/>
                        <a:ln>
                          <a:noFill/>
                        </a:ln>
                      </pic:spPr>
                    </pic:pic>
                  </a:graphicData>
                </a:graphic>
              </wp:inline>
            </w:drawing>
          </w:r>
        </w:sdtContent>
      </w:sdt>
    </w:p>
    <w:p w14:paraId="6D6508D7" w14:textId="77777777" w:rsidR="007D17BB" w:rsidRDefault="007D17BB" w:rsidP="0001027D">
      <w:pPr>
        <w:pStyle w:val="Vraagalinea"/>
      </w:pPr>
    </w:p>
    <w:p w14:paraId="581104F5" w14:textId="77777777" w:rsidR="007D17BB" w:rsidRDefault="007D17BB" w:rsidP="0001027D">
      <w:pPr>
        <w:pStyle w:val="Vraagalinea"/>
      </w:pPr>
    </w:p>
    <w:p w14:paraId="1FF817BA" w14:textId="77777777" w:rsidR="007D17BB" w:rsidRPr="00BB3F11" w:rsidRDefault="007D17BB" w:rsidP="0001027D">
      <w:pPr>
        <w:pStyle w:val="Vraagalinea"/>
      </w:pPr>
    </w:p>
    <w:sdt>
      <w:sdtPr>
        <w:rPr>
          <w:rFonts w:asciiTheme="minorHAnsi" w:hAnsiTheme="minorHAnsi" w:cstheme="minorHAnsi"/>
        </w:rPr>
        <w:id w:val="-1683427642"/>
      </w:sdtPr>
      <w:sdtEndPr>
        <w:rPr>
          <w:b/>
          <w:sz w:val="44"/>
          <w:szCs w:val="44"/>
        </w:rPr>
      </w:sdtEndPr>
      <w:sdtContent>
        <w:p w14:paraId="0BB3038E" w14:textId="37D59191" w:rsidR="00111978" w:rsidRPr="00BB3F11" w:rsidRDefault="000203DE" w:rsidP="00111978">
          <w:pPr>
            <w:rPr>
              <w:rFonts w:asciiTheme="minorHAnsi" w:hAnsiTheme="minorHAnsi" w:cstheme="minorHAnsi"/>
              <w:b/>
              <w:sz w:val="44"/>
              <w:szCs w:val="44"/>
            </w:rPr>
          </w:pPr>
          <w:r>
            <w:rPr>
              <w:rFonts w:asciiTheme="minorHAnsi" w:hAnsiTheme="minorHAnsi" w:cstheme="minorHAnsi"/>
            </w:rPr>
            <w:t xml:space="preserve">         </w:t>
          </w:r>
          <w:r w:rsidR="00290FD1" w:rsidRPr="000203DE">
            <w:rPr>
              <w:rFonts w:asciiTheme="minorHAnsi" w:hAnsiTheme="minorHAnsi" w:cstheme="minorHAnsi"/>
              <w:b/>
              <w:color w:val="4F81BD" w:themeColor="accent1"/>
              <w:sz w:val="44"/>
              <w:szCs w:val="44"/>
            </w:rPr>
            <w:t>Opleiding</w:t>
          </w:r>
          <w:r w:rsidRPr="000203DE">
            <w:rPr>
              <w:rFonts w:asciiTheme="minorHAnsi" w:hAnsiTheme="minorHAnsi" w:cstheme="minorHAnsi"/>
              <w:b/>
              <w:color w:val="4F81BD" w:themeColor="accent1"/>
              <w:sz w:val="44"/>
              <w:szCs w:val="44"/>
            </w:rPr>
            <w:t>splan</w:t>
          </w:r>
          <w:r w:rsidR="00290FD1" w:rsidRPr="000203DE">
            <w:rPr>
              <w:rFonts w:asciiTheme="minorHAnsi" w:hAnsiTheme="minorHAnsi" w:cstheme="minorHAnsi"/>
              <w:b/>
              <w:color w:val="4F81BD" w:themeColor="accent1"/>
              <w:sz w:val="44"/>
              <w:szCs w:val="44"/>
            </w:rPr>
            <w:t xml:space="preserve"> </w:t>
          </w:r>
          <w:r w:rsidR="00C765AA" w:rsidRPr="000203DE">
            <w:rPr>
              <w:rFonts w:asciiTheme="minorHAnsi" w:hAnsiTheme="minorHAnsi" w:cstheme="minorHAnsi"/>
              <w:b/>
              <w:color w:val="4F81BD" w:themeColor="accent1"/>
              <w:sz w:val="44"/>
              <w:szCs w:val="44"/>
            </w:rPr>
            <w:t>Neurochirurgie UMC Utrecht.</w:t>
          </w:r>
        </w:p>
      </w:sdtContent>
    </w:sdt>
    <w:p w14:paraId="6D9C0EEA" w14:textId="77777777" w:rsidR="00B57DFC" w:rsidRPr="00BB3F11" w:rsidRDefault="00B57DFC" w:rsidP="00A64223">
      <w:pPr>
        <w:rPr>
          <w:rFonts w:asciiTheme="minorHAnsi" w:hAnsiTheme="minorHAnsi" w:cstheme="minorHAnsi"/>
          <w:sz w:val="22"/>
          <w:szCs w:val="22"/>
        </w:rPr>
      </w:pPr>
    </w:p>
    <w:p w14:paraId="16F506EB" w14:textId="77777777" w:rsidR="00290FD1" w:rsidRPr="00BB3F11" w:rsidRDefault="00290FD1" w:rsidP="00A64223">
      <w:pPr>
        <w:rPr>
          <w:rFonts w:asciiTheme="minorHAnsi" w:hAnsiTheme="minorHAnsi" w:cstheme="minorHAnsi"/>
          <w:sz w:val="22"/>
          <w:szCs w:val="22"/>
        </w:rPr>
      </w:pPr>
    </w:p>
    <w:p w14:paraId="51172C07" w14:textId="77777777" w:rsidR="00290FD1" w:rsidRPr="00BB3F11" w:rsidRDefault="00290FD1" w:rsidP="00A64223">
      <w:pPr>
        <w:rPr>
          <w:rFonts w:asciiTheme="minorHAnsi" w:hAnsiTheme="minorHAnsi" w:cstheme="minorHAnsi"/>
          <w:sz w:val="22"/>
          <w:szCs w:val="22"/>
        </w:rPr>
      </w:pPr>
    </w:p>
    <w:p w14:paraId="0100ED67" w14:textId="77777777" w:rsidR="00290FD1" w:rsidRPr="00BB3F11" w:rsidRDefault="00290FD1" w:rsidP="00A64223">
      <w:pPr>
        <w:rPr>
          <w:rFonts w:asciiTheme="minorHAnsi" w:hAnsiTheme="minorHAnsi" w:cstheme="minorHAnsi"/>
          <w:sz w:val="22"/>
          <w:szCs w:val="22"/>
        </w:rPr>
      </w:pPr>
    </w:p>
    <w:p w14:paraId="1BA02844" w14:textId="77777777" w:rsidR="00290FD1" w:rsidRPr="00BB3F11" w:rsidRDefault="00290FD1" w:rsidP="00A64223">
      <w:pPr>
        <w:rPr>
          <w:rFonts w:asciiTheme="minorHAnsi" w:hAnsiTheme="minorHAnsi" w:cstheme="minorHAnsi"/>
          <w:sz w:val="22"/>
          <w:szCs w:val="22"/>
        </w:rPr>
      </w:pPr>
    </w:p>
    <w:p w14:paraId="6A3573BF" w14:textId="77777777" w:rsidR="00290FD1" w:rsidRPr="00BB3F11" w:rsidRDefault="00290FD1" w:rsidP="00A64223">
      <w:pPr>
        <w:rPr>
          <w:rFonts w:asciiTheme="minorHAnsi" w:hAnsiTheme="minorHAnsi" w:cstheme="minorHAnsi"/>
          <w:sz w:val="22"/>
          <w:szCs w:val="22"/>
        </w:rPr>
      </w:pPr>
    </w:p>
    <w:p w14:paraId="1FA650D3" w14:textId="77777777" w:rsidR="00290FD1" w:rsidRPr="00BB3F11" w:rsidRDefault="00290FD1" w:rsidP="00A64223">
      <w:pPr>
        <w:rPr>
          <w:rFonts w:asciiTheme="minorHAnsi" w:hAnsiTheme="minorHAnsi" w:cstheme="minorHAnsi"/>
          <w:sz w:val="22"/>
          <w:szCs w:val="22"/>
        </w:rPr>
      </w:pPr>
    </w:p>
    <w:p w14:paraId="4A777622" w14:textId="77777777" w:rsidR="00290FD1" w:rsidRPr="00BB3F11" w:rsidRDefault="00290FD1" w:rsidP="00A64223">
      <w:pPr>
        <w:rPr>
          <w:rFonts w:asciiTheme="minorHAnsi" w:hAnsiTheme="minorHAnsi" w:cstheme="minorHAnsi"/>
          <w:sz w:val="22"/>
          <w:szCs w:val="22"/>
        </w:rPr>
      </w:pPr>
    </w:p>
    <w:p w14:paraId="63FBDB21" w14:textId="77777777" w:rsidR="00290FD1" w:rsidRPr="00BB3F11" w:rsidRDefault="00290FD1" w:rsidP="00A64223">
      <w:pPr>
        <w:rPr>
          <w:rFonts w:asciiTheme="minorHAnsi" w:hAnsiTheme="minorHAnsi" w:cstheme="minorHAnsi"/>
          <w:sz w:val="22"/>
          <w:szCs w:val="22"/>
        </w:rPr>
      </w:pPr>
    </w:p>
    <w:p w14:paraId="50126697" w14:textId="77777777" w:rsidR="00290FD1" w:rsidRPr="00BB3F11" w:rsidRDefault="00290FD1" w:rsidP="00A64223">
      <w:pPr>
        <w:rPr>
          <w:rFonts w:asciiTheme="minorHAnsi" w:hAnsiTheme="minorHAnsi" w:cstheme="minorHAnsi"/>
          <w:sz w:val="22"/>
          <w:szCs w:val="22"/>
        </w:rPr>
      </w:pPr>
    </w:p>
    <w:p w14:paraId="31A073F0" w14:textId="4749F16C" w:rsidR="00354C53" w:rsidRDefault="006C63DE" w:rsidP="00827D72">
      <w:pPr>
        <w:pStyle w:val="Antwoordtekst"/>
        <w:rPr>
          <w:rFonts w:asciiTheme="minorHAnsi" w:hAnsiTheme="minorHAnsi" w:cstheme="minorHAnsi"/>
          <w:sz w:val="22"/>
          <w:szCs w:val="22"/>
        </w:rPr>
      </w:pPr>
      <w:sdt>
        <w:sdtPr>
          <w:rPr>
            <w:rFonts w:asciiTheme="minorHAnsi" w:hAnsiTheme="minorHAnsi" w:cstheme="minorHAnsi"/>
            <w:sz w:val="22"/>
            <w:szCs w:val="22"/>
          </w:rPr>
          <w:id w:val="1367787530"/>
        </w:sdtPr>
        <w:sdtContent>
          <w:r w:rsidR="00354C53">
            <w:rPr>
              <w:rFonts w:asciiTheme="minorHAnsi" w:hAnsiTheme="minorHAnsi" w:cstheme="minorHAnsi"/>
              <w:color w:val="4F81BD" w:themeColor="accent1"/>
              <w:sz w:val="22"/>
              <w:szCs w:val="22"/>
            </w:rPr>
            <w:t xml:space="preserve">OPLEIDER </w:t>
          </w:r>
          <w:r w:rsidR="000E0772">
            <w:rPr>
              <w:rFonts w:asciiTheme="minorHAnsi" w:hAnsiTheme="minorHAnsi" w:cstheme="minorHAnsi"/>
              <w:color w:val="4F81BD" w:themeColor="accent1"/>
              <w:sz w:val="22"/>
              <w:szCs w:val="22"/>
            </w:rPr>
            <w:tab/>
          </w:r>
          <w:r w:rsidR="00354C53">
            <w:rPr>
              <w:rFonts w:asciiTheme="minorHAnsi" w:hAnsiTheme="minorHAnsi" w:cstheme="minorHAnsi"/>
              <w:sz w:val="22"/>
              <w:szCs w:val="22"/>
            </w:rPr>
            <w:t>DR. J.W. BERKELBACH VAN DER SPRENKEL</w:t>
          </w:r>
        </w:sdtContent>
      </w:sdt>
    </w:p>
    <w:p w14:paraId="6CF69462" w14:textId="74E159EA" w:rsidR="008F6DC1" w:rsidRPr="00BB3F11" w:rsidRDefault="000E0772" w:rsidP="00827D72">
      <w:pPr>
        <w:pStyle w:val="Antwoordtekst"/>
        <w:rPr>
          <w:rFonts w:asciiTheme="minorHAnsi" w:hAnsiTheme="minorHAnsi" w:cstheme="minorHAnsi"/>
          <w:sz w:val="22"/>
          <w:szCs w:val="22"/>
        </w:rPr>
      </w:pPr>
      <w:r>
        <w:rPr>
          <w:rFonts w:asciiTheme="minorHAnsi" w:hAnsiTheme="minorHAnsi" w:cstheme="minorHAnsi"/>
          <w:color w:val="4F81BD" w:themeColor="accent1"/>
          <w:sz w:val="22"/>
          <w:szCs w:val="22"/>
        </w:rPr>
        <w:t xml:space="preserve">PLV. OPLEIDER </w:t>
      </w:r>
      <w:r>
        <w:rPr>
          <w:rFonts w:asciiTheme="minorHAnsi" w:hAnsiTheme="minorHAnsi" w:cstheme="minorHAnsi"/>
          <w:color w:val="4F81BD" w:themeColor="accent1"/>
          <w:sz w:val="22"/>
          <w:szCs w:val="22"/>
        </w:rPr>
        <w:tab/>
      </w:r>
      <w:r w:rsidR="00354C53">
        <w:rPr>
          <w:rFonts w:asciiTheme="minorHAnsi" w:hAnsiTheme="minorHAnsi" w:cstheme="minorHAnsi"/>
          <w:sz w:val="22"/>
          <w:szCs w:val="22"/>
        </w:rPr>
        <w:t>DR. K.S. HAN</w:t>
      </w:r>
      <w:r w:rsidR="00E66346" w:rsidRPr="00BB3F11">
        <w:rPr>
          <w:rFonts w:asciiTheme="minorHAnsi" w:hAnsiTheme="minorHAnsi" w:cstheme="minorHAnsi"/>
          <w:sz w:val="22"/>
          <w:szCs w:val="22"/>
        </w:rPr>
        <w:br w:type="page"/>
      </w:r>
    </w:p>
    <w:p w14:paraId="4AA75229" w14:textId="77777777" w:rsidR="00B57DFC" w:rsidRPr="00BB3F11" w:rsidRDefault="00B57DFC" w:rsidP="00A64223">
      <w:pPr>
        <w:rPr>
          <w:rFonts w:asciiTheme="minorHAnsi" w:hAnsiTheme="minorHAnsi" w:cstheme="minorHAnsi"/>
        </w:rPr>
      </w:pPr>
    </w:p>
    <w:p w14:paraId="62C8AFCE" w14:textId="77777777" w:rsidR="00293FCA" w:rsidRPr="00293FCA" w:rsidRDefault="00293FCA" w:rsidP="00293FCA">
      <w:pPr>
        <w:spacing w:after="200" w:line="276" w:lineRule="auto"/>
        <w:rPr>
          <w:rFonts w:asciiTheme="minorHAnsi" w:hAnsiTheme="minorHAnsi" w:cstheme="minorHAnsi"/>
          <w:b/>
          <w:color w:val="1F497D" w:themeColor="text2"/>
        </w:rPr>
      </w:pPr>
      <w:r w:rsidRPr="00293FCA">
        <w:rPr>
          <w:rFonts w:asciiTheme="minorHAnsi" w:hAnsiTheme="minorHAnsi" w:cstheme="minorHAnsi"/>
          <w:b/>
          <w:color w:val="1F497D" w:themeColor="text2"/>
        </w:rPr>
        <w:t>Inhoudsopgave</w:t>
      </w:r>
    </w:p>
    <w:p w14:paraId="480D4FB9" w14:textId="77777777" w:rsidR="00293FCA" w:rsidRDefault="00293FCA" w:rsidP="00293FCA">
      <w:pPr>
        <w:pStyle w:val="Lijstalinea"/>
        <w:numPr>
          <w:ilvl w:val="0"/>
          <w:numId w:val="58"/>
        </w:numPr>
        <w:rPr>
          <w:rFonts w:cstheme="minorHAnsi"/>
        </w:rPr>
      </w:pPr>
      <w:r>
        <w:rPr>
          <w:rFonts w:cstheme="minorHAnsi"/>
        </w:rPr>
        <w:t>Inleiding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w:t>
      </w:r>
    </w:p>
    <w:p w14:paraId="41B83689" w14:textId="77777777" w:rsidR="00293FCA" w:rsidRPr="00553F3F" w:rsidRDefault="00293FCA" w:rsidP="00293FCA">
      <w:pPr>
        <w:ind w:left="1416"/>
        <w:rPr>
          <w:rFonts w:cstheme="minorHAnsi"/>
          <w:sz w:val="20"/>
          <w:szCs w:val="20"/>
        </w:rPr>
      </w:pPr>
      <w:r w:rsidRPr="00553F3F">
        <w:rPr>
          <w:rFonts w:cstheme="minorHAnsi"/>
          <w:sz w:val="20"/>
          <w:szCs w:val="20"/>
        </w:rPr>
        <w:t>Lokaal opleidingsplan</w:t>
      </w:r>
    </w:p>
    <w:p w14:paraId="531106CD" w14:textId="77777777" w:rsidR="00293FCA" w:rsidRPr="00553F3F" w:rsidRDefault="00293FCA" w:rsidP="00293FCA">
      <w:pPr>
        <w:ind w:left="1416"/>
        <w:rPr>
          <w:rFonts w:cstheme="minorHAnsi"/>
          <w:sz w:val="20"/>
          <w:szCs w:val="20"/>
        </w:rPr>
      </w:pPr>
      <w:r w:rsidRPr="00553F3F">
        <w:rPr>
          <w:rFonts w:cstheme="minorHAnsi"/>
          <w:sz w:val="20"/>
          <w:szCs w:val="20"/>
        </w:rPr>
        <w:t xml:space="preserve">Relatie tot het landelijk opleidingsplan </w:t>
      </w:r>
    </w:p>
    <w:p w14:paraId="4F3EC8EE" w14:textId="77777777" w:rsidR="00293FCA" w:rsidRPr="004E284C" w:rsidRDefault="00293FCA" w:rsidP="00293FCA">
      <w:pPr>
        <w:pStyle w:val="Lijstalinea"/>
        <w:numPr>
          <w:ilvl w:val="0"/>
          <w:numId w:val="58"/>
        </w:numPr>
        <w:rPr>
          <w:rFonts w:cstheme="minorHAnsi"/>
        </w:rPr>
      </w:pPr>
      <w:r>
        <w:rPr>
          <w:rFonts w:cstheme="minorHAnsi"/>
        </w:rPr>
        <w:t>Visie op opleiden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w:t>
      </w:r>
    </w:p>
    <w:p w14:paraId="36AF1FDD" w14:textId="77777777" w:rsidR="00293FCA" w:rsidRPr="004E284C" w:rsidRDefault="00293FCA" w:rsidP="00293FCA">
      <w:pPr>
        <w:pStyle w:val="Lijstalinea"/>
        <w:numPr>
          <w:ilvl w:val="0"/>
          <w:numId w:val="58"/>
        </w:numPr>
        <w:rPr>
          <w:rFonts w:cstheme="minorHAnsi"/>
        </w:rPr>
      </w:pPr>
      <w:r>
        <w:rPr>
          <w:rFonts w:cstheme="minorHAnsi"/>
        </w:rPr>
        <w:t>Organisatie van de opleiding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6</w:t>
      </w:r>
    </w:p>
    <w:p w14:paraId="77662D1C" w14:textId="77777777" w:rsidR="00293FCA" w:rsidRPr="00553F3F" w:rsidRDefault="00293FCA" w:rsidP="00293FCA">
      <w:pPr>
        <w:ind w:left="1416"/>
        <w:rPr>
          <w:rFonts w:cstheme="minorHAnsi"/>
          <w:sz w:val="20"/>
          <w:szCs w:val="20"/>
        </w:rPr>
      </w:pPr>
      <w:r w:rsidRPr="00553F3F">
        <w:rPr>
          <w:rFonts w:cstheme="minorHAnsi"/>
          <w:sz w:val="20"/>
          <w:szCs w:val="20"/>
        </w:rPr>
        <w:t>Locaties en afdelingen, die participeren in de opleiding</w:t>
      </w:r>
    </w:p>
    <w:p w14:paraId="25DD847C" w14:textId="77777777" w:rsidR="00293FCA" w:rsidRPr="00553F3F" w:rsidRDefault="00293FCA" w:rsidP="00293FCA">
      <w:pPr>
        <w:ind w:left="1416"/>
        <w:rPr>
          <w:rFonts w:cstheme="minorHAnsi"/>
          <w:sz w:val="20"/>
          <w:szCs w:val="20"/>
        </w:rPr>
      </w:pPr>
      <w:r w:rsidRPr="00553F3F">
        <w:rPr>
          <w:rFonts w:cstheme="minorHAnsi"/>
          <w:sz w:val="20"/>
          <w:szCs w:val="20"/>
        </w:rPr>
        <w:t>De opleidingsgroep</w:t>
      </w:r>
    </w:p>
    <w:p w14:paraId="3E303F85" w14:textId="77777777" w:rsidR="00293FCA" w:rsidRPr="00553F3F" w:rsidRDefault="00293FCA" w:rsidP="00293FCA">
      <w:pPr>
        <w:ind w:left="1416"/>
        <w:rPr>
          <w:rFonts w:cstheme="minorHAnsi"/>
          <w:sz w:val="20"/>
          <w:szCs w:val="20"/>
        </w:rPr>
      </w:pPr>
      <w:r w:rsidRPr="00553F3F">
        <w:rPr>
          <w:rFonts w:cstheme="minorHAnsi"/>
          <w:sz w:val="20"/>
          <w:szCs w:val="20"/>
        </w:rPr>
        <w:t>Werkrooster AIOS</w:t>
      </w:r>
    </w:p>
    <w:p w14:paraId="5C01AD2D" w14:textId="77777777" w:rsidR="00293FCA" w:rsidRPr="00553F3F" w:rsidRDefault="00293FCA" w:rsidP="00293FCA">
      <w:pPr>
        <w:ind w:left="1416"/>
        <w:rPr>
          <w:rFonts w:cstheme="minorHAnsi"/>
          <w:sz w:val="20"/>
          <w:szCs w:val="20"/>
        </w:rPr>
      </w:pPr>
      <w:r w:rsidRPr="00553F3F">
        <w:rPr>
          <w:rFonts w:cstheme="minorHAnsi"/>
          <w:sz w:val="20"/>
          <w:szCs w:val="20"/>
        </w:rPr>
        <w:t>Overlegstructuren met betrekking tot de opleiding</w:t>
      </w:r>
    </w:p>
    <w:p w14:paraId="475D8BB6" w14:textId="77777777" w:rsidR="00293FCA" w:rsidRDefault="00293FCA" w:rsidP="00293FCA">
      <w:pPr>
        <w:pStyle w:val="Lijstalinea"/>
        <w:numPr>
          <w:ilvl w:val="0"/>
          <w:numId w:val="58"/>
        </w:numPr>
        <w:rPr>
          <w:rFonts w:cstheme="minorHAnsi"/>
        </w:rPr>
      </w:pPr>
      <w:r>
        <w:rPr>
          <w:rFonts w:cstheme="minorHAnsi"/>
        </w:rPr>
        <w:t>Inhoud, structuur en samenhang van de opleiding in hoofdlijnen</w:t>
      </w:r>
      <w:r>
        <w:rPr>
          <w:rFonts w:cstheme="minorHAnsi"/>
        </w:rPr>
        <w:tab/>
      </w:r>
      <w:r>
        <w:rPr>
          <w:rFonts w:cstheme="minorHAnsi"/>
        </w:rPr>
        <w:tab/>
      </w:r>
      <w:r>
        <w:rPr>
          <w:rFonts w:cstheme="minorHAnsi"/>
        </w:rPr>
        <w:tab/>
        <w:t>12</w:t>
      </w:r>
    </w:p>
    <w:p w14:paraId="6AC5A253" w14:textId="77777777" w:rsidR="00293FCA" w:rsidRPr="00553F3F" w:rsidRDefault="00293FCA" w:rsidP="00293FCA">
      <w:pPr>
        <w:ind w:left="1416"/>
        <w:rPr>
          <w:rFonts w:cstheme="minorHAnsi"/>
          <w:sz w:val="20"/>
          <w:szCs w:val="20"/>
        </w:rPr>
      </w:pPr>
      <w:r w:rsidRPr="00553F3F">
        <w:rPr>
          <w:rFonts w:cstheme="minorHAnsi"/>
          <w:sz w:val="20"/>
          <w:szCs w:val="20"/>
        </w:rPr>
        <w:t>De inrichting van de opleiding</w:t>
      </w:r>
    </w:p>
    <w:p w14:paraId="3AF148DB" w14:textId="77777777" w:rsidR="00293FCA" w:rsidRPr="00553F3F" w:rsidRDefault="00293FCA" w:rsidP="00293FCA">
      <w:pPr>
        <w:ind w:left="1416"/>
        <w:rPr>
          <w:rFonts w:cstheme="minorHAnsi"/>
          <w:sz w:val="20"/>
          <w:szCs w:val="20"/>
        </w:rPr>
      </w:pPr>
      <w:r w:rsidRPr="00553F3F">
        <w:rPr>
          <w:rFonts w:cstheme="minorHAnsi"/>
          <w:sz w:val="20"/>
          <w:szCs w:val="20"/>
        </w:rPr>
        <w:t>Schematisch overzicht van de opleidingsjaren</w:t>
      </w:r>
    </w:p>
    <w:p w14:paraId="5584D964" w14:textId="77777777" w:rsidR="00293FCA" w:rsidRPr="00553F3F" w:rsidRDefault="00293FCA" w:rsidP="00293FCA">
      <w:pPr>
        <w:ind w:left="1416"/>
        <w:rPr>
          <w:rFonts w:cstheme="minorHAnsi"/>
          <w:sz w:val="20"/>
          <w:szCs w:val="20"/>
        </w:rPr>
      </w:pPr>
      <w:r w:rsidRPr="00553F3F">
        <w:rPr>
          <w:rFonts w:cstheme="minorHAnsi"/>
          <w:sz w:val="20"/>
          <w:szCs w:val="20"/>
        </w:rPr>
        <w:t>Het digitale portfolio</w:t>
      </w:r>
    </w:p>
    <w:p w14:paraId="6494B761" w14:textId="77777777" w:rsidR="00293FCA" w:rsidRPr="00553F3F" w:rsidRDefault="00293FCA" w:rsidP="00293FCA">
      <w:pPr>
        <w:ind w:left="1416"/>
        <w:rPr>
          <w:rFonts w:cstheme="minorHAnsi"/>
          <w:sz w:val="20"/>
          <w:szCs w:val="20"/>
        </w:rPr>
      </w:pPr>
      <w:r w:rsidRPr="00553F3F">
        <w:rPr>
          <w:rFonts w:cstheme="minorHAnsi"/>
          <w:sz w:val="20"/>
          <w:szCs w:val="20"/>
        </w:rPr>
        <w:t>Integratie van supervisie niveau en voortgangsrapportage in het portfolio</w:t>
      </w:r>
    </w:p>
    <w:p w14:paraId="384BED37" w14:textId="77777777" w:rsidR="00293FCA" w:rsidRPr="00553F3F" w:rsidRDefault="00293FCA" w:rsidP="00293FCA">
      <w:pPr>
        <w:ind w:left="1416"/>
        <w:rPr>
          <w:rFonts w:cstheme="minorHAnsi"/>
        </w:rPr>
      </w:pPr>
      <w:r w:rsidRPr="00553F3F">
        <w:rPr>
          <w:rFonts w:cstheme="minorHAnsi"/>
          <w:sz w:val="20"/>
          <w:szCs w:val="20"/>
        </w:rPr>
        <w:t>Toelichting op taak en rolverdeling tussen UMCU en Elisabeth Ziekenhuis</w:t>
      </w:r>
      <w:r w:rsidRPr="00553F3F">
        <w:rPr>
          <w:rFonts w:cstheme="minorHAnsi"/>
        </w:rPr>
        <w:t>.</w:t>
      </w:r>
    </w:p>
    <w:p w14:paraId="53D81CD0" w14:textId="77777777" w:rsidR="00293FCA" w:rsidRDefault="00293FCA" w:rsidP="00293FCA">
      <w:pPr>
        <w:pStyle w:val="Lijstalinea"/>
        <w:numPr>
          <w:ilvl w:val="0"/>
          <w:numId w:val="58"/>
        </w:numPr>
        <w:rPr>
          <w:rFonts w:cstheme="minorHAnsi"/>
        </w:rPr>
      </w:pPr>
      <w:r>
        <w:rPr>
          <w:rFonts w:cstheme="minorHAnsi"/>
        </w:rPr>
        <w:t>Inhoud van de opleiding per thema</w:t>
      </w:r>
      <w:r>
        <w:rPr>
          <w:rFonts w:cstheme="minorHAnsi"/>
        </w:rPr>
        <w:tab/>
      </w:r>
      <w:r w:rsidRPr="00553F3F">
        <w:rPr>
          <w:rFonts w:cstheme="minorHAnsi"/>
        </w:rPr>
        <w:tab/>
      </w:r>
      <w:r w:rsidRPr="00553F3F">
        <w:rPr>
          <w:rFonts w:cstheme="minorHAnsi"/>
        </w:rPr>
        <w:tab/>
      </w:r>
      <w:r w:rsidRPr="00553F3F">
        <w:rPr>
          <w:rFonts w:cstheme="minorHAnsi"/>
        </w:rPr>
        <w:tab/>
      </w:r>
      <w:r w:rsidRPr="00553F3F">
        <w:rPr>
          <w:rFonts w:cstheme="minorHAnsi"/>
        </w:rPr>
        <w:tab/>
      </w:r>
      <w:r w:rsidRPr="00553F3F">
        <w:rPr>
          <w:rFonts w:cstheme="minorHAnsi"/>
        </w:rPr>
        <w:tab/>
      </w:r>
      <w:r w:rsidRPr="00553F3F">
        <w:rPr>
          <w:rFonts w:cstheme="minorHAnsi"/>
        </w:rPr>
        <w:tab/>
        <w:t>15</w:t>
      </w:r>
    </w:p>
    <w:p w14:paraId="24D63C7E" w14:textId="77777777" w:rsidR="00293FCA" w:rsidRPr="00553F3F" w:rsidRDefault="00293FCA" w:rsidP="00293FCA">
      <w:pPr>
        <w:ind w:left="1416"/>
        <w:rPr>
          <w:rFonts w:cstheme="minorHAnsi"/>
          <w:sz w:val="20"/>
          <w:szCs w:val="20"/>
        </w:rPr>
      </w:pPr>
      <w:r w:rsidRPr="00553F3F">
        <w:rPr>
          <w:rFonts w:cstheme="minorHAnsi"/>
          <w:sz w:val="20"/>
          <w:szCs w:val="20"/>
        </w:rPr>
        <w:t>Algemene competenties</w:t>
      </w:r>
    </w:p>
    <w:p w14:paraId="49DB7AF3" w14:textId="77777777" w:rsidR="00293FCA" w:rsidRPr="00553F3F" w:rsidRDefault="00293FCA" w:rsidP="00293FCA">
      <w:pPr>
        <w:ind w:left="1416"/>
        <w:rPr>
          <w:rFonts w:cstheme="minorHAnsi"/>
          <w:sz w:val="20"/>
          <w:szCs w:val="20"/>
        </w:rPr>
      </w:pPr>
      <w:r w:rsidRPr="00553F3F">
        <w:rPr>
          <w:rFonts w:cstheme="minorHAnsi"/>
          <w:sz w:val="20"/>
          <w:szCs w:val="20"/>
        </w:rPr>
        <w:t>Opleidingsmatrix jaar 1/2  Neurochirurgie</w:t>
      </w:r>
    </w:p>
    <w:p w14:paraId="04089991" w14:textId="77777777" w:rsidR="00293FCA" w:rsidRPr="00553F3F" w:rsidRDefault="00293FCA" w:rsidP="00293FCA">
      <w:pPr>
        <w:ind w:left="1416"/>
        <w:rPr>
          <w:rFonts w:cstheme="minorHAnsi"/>
          <w:sz w:val="20"/>
          <w:szCs w:val="20"/>
        </w:rPr>
      </w:pPr>
      <w:r w:rsidRPr="00553F3F">
        <w:rPr>
          <w:rFonts w:cstheme="minorHAnsi"/>
          <w:sz w:val="20"/>
          <w:szCs w:val="20"/>
        </w:rPr>
        <w:t>Opleidingsmatrix jaar 3/6  Neurochirurgie</w:t>
      </w:r>
    </w:p>
    <w:p w14:paraId="58F8089F" w14:textId="77777777" w:rsidR="00293FCA" w:rsidRPr="00553F3F" w:rsidRDefault="00293FCA" w:rsidP="00293FCA">
      <w:pPr>
        <w:ind w:left="1416"/>
        <w:rPr>
          <w:rFonts w:cstheme="minorHAnsi"/>
          <w:sz w:val="20"/>
          <w:szCs w:val="20"/>
        </w:rPr>
      </w:pPr>
      <w:r w:rsidRPr="00553F3F">
        <w:rPr>
          <w:rFonts w:cstheme="minorHAnsi"/>
          <w:sz w:val="20"/>
          <w:szCs w:val="20"/>
        </w:rPr>
        <w:t>Profielstages</w:t>
      </w:r>
    </w:p>
    <w:p w14:paraId="3E6F9766" w14:textId="77777777" w:rsidR="00293FCA" w:rsidRPr="00553F3F" w:rsidRDefault="00293FCA" w:rsidP="00293FCA">
      <w:pPr>
        <w:ind w:left="1416"/>
        <w:rPr>
          <w:rFonts w:cstheme="minorHAnsi"/>
          <w:sz w:val="20"/>
          <w:szCs w:val="20"/>
        </w:rPr>
      </w:pPr>
      <w:r w:rsidRPr="00553F3F">
        <w:rPr>
          <w:rFonts w:cstheme="minorHAnsi"/>
          <w:sz w:val="20"/>
          <w:szCs w:val="20"/>
        </w:rPr>
        <w:t>Supervisie</w:t>
      </w:r>
    </w:p>
    <w:p w14:paraId="5A100383" w14:textId="77777777" w:rsidR="00293FCA" w:rsidRPr="00553F3F" w:rsidRDefault="00293FCA" w:rsidP="00293FCA">
      <w:pPr>
        <w:ind w:left="1416"/>
        <w:rPr>
          <w:rFonts w:cstheme="minorHAnsi"/>
          <w:sz w:val="20"/>
          <w:szCs w:val="20"/>
        </w:rPr>
      </w:pPr>
      <w:r w:rsidRPr="00553F3F">
        <w:rPr>
          <w:rFonts w:cstheme="minorHAnsi"/>
          <w:sz w:val="20"/>
          <w:szCs w:val="20"/>
        </w:rPr>
        <w:t>Supervisiematrix</w:t>
      </w:r>
    </w:p>
    <w:p w14:paraId="3363A22A" w14:textId="77777777" w:rsidR="00293FCA" w:rsidRDefault="00293FCA" w:rsidP="00293FCA">
      <w:pPr>
        <w:pStyle w:val="Lijstalinea"/>
        <w:numPr>
          <w:ilvl w:val="0"/>
          <w:numId w:val="58"/>
        </w:numPr>
        <w:rPr>
          <w:rFonts w:cstheme="minorHAnsi"/>
        </w:rPr>
      </w:pPr>
      <w:r>
        <w:rPr>
          <w:rFonts w:cstheme="minorHAnsi"/>
        </w:rPr>
        <w:t>Onderwijs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42</w:t>
      </w:r>
    </w:p>
    <w:p w14:paraId="1050FC7A" w14:textId="77777777" w:rsidR="00293FCA" w:rsidRDefault="00293FCA" w:rsidP="00293FCA">
      <w:pPr>
        <w:pStyle w:val="Lijstalinea"/>
        <w:ind w:left="1416"/>
        <w:rPr>
          <w:rFonts w:cstheme="minorHAnsi"/>
        </w:rPr>
      </w:pPr>
      <w:r>
        <w:rPr>
          <w:rFonts w:cstheme="minorHAnsi"/>
        </w:rPr>
        <w:t>Leren op de werkplek</w:t>
      </w:r>
    </w:p>
    <w:p w14:paraId="0DF29849" w14:textId="77777777" w:rsidR="00293FCA" w:rsidRDefault="00293FCA" w:rsidP="00293FCA">
      <w:pPr>
        <w:pStyle w:val="Lijstalinea"/>
        <w:ind w:left="1416"/>
        <w:rPr>
          <w:rFonts w:cstheme="minorHAnsi"/>
        </w:rPr>
      </w:pPr>
      <w:r>
        <w:rPr>
          <w:rFonts w:cstheme="minorHAnsi"/>
        </w:rPr>
        <w:t>Stage overstijgend onderwijs</w:t>
      </w:r>
    </w:p>
    <w:p w14:paraId="2EC8D255" w14:textId="77777777" w:rsidR="00293FCA" w:rsidRPr="00553F3F" w:rsidRDefault="00293FCA" w:rsidP="00293FCA">
      <w:pPr>
        <w:pStyle w:val="Lijstalinea"/>
        <w:ind w:left="1416"/>
        <w:rPr>
          <w:rFonts w:cstheme="minorHAnsi"/>
        </w:rPr>
      </w:pPr>
      <w:r>
        <w:rPr>
          <w:rFonts w:cstheme="minorHAnsi"/>
        </w:rPr>
        <w:t>Discipline overstijgend onderwijs</w:t>
      </w:r>
    </w:p>
    <w:p w14:paraId="6939C7FD" w14:textId="77777777" w:rsidR="00293FCA" w:rsidRDefault="00293FCA" w:rsidP="00293FCA">
      <w:pPr>
        <w:pStyle w:val="Lijstalinea"/>
        <w:numPr>
          <w:ilvl w:val="0"/>
          <w:numId w:val="58"/>
        </w:numPr>
        <w:rPr>
          <w:rFonts w:cstheme="minorHAnsi"/>
        </w:rPr>
      </w:pPr>
      <w:r>
        <w:rPr>
          <w:rFonts w:cstheme="minorHAnsi"/>
        </w:rPr>
        <w:t>Portfolio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44</w:t>
      </w:r>
    </w:p>
    <w:p w14:paraId="68BA2F31" w14:textId="77777777" w:rsidR="00293FCA" w:rsidRPr="00293FCA" w:rsidRDefault="00293FCA" w:rsidP="00293FCA">
      <w:pPr>
        <w:ind w:left="1416"/>
        <w:rPr>
          <w:rFonts w:cstheme="minorHAnsi"/>
          <w:sz w:val="20"/>
          <w:szCs w:val="20"/>
        </w:rPr>
      </w:pPr>
      <w:r w:rsidRPr="00293FCA">
        <w:rPr>
          <w:rFonts w:cstheme="minorHAnsi"/>
          <w:sz w:val="20"/>
          <w:szCs w:val="20"/>
        </w:rPr>
        <w:t>Inhoud van het portfolio</w:t>
      </w:r>
    </w:p>
    <w:p w14:paraId="49B1556C" w14:textId="77777777" w:rsidR="00293FCA" w:rsidRPr="00293FCA" w:rsidRDefault="00293FCA" w:rsidP="00293FCA">
      <w:pPr>
        <w:ind w:left="1416"/>
        <w:rPr>
          <w:rFonts w:cstheme="minorHAnsi"/>
          <w:sz w:val="20"/>
          <w:szCs w:val="20"/>
        </w:rPr>
      </w:pPr>
      <w:r w:rsidRPr="00293FCA">
        <w:rPr>
          <w:rFonts w:cstheme="minorHAnsi"/>
          <w:sz w:val="20"/>
          <w:szCs w:val="20"/>
        </w:rPr>
        <w:t>Individueel opleidingsplan</w:t>
      </w:r>
    </w:p>
    <w:p w14:paraId="3326FC48" w14:textId="083ED4B4" w:rsidR="00293FCA" w:rsidRPr="00293FCA" w:rsidRDefault="00293FCA" w:rsidP="00293FCA">
      <w:pPr>
        <w:ind w:left="1416"/>
        <w:rPr>
          <w:rFonts w:cstheme="minorHAnsi"/>
          <w:sz w:val="20"/>
          <w:szCs w:val="20"/>
        </w:rPr>
      </w:pPr>
      <w:r w:rsidRPr="00293FCA">
        <w:rPr>
          <w:rFonts w:cstheme="minorHAnsi"/>
          <w:sz w:val="20"/>
          <w:szCs w:val="20"/>
        </w:rPr>
        <w:t>Verslagen van voor</w:t>
      </w:r>
      <w:r w:rsidR="00C42F4B">
        <w:rPr>
          <w:rFonts w:cstheme="minorHAnsi"/>
          <w:sz w:val="20"/>
          <w:szCs w:val="20"/>
        </w:rPr>
        <w:t>t</w:t>
      </w:r>
      <w:r w:rsidRPr="00293FCA">
        <w:rPr>
          <w:rFonts w:cstheme="minorHAnsi"/>
          <w:sz w:val="20"/>
          <w:szCs w:val="20"/>
        </w:rPr>
        <w:t>gangs</w:t>
      </w:r>
      <w:r w:rsidR="00C42F4B">
        <w:rPr>
          <w:rFonts w:cstheme="minorHAnsi"/>
          <w:sz w:val="20"/>
          <w:szCs w:val="20"/>
        </w:rPr>
        <w:t>-</w:t>
      </w:r>
      <w:r w:rsidRPr="00293FCA">
        <w:rPr>
          <w:rFonts w:cstheme="minorHAnsi"/>
          <w:sz w:val="20"/>
          <w:szCs w:val="20"/>
        </w:rPr>
        <w:t xml:space="preserve"> en beoordelingsgesprekken</w:t>
      </w:r>
    </w:p>
    <w:p w14:paraId="79A92D25" w14:textId="77777777" w:rsidR="00293FCA" w:rsidRPr="00293FCA" w:rsidRDefault="00293FCA" w:rsidP="00293FCA">
      <w:pPr>
        <w:ind w:left="1416"/>
        <w:rPr>
          <w:rFonts w:cstheme="minorHAnsi"/>
          <w:sz w:val="20"/>
          <w:szCs w:val="20"/>
        </w:rPr>
      </w:pPr>
      <w:r w:rsidRPr="00293FCA">
        <w:rPr>
          <w:rFonts w:cstheme="minorHAnsi"/>
          <w:sz w:val="20"/>
          <w:szCs w:val="20"/>
        </w:rPr>
        <w:t>Registratie van verplichte opleidingsactiviteiten</w:t>
      </w:r>
    </w:p>
    <w:p w14:paraId="6A35E038" w14:textId="77777777" w:rsidR="00293FCA" w:rsidRPr="00293FCA" w:rsidRDefault="00293FCA" w:rsidP="00293FCA">
      <w:pPr>
        <w:ind w:left="1416"/>
        <w:rPr>
          <w:rFonts w:cstheme="minorHAnsi"/>
          <w:sz w:val="20"/>
          <w:szCs w:val="20"/>
        </w:rPr>
      </w:pPr>
      <w:r w:rsidRPr="00293FCA">
        <w:rPr>
          <w:rFonts w:cstheme="minorHAnsi"/>
          <w:sz w:val="20"/>
          <w:szCs w:val="20"/>
        </w:rPr>
        <w:t>Documenten ten behoeve van de overdracht</w:t>
      </w:r>
    </w:p>
    <w:p w14:paraId="2FE7C73F" w14:textId="77777777" w:rsidR="00293FCA" w:rsidRPr="00293FCA" w:rsidRDefault="00293FCA" w:rsidP="00293FCA">
      <w:pPr>
        <w:ind w:left="1416"/>
        <w:rPr>
          <w:rFonts w:cstheme="minorHAnsi"/>
          <w:sz w:val="20"/>
          <w:szCs w:val="20"/>
        </w:rPr>
      </w:pPr>
      <w:r w:rsidRPr="00293FCA">
        <w:rPr>
          <w:rFonts w:cstheme="minorHAnsi"/>
          <w:sz w:val="20"/>
          <w:szCs w:val="20"/>
        </w:rPr>
        <w:t>Gebruik van het portfolio</w:t>
      </w:r>
    </w:p>
    <w:p w14:paraId="69D37BE0" w14:textId="77777777" w:rsidR="00293FCA" w:rsidRPr="00293FCA" w:rsidRDefault="00293FCA" w:rsidP="00293FCA">
      <w:pPr>
        <w:ind w:left="1416"/>
        <w:rPr>
          <w:rFonts w:cstheme="minorHAnsi"/>
        </w:rPr>
      </w:pPr>
      <w:r w:rsidRPr="00293FCA">
        <w:rPr>
          <w:rFonts w:cstheme="minorHAnsi"/>
          <w:sz w:val="20"/>
          <w:szCs w:val="20"/>
        </w:rPr>
        <w:t>Bewaking van toetsing competenties</w:t>
      </w:r>
    </w:p>
    <w:p w14:paraId="4C8873F8" w14:textId="77777777" w:rsidR="00293FCA" w:rsidRDefault="00293FCA" w:rsidP="00293FCA">
      <w:pPr>
        <w:rPr>
          <w:rFonts w:cstheme="minorHAnsi"/>
        </w:rPr>
      </w:pPr>
    </w:p>
    <w:p w14:paraId="643B805F" w14:textId="77777777" w:rsidR="00293FCA" w:rsidRPr="00293FCA" w:rsidRDefault="00293FCA" w:rsidP="00293FCA">
      <w:pPr>
        <w:rPr>
          <w:rFonts w:cstheme="minorHAnsi"/>
        </w:rPr>
      </w:pPr>
    </w:p>
    <w:p w14:paraId="71441EDB" w14:textId="77777777" w:rsidR="00293FCA" w:rsidRDefault="00293FCA" w:rsidP="00293FCA">
      <w:pPr>
        <w:pStyle w:val="Lijstalinea"/>
        <w:numPr>
          <w:ilvl w:val="0"/>
          <w:numId w:val="58"/>
        </w:numPr>
        <w:rPr>
          <w:rFonts w:cstheme="minorHAnsi"/>
        </w:rPr>
      </w:pPr>
      <w:r>
        <w:rPr>
          <w:rFonts w:cstheme="minorHAnsi"/>
        </w:rPr>
        <w:t>Toetsing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47</w:t>
      </w:r>
    </w:p>
    <w:p w14:paraId="5D60B9A2" w14:textId="40006A50" w:rsidR="00293FCA" w:rsidRPr="00293FCA" w:rsidRDefault="00AB2976" w:rsidP="00293FCA">
      <w:pPr>
        <w:ind w:left="1080"/>
        <w:rPr>
          <w:rFonts w:cstheme="minorHAnsi"/>
          <w:sz w:val="20"/>
          <w:szCs w:val="20"/>
        </w:rPr>
      </w:pPr>
      <w:r w:rsidRPr="00293FCA">
        <w:rPr>
          <w:rFonts w:cstheme="minorHAnsi"/>
          <w:sz w:val="20"/>
          <w:szCs w:val="20"/>
        </w:rPr>
        <w:t>Toets matrix</w:t>
      </w:r>
    </w:p>
    <w:p w14:paraId="62BE6247" w14:textId="77777777" w:rsidR="00293FCA" w:rsidRPr="00293FCA" w:rsidRDefault="00293FCA" w:rsidP="00293FCA">
      <w:pPr>
        <w:ind w:left="1080"/>
        <w:rPr>
          <w:rFonts w:cstheme="minorHAnsi"/>
          <w:sz w:val="20"/>
          <w:szCs w:val="20"/>
        </w:rPr>
      </w:pPr>
      <w:r w:rsidRPr="00293FCA">
        <w:rPr>
          <w:rFonts w:cstheme="minorHAnsi"/>
          <w:sz w:val="20"/>
          <w:szCs w:val="20"/>
        </w:rPr>
        <w:t xml:space="preserve">Toelichting op de verschillende toets vormen </w:t>
      </w:r>
    </w:p>
    <w:p w14:paraId="3CCD233F" w14:textId="77777777" w:rsidR="00293FCA" w:rsidRDefault="00293FCA" w:rsidP="00293FCA">
      <w:pPr>
        <w:pStyle w:val="Lijstalinea"/>
        <w:numPr>
          <w:ilvl w:val="0"/>
          <w:numId w:val="58"/>
        </w:numPr>
        <w:rPr>
          <w:rFonts w:cstheme="minorHAnsi"/>
        </w:rPr>
      </w:pPr>
      <w:r>
        <w:rPr>
          <w:rFonts w:cstheme="minorHAnsi"/>
        </w:rPr>
        <w:t>Kwaliteitszorg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48</w:t>
      </w:r>
    </w:p>
    <w:p w14:paraId="24CDFF7B" w14:textId="77777777" w:rsidR="00293FCA" w:rsidRPr="00293FCA" w:rsidRDefault="00293FCA" w:rsidP="00293FCA">
      <w:pPr>
        <w:ind w:left="1080"/>
        <w:rPr>
          <w:rFonts w:cstheme="minorHAnsi"/>
          <w:sz w:val="20"/>
          <w:szCs w:val="20"/>
        </w:rPr>
      </w:pPr>
      <w:r w:rsidRPr="00293FCA">
        <w:rPr>
          <w:rFonts w:cstheme="minorHAnsi"/>
          <w:sz w:val="20"/>
          <w:szCs w:val="20"/>
        </w:rPr>
        <w:t>Didactische professionalisering</w:t>
      </w:r>
    </w:p>
    <w:p w14:paraId="0DCED220" w14:textId="77777777" w:rsidR="00293FCA" w:rsidRPr="00293FCA" w:rsidRDefault="00293FCA" w:rsidP="00293FCA">
      <w:pPr>
        <w:ind w:left="1080"/>
        <w:rPr>
          <w:rFonts w:cstheme="minorHAnsi"/>
          <w:sz w:val="20"/>
          <w:szCs w:val="20"/>
        </w:rPr>
      </w:pPr>
      <w:r w:rsidRPr="00293FCA">
        <w:rPr>
          <w:rFonts w:cstheme="minorHAnsi"/>
          <w:sz w:val="20"/>
          <w:szCs w:val="20"/>
        </w:rPr>
        <w:t>Kwaliteitscyclus van de opleiding</w:t>
      </w:r>
    </w:p>
    <w:p w14:paraId="525FD131" w14:textId="77777777" w:rsidR="00293FCA" w:rsidRDefault="00293FCA" w:rsidP="00293FCA">
      <w:pPr>
        <w:pStyle w:val="Lijstalinea"/>
        <w:numPr>
          <w:ilvl w:val="0"/>
          <w:numId w:val="58"/>
        </w:numPr>
        <w:rPr>
          <w:rFonts w:cstheme="minorHAnsi"/>
        </w:rPr>
      </w:pPr>
      <w:r>
        <w:rPr>
          <w:rFonts w:cstheme="minorHAnsi"/>
        </w:rPr>
        <w:t>Faciliteiten voor AIOS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51</w:t>
      </w:r>
    </w:p>
    <w:p w14:paraId="40E92E26" w14:textId="77777777" w:rsidR="00293FCA" w:rsidRPr="00293FCA" w:rsidRDefault="00293FCA" w:rsidP="00293FCA">
      <w:pPr>
        <w:ind w:left="1080"/>
        <w:rPr>
          <w:rFonts w:cstheme="minorHAnsi"/>
          <w:sz w:val="20"/>
          <w:szCs w:val="20"/>
        </w:rPr>
      </w:pPr>
      <w:r w:rsidRPr="00293FCA">
        <w:rPr>
          <w:rFonts w:cstheme="minorHAnsi"/>
          <w:sz w:val="20"/>
          <w:szCs w:val="20"/>
        </w:rPr>
        <w:t>Extra begeleiding</w:t>
      </w:r>
    </w:p>
    <w:p w14:paraId="4C9C507B" w14:textId="77777777" w:rsidR="00293FCA" w:rsidRPr="00293FCA" w:rsidRDefault="00293FCA" w:rsidP="00293FCA">
      <w:pPr>
        <w:ind w:left="1080"/>
        <w:rPr>
          <w:rFonts w:cstheme="minorHAnsi"/>
          <w:sz w:val="20"/>
          <w:szCs w:val="20"/>
        </w:rPr>
      </w:pPr>
      <w:r w:rsidRPr="00293FCA">
        <w:rPr>
          <w:rFonts w:cstheme="minorHAnsi"/>
          <w:sz w:val="20"/>
          <w:szCs w:val="20"/>
        </w:rPr>
        <w:t>Voorzieningen</w:t>
      </w:r>
    </w:p>
    <w:p w14:paraId="23C84F02" w14:textId="77777777" w:rsidR="00293FCA" w:rsidRPr="00553F3F" w:rsidRDefault="00293FCA" w:rsidP="00293FCA">
      <w:pPr>
        <w:pStyle w:val="Lijstalinea"/>
        <w:numPr>
          <w:ilvl w:val="0"/>
          <w:numId w:val="58"/>
        </w:numPr>
        <w:rPr>
          <w:rFonts w:cstheme="minorHAnsi"/>
        </w:rPr>
      </w:pPr>
      <w:r>
        <w:rPr>
          <w:rFonts w:cstheme="minorHAnsi"/>
        </w:rPr>
        <w:t>Bijlagen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53</w:t>
      </w:r>
    </w:p>
    <w:p w14:paraId="568BCEC6" w14:textId="77777777" w:rsidR="00293FCA" w:rsidRPr="00553F3F" w:rsidRDefault="00293FCA" w:rsidP="00293FCA">
      <w:pPr>
        <w:rPr>
          <w:rFonts w:cstheme="minorHAnsi"/>
        </w:rPr>
      </w:pPr>
    </w:p>
    <w:p w14:paraId="70030871" w14:textId="5545688C" w:rsidR="00D10638" w:rsidRPr="00BB3F11" w:rsidRDefault="00D10638" w:rsidP="00A64223">
      <w:pPr>
        <w:rPr>
          <w:rFonts w:asciiTheme="minorHAnsi" w:hAnsiTheme="minorHAnsi" w:cstheme="minorHAnsi"/>
        </w:rPr>
      </w:pPr>
    </w:p>
    <w:p w14:paraId="3F67C592" w14:textId="77777777" w:rsidR="008F6DC1" w:rsidRPr="00BB3F11" w:rsidRDefault="008F6DC1" w:rsidP="00A64223">
      <w:pPr>
        <w:rPr>
          <w:rFonts w:asciiTheme="minorHAnsi" w:hAnsiTheme="minorHAnsi" w:cstheme="minorHAnsi"/>
        </w:rPr>
      </w:pPr>
    </w:p>
    <w:p w14:paraId="0B1348E2" w14:textId="77777777" w:rsidR="00592BA1" w:rsidRPr="00BB3F11" w:rsidRDefault="00592BA1" w:rsidP="00A64223">
      <w:pPr>
        <w:rPr>
          <w:rFonts w:asciiTheme="minorHAnsi" w:hAnsiTheme="minorHAnsi" w:cstheme="minorHAnsi"/>
        </w:rPr>
      </w:pPr>
      <w:r w:rsidRPr="00BB3F11">
        <w:rPr>
          <w:rFonts w:asciiTheme="minorHAnsi" w:hAnsiTheme="minorHAnsi" w:cstheme="minorHAnsi"/>
        </w:rPr>
        <w:br w:type="page"/>
      </w:r>
    </w:p>
    <w:p w14:paraId="7DDFCD94" w14:textId="77777777" w:rsidR="008F6DC1" w:rsidRPr="00BB3F11" w:rsidRDefault="008F6DC1" w:rsidP="001504AB">
      <w:pPr>
        <w:pStyle w:val="Kop1"/>
        <w:numPr>
          <w:ilvl w:val="0"/>
          <w:numId w:val="10"/>
        </w:numPr>
        <w:rPr>
          <w:rFonts w:asciiTheme="minorHAnsi" w:hAnsiTheme="minorHAnsi" w:cstheme="minorHAnsi"/>
        </w:rPr>
      </w:pPr>
      <w:bookmarkStart w:id="0" w:name="_Toc347315958"/>
      <w:bookmarkStart w:id="1" w:name="_Toc347322836"/>
      <w:bookmarkStart w:id="2" w:name="_Toc347315959"/>
      <w:bookmarkStart w:id="3" w:name="_Toc347322837"/>
      <w:bookmarkStart w:id="4" w:name="_Toc347315960"/>
      <w:bookmarkStart w:id="5" w:name="_Toc347322838"/>
      <w:bookmarkStart w:id="6" w:name="_Toc348692839"/>
      <w:bookmarkEnd w:id="0"/>
      <w:bookmarkEnd w:id="1"/>
      <w:bookmarkEnd w:id="2"/>
      <w:bookmarkEnd w:id="3"/>
      <w:bookmarkEnd w:id="4"/>
      <w:bookmarkEnd w:id="5"/>
      <w:r w:rsidRPr="00BB3F11">
        <w:rPr>
          <w:rFonts w:asciiTheme="minorHAnsi" w:hAnsiTheme="minorHAnsi" w:cstheme="minorHAnsi"/>
        </w:rPr>
        <w:lastRenderedPageBreak/>
        <w:t>Inleiding</w:t>
      </w:r>
      <w:bookmarkEnd w:id="6"/>
    </w:p>
    <w:p w14:paraId="0DDEB1E9" w14:textId="77777777" w:rsidR="009B2467" w:rsidRPr="00BB3F11" w:rsidRDefault="008F6DC1" w:rsidP="00A64223">
      <w:pPr>
        <w:pStyle w:val="Kop2"/>
        <w:rPr>
          <w:rFonts w:asciiTheme="minorHAnsi" w:hAnsiTheme="minorHAnsi" w:cstheme="minorHAnsi"/>
        </w:rPr>
      </w:pPr>
      <w:bookmarkStart w:id="7" w:name="_Toc348692840"/>
      <w:r w:rsidRPr="00BB3F11">
        <w:rPr>
          <w:rFonts w:asciiTheme="minorHAnsi" w:hAnsiTheme="minorHAnsi" w:cstheme="minorHAnsi"/>
        </w:rPr>
        <w:t>Lokaal opleidingsplan en functie daarvan</w:t>
      </w:r>
      <w:bookmarkEnd w:id="7"/>
    </w:p>
    <w:sdt>
      <w:sdtPr>
        <w:rPr>
          <w:rFonts w:asciiTheme="minorHAnsi" w:hAnsiTheme="minorHAnsi" w:cstheme="minorHAnsi"/>
        </w:rPr>
        <w:id w:val="-1679030348"/>
      </w:sdtPr>
      <w:sdtContent>
        <w:p w14:paraId="335BF6F6" w14:textId="668488F6" w:rsidR="00765787" w:rsidRPr="00BB3F11" w:rsidRDefault="00C96C35" w:rsidP="00827D72">
          <w:pPr>
            <w:pStyle w:val="Antwoordtekst"/>
            <w:rPr>
              <w:rFonts w:asciiTheme="minorHAnsi" w:hAnsiTheme="minorHAnsi" w:cstheme="minorHAnsi"/>
            </w:rPr>
          </w:pPr>
          <w:r w:rsidRPr="00BB3F11">
            <w:rPr>
              <w:rFonts w:asciiTheme="minorHAnsi" w:hAnsiTheme="minorHAnsi" w:cstheme="minorHAnsi"/>
            </w:rPr>
            <w:t xml:space="preserve">Opleiden is een dynamisch proces, waaraan telkens nieuwe aspecten worden toegevoegd, afhankelijk van medische, technische en maatschappelijke ontwikkelingen. Dit lokaal opleidingsplan is een moment opname van dit proces. </w:t>
          </w:r>
          <w:r w:rsidR="00FE0EBF" w:rsidRPr="00BB3F11">
            <w:rPr>
              <w:rFonts w:asciiTheme="minorHAnsi" w:hAnsiTheme="minorHAnsi" w:cstheme="minorHAnsi"/>
            </w:rPr>
            <w:t xml:space="preserve">Het is de lokale uitwerking van het </w:t>
          </w:r>
          <w:r w:rsidR="00C42F4B">
            <w:rPr>
              <w:rFonts w:asciiTheme="minorHAnsi" w:hAnsiTheme="minorHAnsi" w:cstheme="minorHAnsi"/>
            </w:rPr>
            <w:t xml:space="preserve">het verbeterde </w:t>
          </w:r>
          <w:r w:rsidR="00FE0EBF" w:rsidRPr="00BB3F11">
            <w:rPr>
              <w:rFonts w:asciiTheme="minorHAnsi" w:hAnsiTheme="minorHAnsi" w:cstheme="minorHAnsi"/>
            </w:rPr>
            <w:t>landelijke opleidingsplan MOTION</w:t>
          </w:r>
          <w:r w:rsidR="00C42F4B">
            <w:rPr>
              <w:rFonts w:asciiTheme="minorHAnsi" w:hAnsiTheme="minorHAnsi" w:cstheme="minorHAnsi"/>
            </w:rPr>
            <w:t>, dat zo goed als klaar is</w:t>
          </w:r>
          <w:r w:rsidR="002411B8" w:rsidRPr="00BB3F11">
            <w:rPr>
              <w:rFonts w:asciiTheme="minorHAnsi" w:hAnsiTheme="minorHAnsi" w:cstheme="minorHAnsi"/>
            </w:rPr>
            <w:t xml:space="preserve">. </w:t>
          </w:r>
          <w:r w:rsidR="00FE0EBF" w:rsidRPr="00BB3F11">
            <w:rPr>
              <w:rFonts w:asciiTheme="minorHAnsi" w:hAnsiTheme="minorHAnsi" w:cstheme="minorHAnsi"/>
            </w:rPr>
            <w:t xml:space="preserve">Doel van dit opleidingsplan is om een kader te stellen, waarbinnen </w:t>
          </w:r>
          <w:r w:rsidR="00F41337">
            <w:rPr>
              <w:rFonts w:asciiTheme="minorHAnsi" w:hAnsiTheme="minorHAnsi" w:cstheme="minorHAnsi"/>
            </w:rPr>
            <w:t>AIOS</w:t>
          </w:r>
          <w:r w:rsidR="00FE0EBF" w:rsidRPr="00BB3F11">
            <w:rPr>
              <w:rFonts w:asciiTheme="minorHAnsi" w:hAnsiTheme="minorHAnsi" w:cstheme="minorHAnsi"/>
            </w:rPr>
            <w:t xml:space="preserve"> zich kunnen ontwikkelen. Het is de bedoeling dat dit kader zo </w:t>
          </w:r>
          <w:r w:rsidR="00D6502B">
            <w:rPr>
              <w:rFonts w:asciiTheme="minorHAnsi" w:hAnsiTheme="minorHAnsi" w:cstheme="minorHAnsi"/>
            </w:rPr>
            <w:t>duidelijk is dat het een veilig</w:t>
          </w:r>
          <w:r w:rsidR="00FE0EBF" w:rsidRPr="00BB3F11">
            <w:rPr>
              <w:rFonts w:asciiTheme="minorHAnsi" w:hAnsiTheme="minorHAnsi" w:cstheme="minorHAnsi"/>
            </w:rPr>
            <w:t xml:space="preserve"> opleidingsklimaat garandeert zonder, de individuele creativiteit en vrijheid te beperken. </w:t>
          </w:r>
        </w:p>
      </w:sdtContent>
    </w:sdt>
    <w:p w14:paraId="6A1E017F" w14:textId="77777777" w:rsidR="005D2AB7" w:rsidRPr="00BB3F11" w:rsidRDefault="008F6DC1" w:rsidP="00A64223">
      <w:pPr>
        <w:pStyle w:val="Kop2"/>
        <w:rPr>
          <w:rFonts w:asciiTheme="minorHAnsi" w:hAnsiTheme="minorHAnsi" w:cstheme="minorHAnsi"/>
        </w:rPr>
      </w:pPr>
      <w:bookmarkStart w:id="8" w:name="_Toc348692841"/>
      <w:r w:rsidRPr="00BB3F11">
        <w:rPr>
          <w:rFonts w:asciiTheme="minorHAnsi" w:hAnsiTheme="minorHAnsi" w:cstheme="minorHAnsi"/>
        </w:rPr>
        <w:t xml:space="preserve">Relatie tot landelijk opleidingsplan </w:t>
      </w:r>
      <w:bookmarkEnd w:id="8"/>
    </w:p>
    <w:p w14:paraId="1C2C65F1" w14:textId="77777777" w:rsidR="000406EB" w:rsidRPr="00BB3F11" w:rsidRDefault="00A35572" w:rsidP="00A64223">
      <w:pPr>
        <w:rPr>
          <w:rFonts w:asciiTheme="minorHAnsi" w:hAnsiTheme="minorHAnsi" w:cstheme="minorHAnsi"/>
        </w:rPr>
      </w:pPr>
      <w:r w:rsidRPr="00BB3F11">
        <w:rPr>
          <w:rFonts w:asciiTheme="minorHAnsi" w:hAnsiTheme="minorHAnsi" w:cstheme="minorHAnsi"/>
        </w:rPr>
        <w:t xml:space="preserve">In onderstaande figuur wordt aangegeven hoe zich het lokale opleidingsplan tot het landelijke plan </w:t>
      </w:r>
      <w:r w:rsidR="002411B8" w:rsidRPr="00BB3F11">
        <w:rPr>
          <w:rFonts w:asciiTheme="minorHAnsi" w:hAnsiTheme="minorHAnsi" w:cstheme="minorHAnsi"/>
        </w:rPr>
        <w:t xml:space="preserve">MOTION </w:t>
      </w:r>
      <w:r w:rsidRPr="00BB3F11">
        <w:rPr>
          <w:rFonts w:asciiTheme="minorHAnsi" w:hAnsiTheme="minorHAnsi" w:cstheme="minorHAnsi"/>
        </w:rPr>
        <w:t xml:space="preserve">verhoudt. Het lokale opleidingsplan </w:t>
      </w:r>
      <w:r w:rsidR="000406EB" w:rsidRPr="00BB3F11">
        <w:rPr>
          <w:rFonts w:asciiTheme="minorHAnsi" w:hAnsiTheme="minorHAnsi" w:cstheme="minorHAnsi"/>
        </w:rPr>
        <w:t>is de uitwerking v</w:t>
      </w:r>
      <w:r w:rsidRPr="00BB3F11">
        <w:rPr>
          <w:rFonts w:asciiTheme="minorHAnsi" w:hAnsiTheme="minorHAnsi" w:cstheme="minorHAnsi"/>
        </w:rPr>
        <w:t>an het landelijke opleidingsplan</w:t>
      </w:r>
      <w:r w:rsidR="000406EB" w:rsidRPr="00BB3F11">
        <w:rPr>
          <w:rFonts w:asciiTheme="minorHAnsi" w:hAnsiTheme="minorHAnsi" w:cstheme="minorHAnsi"/>
        </w:rPr>
        <w:t xml:space="preserve"> voor de lokale situatie</w:t>
      </w:r>
      <w:r w:rsidRPr="00BB3F11">
        <w:rPr>
          <w:rFonts w:asciiTheme="minorHAnsi" w:hAnsiTheme="minorHAnsi" w:cstheme="minorHAnsi"/>
        </w:rPr>
        <w:t xml:space="preserve">. </w:t>
      </w:r>
      <w:r w:rsidR="000406EB" w:rsidRPr="00BB3F11">
        <w:rPr>
          <w:rFonts w:asciiTheme="minorHAnsi" w:hAnsiTheme="minorHAnsi" w:cstheme="minorHAnsi"/>
        </w:rPr>
        <w:t>Zie voor het Individuele Opleidings Plan hoofdstuk</w:t>
      </w:r>
      <w:r w:rsidR="00B36B77" w:rsidRPr="00BB3F11">
        <w:rPr>
          <w:rFonts w:asciiTheme="minorHAnsi" w:hAnsiTheme="minorHAnsi" w:cstheme="minorHAnsi"/>
        </w:rPr>
        <w:t xml:space="preserve"> 6.</w:t>
      </w:r>
    </w:p>
    <w:p w14:paraId="6E4F8B3D" w14:textId="77777777" w:rsidR="002411B8" w:rsidRPr="00BB3F11" w:rsidRDefault="002411B8" w:rsidP="00A64223">
      <w:pPr>
        <w:rPr>
          <w:rFonts w:asciiTheme="minorHAnsi" w:hAnsiTheme="minorHAnsi" w:cstheme="minorHAnsi"/>
        </w:rPr>
      </w:pPr>
    </w:p>
    <w:sdt>
      <w:sdtPr>
        <w:rPr>
          <w:rFonts w:asciiTheme="minorHAnsi" w:hAnsiTheme="minorHAnsi" w:cstheme="minorHAnsi"/>
        </w:rPr>
        <w:id w:val="-1183590827"/>
        <w:picture/>
      </w:sdtPr>
      <w:sdtContent>
        <w:p w14:paraId="7C9DA84E" w14:textId="77777777" w:rsidR="00A35572" w:rsidRPr="00BB3F11" w:rsidRDefault="001D0413" w:rsidP="00A64223">
          <w:pPr>
            <w:rPr>
              <w:rFonts w:asciiTheme="minorHAnsi" w:hAnsiTheme="minorHAnsi" w:cstheme="minorHAnsi"/>
            </w:rPr>
          </w:pPr>
          <w:r w:rsidRPr="00BB3F11">
            <w:rPr>
              <w:rFonts w:asciiTheme="minorHAnsi" w:hAnsiTheme="minorHAnsi" w:cstheme="minorHAnsi"/>
              <w:noProof/>
            </w:rPr>
            <mc:AlternateContent>
              <mc:Choice Requires="wpg">
                <w:drawing>
                  <wp:inline distT="0" distB="0" distL="0" distR="0" wp14:anchorId="130A8690" wp14:editId="41F69022">
                    <wp:extent cx="3814762" cy="1524000"/>
                    <wp:effectExtent l="0" t="0" r="14605" b="19050"/>
                    <wp:docPr id="8" name="Groep 7"/>
                    <wp:cNvGraphicFramePr/>
                    <a:graphic xmlns:a="http://schemas.openxmlformats.org/drawingml/2006/main">
                      <a:graphicData uri="http://schemas.microsoft.com/office/word/2010/wordprocessingGroup">
                        <wpg:wgp>
                          <wpg:cNvGrpSpPr/>
                          <wpg:grpSpPr>
                            <a:xfrm>
                              <a:off x="0" y="0"/>
                              <a:ext cx="3814762" cy="1524000"/>
                              <a:chOff x="0" y="0"/>
                              <a:chExt cx="5184576" cy="2917249"/>
                            </a:xfrm>
                          </wpg:grpSpPr>
                          <wps:wsp>
                            <wps:cNvPr id="9" name="Afgeronde rechthoek 9"/>
                            <wps:cNvSpPr/>
                            <wps:spPr>
                              <a:xfrm>
                                <a:off x="175919" y="746004"/>
                                <a:ext cx="4824536" cy="72008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151647" w14:textId="7EBF8943" w:rsidR="006C63DE" w:rsidRPr="002411B8" w:rsidRDefault="006C63DE" w:rsidP="002411B8">
                                  <w:pPr>
                                    <w:ind w:left="1416"/>
                                  </w:pPr>
                                  <w:r w:rsidRPr="00990270">
                                    <w:rPr>
                                      <w:sz w:val="22"/>
                                      <w:szCs w:val="22"/>
                                    </w:rPr>
                                    <w:t>Landelijk Opleidings Plan (</w:t>
                                  </w:r>
                                  <w:r>
                                    <w:t>MOTION) 2010)</w:t>
                                  </w:r>
                                </w:p>
                                <w:p w14:paraId="2F04A1B2" w14:textId="77777777" w:rsidR="006C63DE" w:rsidRDefault="006C63DE" w:rsidP="0001027D">
                                  <w:pPr>
                                    <w:pStyle w:val="Vraagalinea"/>
                                  </w:pPr>
                                </w:p>
                                <w:p w14:paraId="5FBC05D3" w14:textId="77777777" w:rsidR="006C63DE" w:rsidRPr="00990270" w:rsidRDefault="006C63DE" w:rsidP="00990270">
                                  <w:pPr>
                                    <w:jc w:val="center"/>
                                    <w:rPr>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Afgeronde rechthoek 10"/>
                            <wps:cNvSpPr/>
                            <wps:spPr>
                              <a:xfrm>
                                <a:off x="787987" y="1471946"/>
                                <a:ext cx="3600400" cy="720378"/>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CF5CC5" w14:textId="77777777" w:rsidR="006C63DE" w:rsidRPr="00990270" w:rsidRDefault="006C63DE" w:rsidP="00990270">
                                  <w:pPr>
                                    <w:jc w:val="center"/>
                                    <w:rPr>
                                      <w:sz w:val="22"/>
                                      <w:szCs w:val="22"/>
                                    </w:rPr>
                                  </w:pPr>
                                  <w:r w:rsidRPr="00990270">
                                    <w:rPr>
                                      <w:sz w:val="22"/>
                                      <w:szCs w:val="22"/>
                                    </w:rPr>
                                    <w:t>Lokaal Opleidings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Afgeronde rechthoek 11"/>
                            <wps:cNvSpPr/>
                            <wps:spPr>
                              <a:xfrm>
                                <a:off x="1648344" y="2200345"/>
                                <a:ext cx="1872208" cy="71690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562675" w14:textId="77777777" w:rsidR="006C63DE" w:rsidRPr="00990270" w:rsidRDefault="006C63DE" w:rsidP="00990270">
                                  <w:pPr>
                                    <w:jc w:val="center"/>
                                    <w:rPr>
                                      <w:sz w:val="22"/>
                                      <w:szCs w:val="22"/>
                                    </w:rPr>
                                  </w:pPr>
                                  <w:r w:rsidRPr="00990270">
                                    <w:rPr>
                                      <w:sz w:val="22"/>
                                      <w:szCs w:val="22"/>
                                    </w:rPr>
                                    <w:t xml:space="preserve">Individueel Opleidings Plan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0" y="0"/>
                                <a:ext cx="5184576" cy="72886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96345F" w14:textId="77777777" w:rsidR="006C63DE" w:rsidRPr="00990270" w:rsidRDefault="006C63DE" w:rsidP="00990270">
                                  <w:pPr>
                                    <w:jc w:val="center"/>
                                    <w:rPr>
                                      <w:sz w:val="22"/>
                                      <w:szCs w:val="22"/>
                                    </w:rPr>
                                  </w:pPr>
                                  <w:r w:rsidRPr="00990270">
                                    <w:rPr>
                                      <w:sz w:val="22"/>
                                      <w:szCs w:val="22"/>
                                    </w:rPr>
                                    <w:t>Kaderbesluit CCMS (2009) en Specifiek besluit specialisme CCMS (2010)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ep 7" o:spid="_x0000_s1026" style="width:300.35pt;height:120pt;mso-position-horizontal-relative:char;mso-position-vertical-relative:line" coordsize="51845,2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">
                    <v:roundrect id="Afgeronde rechthoek 9" o:spid="_x0000_s1027" style="position:absolute;left:1759;top:7460;width:48245;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zc8MA&#10;AADaAAAADwAAAGRycy9kb3ducmV2LnhtbESPT2sCMRTE74V+h/AKXko3q4jYrVGkIHjyz1ro9XXz&#10;urt087JNosZ++kYQPA4z8xtmtoimEydyvrWsYJjlIIgrq1uuFXwcVi9TED4ga+wsk4ILeVjMHx9m&#10;WGh75j2dylCLBGFfoIImhL6Q0lcNGfSZ7YmT922dwZCkq6V2eE5w08lRnk+kwZbTQoM9vTdU/ZRH&#10;kyiev9yv25R/w+XneLx93kUdd0oNnuLyDUSgGO7hW3utFbzC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czc8MAAADaAAAADwAAAAAAAAAAAAAAAACYAgAAZHJzL2Rv&#10;d25yZXYueG1sUEsFBgAAAAAEAAQA9QAAAIgDAAAAAA==&#10;" fillcolor="#bfbfbf [2412]" strokecolor="#243f60 [1604]" strokeweight="2pt">
                      <v:textbox>
                        <w:txbxContent>
                          <w:p w14:paraId="67151647" w14:textId="7EBF8943" w:rsidR="006C63DE" w:rsidRPr="002411B8" w:rsidRDefault="006C63DE" w:rsidP="002411B8">
                            <w:pPr>
                              <w:ind w:left="1416"/>
                            </w:pPr>
                            <w:r w:rsidRPr="00990270">
                              <w:rPr>
                                <w:sz w:val="22"/>
                                <w:szCs w:val="22"/>
                              </w:rPr>
                              <w:t>Landelijk Opleidings Plan (</w:t>
                            </w:r>
                            <w:r>
                              <w:t>MOTION) 2010)</w:t>
                            </w:r>
                          </w:p>
                          <w:p w14:paraId="2F04A1B2" w14:textId="77777777" w:rsidR="006C63DE" w:rsidRDefault="006C63DE" w:rsidP="0001027D">
                            <w:pPr>
                              <w:pStyle w:val="Vraagalinea"/>
                            </w:pPr>
                          </w:p>
                          <w:p w14:paraId="5FBC05D3" w14:textId="77777777" w:rsidR="006C63DE" w:rsidRPr="00990270" w:rsidRDefault="006C63DE" w:rsidP="00990270">
                            <w:pPr>
                              <w:jc w:val="center"/>
                              <w:rPr>
                                <w:sz w:val="22"/>
                                <w:szCs w:val="22"/>
                              </w:rPr>
                            </w:pPr>
                          </w:p>
                        </w:txbxContent>
                      </v:textbox>
                    </v:roundrect>
                    <v:roundrect id="Afgeronde rechthoek 10" o:spid="_x0000_s1028" style="position:absolute;left:7879;top:14719;width:36004;height:7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eRMMA&#10;AADbAAAADwAAAGRycy9kb3ducmV2LnhtbESPS4vCQBCE7wv+h6GFvSw6WRGR6CgqLHgSfFy8NZnO&#10;AzM9ITMm8d9vHwRv3VR11dfr7eBq1VEbKs8GfqcJKOLM24oLA7fr32QJKkRki7VnMvCiANvN6GuN&#10;qfU9n6m7xEJJCIcUDZQxNqnWISvJYZj6hli03LcOo6xtoW2LvYS7Ws+SZKEdViwNJTZ0KCl7XJ7O&#10;QL587voTL8K+Ps/zZHb4sd39ZMz3eNitQEUa4sf8vj5awRd6+UUG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zeRMMAAADbAAAADwAAAAAAAAAAAAAAAACYAgAAZHJzL2Rv&#10;d25yZXYueG1sUEsFBgAAAAAEAAQA9QAAAIgDAAAAAA==&#10;" fillcolor="#a5a5a5 [2092]" strokecolor="#243f60 [1604]" strokeweight="2pt">
                      <v:textbox>
                        <w:txbxContent>
                          <w:p w14:paraId="4BCF5CC5" w14:textId="77777777" w:rsidR="006C63DE" w:rsidRPr="00990270" w:rsidRDefault="006C63DE" w:rsidP="00990270">
                            <w:pPr>
                              <w:jc w:val="center"/>
                              <w:rPr>
                                <w:sz w:val="22"/>
                                <w:szCs w:val="22"/>
                              </w:rPr>
                            </w:pPr>
                            <w:r w:rsidRPr="00990270">
                              <w:rPr>
                                <w:sz w:val="22"/>
                                <w:szCs w:val="22"/>
                              </w:rPr>
                              <w:t>Lokaal Opleidings Plan</w:t>
                            </w:r>
                          </w:p>
                        </w:txbxContent>
                      </v:textbox>
                    </v:roundrect>
                    <v:roundrect id="Afgeronde rechthoek 11" o:spid="_x0000_s1029" style="position:absolute;left:16483;top:22003;width:18722;height:7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m8EA&#10;AADbAAAADwAAAGRycy9kb3ducmV2LnhtbERPTWvCQBC9F/wPyxS8NRujFEldRUTFg5dGweuYnSah&#10;2dm4u2r013cLhd7m8T5ntuhNK27kfGNZwShJQRCXVjdcKTgeNm9TED4ga2wtk4IHeVjMBy8zzLW9&#10;8yfdilCJGMI+RwV1CF0upS9rMugT2xFH7ss6gyFCV0nt8B7DTSuzNH2XBhuODTV2tKqp/C6uRsH4&#10;tC6XEyq6zGVP3p7Pe+cuXqnha7/8ABGoD//iP/dOx/kj+P0lHi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75vBAAAA2wAAAA8AAAAAAAAAAAAAAAAAmAIAAGRycy9kb3du&#10;cmV2LnhtbFBLBQYAAAAABAAEAPUAAACGAwAAAAA=&#10;" fillcolor="#d8d8d8 [2732]" strokecolor="#243f60 [1604]" strokeweight="2pt">
                      <v:textbox>
                        <w:txbxContent>
                          <w:p w14:paraId="04562675" w14:textId="77777777" w:rsidR="006C63DE" w:rsidRPr="00990270" w:rsidRDefault="006C63DE" w:rsidP="00990270">
                            <w:pPr>
                              <w:jc w:val="center"/>
                              <w:rPr>
                                <w:sz w:val="22"/>
                                <w:szCs w:val="22"/>
                              </w:rPr>
                            </w:pPr>
                            <w:r w:rsidRPr="00990270">
                              <w:rPr>
                                <w:sz w:val="22"/>
                                <w:szCs w:val="22"/>
                              </w:rPr>
                              <w:t xml:space="preserve">Individueel Opleidings Plan </w:t>
                            </w:r>
                          </w:p>
                        </w:txbxContent>
                      </v:textbox>
                    </v:roundrect>
                    <v:roundrect id="Afgeronde rechthoek 12" o:spid="_x0000_s1030" style="position:absolute;width:51845;height:7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LLsIA&#10;AADbAAAADwAAAGRycy9kb3ducmV2LnhtbERPTWvCQBC9F/wPywjedGMQa1PXUAqiQqGail6H7Jik&#10;ZmdDdo3pv+8WhN7m8T5nmfamFh21rrKsYDqJQBDnVldcKDh+rccLEM4ja6wtk4IfcpCuBk9LTLS9&#10;84G6zBcihLBLUEHpfZNI6fKSDLqJbYgDd7GtQR9gW0jd4j2Em1rGUTSXBisODSU29F5Sfs1uRsHL&#10;t9zR7FR9Rl12+ni+bM5771ip0bB/ewXhqff/4od7q8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ssuwgAAANsAAAAPAAAAAAAAAAAAAAAAAJgCAABkcnMvZG93&#10;bnJldi54bWxQSwUGAAAAAAQABAD1AAAAhwMAAAAA&#10;" fillcolor="#ccc0d9 [1303]" strokecolor="#243f60 [1604]" strokeweight="2pt">
                      <v:textbox>
                        <w:txbxContent>
                          <w:p w14:paraId="4D96345F" w14:textId="77777777" w:rsidR="006C63DE" w:rsidRPr="00990270" w:rsidRDefault="006C63DE" w:rsidP="00990270">
                            <w:pPr>
                              <w:jc w:val="center"/>
                              <w:rPr>
                                <w:sz w:val="22"/>
                                <w:szCs w:val="22"/>
                              </w:rPr>
                            </w:pPr>
                            <w:r w:rsidRPr="00990270">
                              <w:rPr>
                                <w:sz w:val="22"/>
                                <w:szCs w:val="22"/>
                              </w:rPr>
                              <w:t>Kaderbesluit CCMS (2009) en Specifiek besluit specialisme CCMS (2010)</w:t>
                            </w:r>
                          </w:p>
                        </w:txbxContent>
                      </v:textbox>
                    </v:roundrect>
                    <w10:anchorlock/>
                  </v:group>
                </w:pict>
              </mc:Fallback>
            </mc:AlternateContent>
          </w:r>
        </w:p>
      </w:sdtContent>
    </w:sdt>
    <w:p w14:paraId="474EAFFF" w14:textId="77777777" w:rsidR="00765787" w:rsidRPr="00BB3F11" w:rsidRDefault="00765787" w:rsidP="00827D72">
      <w:pPr>
        <w:pStyle w:val="Antwoordtekst"/>
        <w:rPr>
          <w:rFonts w:asciiTheme="minorHAnsi" w:hAnsiTheme="minorHAnsi" w:cstheme="minorHAnsi"/>
        </w:rPr>
      </w:pPr>
    </w:p>
    <w:p w14:paraId="30C2A6A0" w14:textId="77777777" w:rsidR="0089063B" w:rsidRPr="00BB3F11" w:rsidRDefault="0089063B" w:rsidP="0089063B">
      <w:pPr>
        <w:pStyle w:val="Bijschrift"/>
        <w:rPr>
          <w:rFonts w:asciiTheme="minorHAnsi" w:hAnsiTheme="minorHAnsi" w:cstheme="minorHAnsi"/>
        </w:rPr>
      </w:pPr>
      <w:r w:rsidRPr="00BB3F11">
        <w:rPr>
          <w:rFonts w:asciiTheme="minorHAnsi" w:hAnsiTheme="minorHAnsi" w:cstheme="minorHAnsi"/>
        </w:rPr>
        <w:t xml:space="preserve">Figuur </w:t>
      </w:r>
      <w:r w:rsidR="009D2FC5" w:rsidRPr="00BB3F11">
        <w:rPr>
          <w:rFonts w:asciiTheme="minorHAnsi" w:hAnsiTheme="minorHAnsi" w:cstheme="minorHAnsi"/>
        </w:rPr>
        <w:fldChar w:fldCharType="begin"/>
      </w:r>
      <w:r w:rsidR="009D2FC5" w:rsidRPr="00BB3F11">
        <w:rPr>
          <w:rFonts w:asciiTheme="minorHAnsi" w:hAnsiTheme="minorHAnsi" w:cstheme="minorHAnsi"/>
        </w:rPr>
        <w:instrText xml:space="preserve"> SEQ Figuur \* ARABIC </w:instrText>
      </w:r>
      <w:r w:rsidR="009D2FC5" w:rsidRPr="00BB3F11">
        <w:rPr>
          <w:rFonts w:asciiTheme="minorHAnsi" w:hAnsiTheme="minorHAnsi" w:cstheme="minorHAnsi"/>
        </w:rPr>
        <w:fldChar w:fldCharType="separate"/>
      </w:r>
      <w:r w:rsidR="006A3C7B">
        <w:rPr>
          <w:rFonts w:asciiTheme="minorHAnsi" w:hAnsiTheme="minorHAnsi" w:cstheme="minorHAnsi"/>
          <w:noProof/>
        </w:rPr>
        <w:t>1</w:t>
      </w:r>
      <w:r w:rsidR="009D2FC5" w:rsidRPr="00BB3F11">
        <w:rPr>
          <w:rFonts w:asciiTheme="minorHAnsi" w:hAnsiTheme="minorHAnsi" w:cstheme="minorHAnsi"/>
          <w:noProof/>
        </w:rPr>
        <w:fldChar w:fldCharType="end"/>
      </w:r>
      <w:r w:rsidRPr="00BB3F11">
        <w:rPr>
          <w:rFonts w:asciiTheme="minorHAnsi" w:hAnsiTheme="minorHAnsi" w:cstheme="minorHAnsi"/>
        </w:rPr>
        <w:t>: Besluiten CCMS, Landelijk opleidingsplan, Lokaal opleidingsplan, Individueel opleidingsplan</w:t>
      </w:r>
    </w:p>
    <w:p w14:paraId="367F0B90" w14:textId="77777777" w:rsidR="0089063B" w:rsidRPr="00BB3F11" w:rsidRDefault="0089063B" w:rsidP="0089063B">
      <w:pPr>
        <w:pStyle w:val="Antwoordtekst"/>
        <w:rPr>
          <w:rFonts w:asciiTheme="minorHAnsi" w:hAnsiTheme="minorHAnsi" w:cstheme="minorHAnsi"/>
          <w:color w:val="auto"/>
        </w:rPr>
      </w:pPr>
      <w:bookmarkStart w:id="9" w:name="_Toc347322840"/>
      <w:bookmarkEnd w:id="9"/>
    </w:p>
    <w:p w14:paraId="42EB5912" w14:textId="0F84E910" w:rsidR="00B36B77" w:rsidRPr="00BB3F11" w:rsidRDefault="00B36B77">
      <w:pPr>
        <w:spacing w:after="200" w:line="276" w:lineRule="auto"/>
        <w:rPr>
          <w:rFonts w:asciiTheme="minorHAnsi" w:hAnsiTheme="minorHAnsi" w:cstheme="minorHAnsi"/>
          <w:b/>
          <w:bCs/>
          <w:color w:val="1F497D" w:themeColor="text2"/>
          <w:kern w:val="32"/>
          <w:sz w:val="32"/>
          <w:szCs w:val="32"/>
          <w:lang w:eastAsia="x-none"/>
        </w:rPr>
      </w:pPr>
    </w:p>
    <w:p w14:paraId="4D2203BA" w14:textId="5CBDA9AB" w:rsidR="004E284C" w:rsidRDefault="004E284C" w:rsidP="001504AB">
      <w:pPr>
        <w:pStyle w:val="Kop1"/>
        <w:numPr>
          <w:ilvl w:val="0"/>
          <w:numId w:val="10"/>
        </w:numPr>
        <w:rPr>
          <w:rFonts w:asciiTheme="minorHAnsi" w:hAnsiTheme="minorHAnsi" w:cstheme="minorHAnsi"/>
          <w:lang w:val="nl-NL"/>
        </w:rPr>
      </w:pPr>
      <w:bookmarkStart w:id="10" w:name="_Toc348692842"/>
      <w:r>
        <w:rPr>
          <w:rFonts w:asciiTheme="minorHAnsi" w:hAnsiTheme="minorHAnsi" w:cstheme="minorHAnsi"/>
          <w:lang w:val="nl-NL"/>
        </w:rPr>
        <w:t>V</w:t>
      </w:r>
      <w:r w:rsidRPr="00BB3F11">
        <w:rPr>
          <w:rFonts w:asciiTheme="minorHAnsi" w:hAnsiTheme="minorHAnsi" w:cstheme="minorHAnsi"/>
        </w:rPr>
        <w:t>isie op opleiden</w:t>
      </w:r>
    </w:p>
    <w:p w14:paraId="47F303AD" w14:textId="23855601" w:rsidR="004E284C" w:rsidRPr="004E284C" w:rsidRDefault="004E284C" w:rsidP="004E284C">
      <w:pPr>
        <w:rPr>
          <w:lang w:eastAsia="x-none"/>
        </w:rPr>
      </w:pPr>
    </w:p>
    <w:p w14:paraId="4B3BE887" w14:textId="1E7D71C9" w:rsidR="004E284C" w:rsidRPr="004E284C" w:rsidRDefault="004E284C" w:rsidP="004E284C">
      <w:pPr>
        <w:ind w:left="360"/>
        <w:rPr>
          <w:rFonts w:eastAsiaTheme="majorEastAsia" w:cstheme="minorHAnsi"/>
        </w:rPr>
      </w:pPr>
      <w:r w:rsidRPr="004E284C">
        <w:rPr>
          <w:rFonts w:eastAsiaTheme="majorEastAsia" w:cstheme="minorHAnsi"/>
        </w:rPr>
        <w:t xml:space="preserve">Als opleiders leiden wij jonge artsen op tot specialisten om in de toekomst het vak van neurochirurg uit te oefenen. Het vakgebied is aan grote veranderingen onderhevig en eigenlijk weet niemand precies of de dingen die wij hen leren ook in de toekomst nog zullen worden toegepast. Wij leiden op om flexibel en creatief te zijn en enerzijds de durf ten toon te spreiden om nieuwe dingen te ontwikkelen en anderzijds om te leren van fouten die gemaakt worden. Het is een uitdaging om in een tijd waarin patiëntveiligheid tot hoogste prioriteit verheven is, aan assistenten in opleiding de ruimte te geven om in een veilige omgeving te leren van fouten, zonder de creativiteit, die zo noodzakelijk is voor de ontwikkeling van de geneeskunst, in het bijzonder de neurochirurgie,  in de kiem te smoren. </w:t>
      </w:r>
    </w:p>
    <w:p w14:paraId="5454680C" w14:textId="5F922E8C" w:rsidR="004E284C" w:rsidRPr="004E284C" w:rsidRDefault="006C63DE" w:rsidP="004E284C">
      <w:pPr>
        <w:ind w:left="360"/>
        <w:rPr>
          <w:rFonts w:eastAsiaTheme="majorEastAsia" w:cstheme="minorHAnsi"/>
        </w:rPr>
      </w:pPr>
      <w:r>
        <w:rPr>
          <w:noProof/>
          <w:lang w:eastAsia="x-none"/>
        </w:rPr>
        <w:lastRenderedPageBreak/>
        <mc:AlternateContent>
          <mc:Choice Requires="wps">
            <w:drawing>
              <wp:anchor distT="0" distB="0" distL="114300" distR="114300" simplePos="0" relativeHeight="251667456" behindDoc="0" locked="0" layoutInCell="0" allowOverlap="1" wp14:anchorId="339C95A7" wp14:editId="233F9895">
                <wp:simplePos x="0" y="0"/>
                <wp:positionH relativeFrom="margin">
                  <wp:posOffset>981075</wp:posOffset>
                </wp:positionH>
                <wp:positionV relativeFrom="page">
                  <wp:posOffset>3695700</wp:posOffset>
                </wp:positionV>
                <wp:extent cx="7670800" cy="2660650"/>
                <wp:effectExtent l="0" t="9525"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70800" cy="26606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D786DB7" w14:textId="705474D0"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b/>
                                <w:sz w:val="12"/>
                                <w:szCs w:val="12"/>
                                <w:u w:val="single"/>
                                <w:lang w:eastAsia="en-US"/>
                              </w:rPr>
                              <w:t xml:space="preserve">VISIE </w:t>
                            </w:r>
                            <w:r>
                              <w:rPr>
                                <w:rFonts w:asciiTheme="minorHAnsi" w:eastAsiaTheme="minorHAnsi" w:hAnsiTheme="minorHAnsi" w:cstheme="minorBidi"/>
                                <w:b/>
                                <w:sz w:val="12"/>
                                <w:szCs w:val="12"/>
                                <w:u w:val="single"/>
                                <w:lang w:eastAsia="en-US"/>
                              </w:rPr>
                              <w:t xml:space="preserve"> Document Neurochirurgie UMCU</w:t>
                            </w:r>
                          </w:p>
                          <w:p w14:paraId="5F060269" w14:textId="33492B91"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We leiden neurochirurgen op met uitstekende algemene en  neurochirurgische vaardigheden, die een gedegen kennis hebben van neurochirurgische aspecten van  multidisciplinaire zorg.</w:t>
                            </w:r>
                          </w:p>
                          <w:p w14:paraId="76758526"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Dit doen we door:</w:t>
                            </w:r>
                          </w:p>
                          <w:p w14:paraId="40C99D78" w14:textId="1581F958"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 xml:space="preserve">Alle assistenten te laten starten met een algemeen jaar als ANIOS om een goede selectie mogelijk te maken van assistenten, die opgeleid worden tot </w:t>
                            </w:r>
                            <w:r w:rsidRPr="006C63DE">
                              <w:rPr>
                                <w:rFonts w:asciiTheme="minorHAnsi" w:eastAsiaTheme="minorHAnsi" w:hAnsiTheme="minorHAnsi" w:cstheme="minorBidi"/>
                                <w:b/>
                                <w:sz w:val="12"/>
                                <w:szCs w:val="12"/>
                                <w:lang w:eastAsia="en-US"/>
                              </w:rPr>
                              <w:t>neurochirurg, op basis van alle competenties</w:t>
                            </w:r>
                            <w:r w:rsidRPr="006C63DE">
                              <w:rPr>
                                <w:rFonts w:asciiTheme="minorHAnsi" w:eastAsiaTheme="minorHAnsi" w:hAnsiTheme="minorHAnsi" w:cstheme="minorBidi"/>
                                <w:sz w:val="12"/>
                                <w:szCs w:val="12"/>
                                <w:lang w:eastAsia="en-US"/>
                              </w:rPr>
                              <w:t xml:space="preserve">, die voor een goede beroepsuitoefening van belang zijn. </w:t>
                            </w:r>
                          </w:p>
                          <w:p w14:paraId="11AAE687"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 xml:space="preserve">De </w:t>
                            </w:r>
                            <w:r w:rsidRPr="006C63DE">
                              <w:rPr>
                                <w:rFonts w:asciiTheme="minorHAnsi" w:eastAsiaTheme="minorHAnsi" w:hAnsiTheme="minorHAnsi" w:cstheme="minorBidi"/>
                                <w:b/>
                                <w:sz w:val="12"/>
                                <w:szCs w:val="12"/>
                                <w:lang w:eastAsia="en-US"/>
                              </w:rPr>
                              <w:t>flexibiliteit en de creativiteit</w:t>
                            </w:r>
                            <w:r w:rsidRPr="006C63DE">
                              <w:rPr>
                                <w:rFonts w:asciiTheme="minorHAnsi" w:eastAsiaTheme="minorHAnsi" w:hAnsiTheme="minorHAnsi" w:cstheme="minorBidi"/>
                                <w:sz w:val="12"/>
                                <w:szCs w:val="12"/>
                                <w:lang w:eastAsia="en-US"/>
                              </w:rPr>
                              <w:t xml:space="preserve"> van AIOS te bevorderen, door hen vroeg te laten participeren in de verschillende onderdelen van de organisatie van de zorg, en hen te stimuleren om een actieve rol te nemen bij veranderringen.</w:t>
                            </w:r>
                          </w:p>
                          <w:p w14:paraId="645A8C07"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b/>
                                <w:sz w:val="12"/>
                                <w:szCs w:val="12"/>
                                <w:lang w:eastAsia="en-US"/>
                              </w:rPr>
                              <w:t>Levenslang leren</w:t>
                            </w:r>
                            <w:r w:rsidRPr="006C63DE">
                              <w:rPr>
                                <w:rFonts w:asciiTheme="minorHAnsi" w:eastAsiaTheme="minorHAnsi" w:hAnsiTheme="minorHAnsi" w:cstheme="minorBidi"/>
                                <w:sz w:val="12"/>
                                <w:szCs w:val="12"/>
                                <w:lang w:eastAsia="en-US"/>
                              </w:rPr>
                              <w:t xml:space="preserve"> te bevorderen, als onderdeel van de latere beroepsuitoefening als medisch (super)specialist waarvan </w:t>
                            </w:r>
                            <w:proofErr w:type="spellStart"/>
                            <w:r w:rsidRPr="006C63DE">
                              <w:rPr>
                                <w:rFonts w:asciiTheme="minorHAnsi" w:eastAsiaTheme="minorHAnsi" w:hAnsiTheme="minorHAnsi" w:cstheme="minorBidi"/>
                                <w:sz w:val="12"/>
                                <w:szCs w:val="12"/>
                                <w:lang w:eastAsia="en-US"/>
                              </w:rPr>
                              <w:t>evidence</w:t>
                            </w:r>
                            <w:proofErr w:type="spellEnd"/>
                            <w:r w:rsidRPr="006C63DE">
                              <w:rPr>
                                <w:rFonts w:asciiTheme="minorHAnsi" w:eastAsiaTheme="minorHAnsi" w:hAnsiTheme="minorHAnsi" w:cstheme="minorBidi"/>
                                <w:sz w:val="12"/>
                                <w:szCs w:val="12"/>
                                <w:lang w:eastAsia="en-US"/>
                              </w:rPr>
                              <w:t xml:space="preserve"> </w:t>
                            </w:r>
                            <w:proofErr w:type="spellStart"/>
                            <w:r w:rsidRPr="006C63DE">
                              <w:rPr>
                                <w:rFonts w:asciiTheme="minorHAnsi" w:eastAsiaTheme="minorHAnsi" w:hAnsiTheme="minorHAnsi" w:cstheme="minorBidi"/>
                                <w:sz w:val="12"/>
                                <w:szCs w:val="12"/>
                                <w:lang w:eastAsia="en-US"/>
                              </w:rPr>
                              <w:t>based</w:t>
                            </w:r>
                            <w:proofErr w:type="spellEnd"/>
                            <w:r w:rsidRPr="006C63DE">
                              <w:rPr>
                                <w:rFonts w:asciiTheme="minorHAnsi" w:eastAsiaTheme="minorHAnsi" w:hAnsiTheme="minorHAnsi" w:cstheme="minorBidi"/>
                                <w:sz w:val="12"/>
                                <w:szCs w:val="12"/>
                                <w:lang w:eastAsia="en-US"/>
                              </w:rPr>
                              <w:t xml:space="preserve"> </w:t>
                            </w:r>
                            <w:proofErr w:type="spellStart"/>
                            <w:r w:rsidRPr="006C63DE">
                              <w:rPr>
                                <w:rFonts w:asciiTheme="minorHAnsi" w:eastAsiaTheme="minorHAnsi" w:hAnsiTheme="minorHAnsi" w:cstheme="minorBidi"/>
                                <w:sz w:val="12"/>
                                <w:szCs w:val="12"/>
                                <w:lang w:eastAsia="en-US"/>
                              </w:rPr>
                              <w:t>medicine</w:t>
                            </w:r>
                            <w:proofErr w:type="spellEnd"/>
                            <w:r w:rsidRPr="006C63DE">
                              <w:rPr>
                                <w:rFonts w:asciiTheme="minorHAnsi" w:eastAsiaTheme="minorHAnsi" w:hAnsiTheme="minorHAnsi" w:cstheme="minorBidi"/>
                                <w:sz w:val="12"/>
                                <w:szCs w:val="12"/>
                                <w:lang w:eastAsia="en-US"/>
                              </w:rPr>
                              <w:t xml:space="preserve"> een belangrijk onderdeel is. </w:t>
                            </w:r>
                          </w:p>
                          <w:p w14:paraId="00BAD139"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 xml:space="preserve">Actieve participatie aan </w:t>
                            </w:r>
                            <w:r w:rsidRPr="006C63DE">
                              <w:rPr>
                                <w:rFonts w:asciiTheme="minorHAnsi" w:eastAsiaTheme="minorHAnsi" w:hAnsiTheme="minorHAnsi" w:cstheme="minorBidi"/>
                                <w:b/>
                                <w:sz w:val="12"/>
                                <w:szCs w:val="12"/>
                                <w:lang w:eastAsia="en-US"/>
                              </w:rPr>
                              <w:t>wetenschappelijk onderzoek</w:t>
                            </w:r>
                            <w:r w:rsidRPr="006C63DE">
                              <w:rPr>
                                <w:rFonts w:asciiTheme="minorHAnsi" w:eastAsiaTheme="minorHAnsi" w:hAnsiTheme="minorHAnsi" w:cstheme="minorBidi"/>
                                <w:sz w:val="12"/>
                                <w:szCs w:val="12"/>
                                <w:lang w:eastAsia="en-US"/>
                              </w:rPr>
                              <w:t xml:space="preserve"> en het schrijven van een academisch proefschrift te bevorderen en als onderdeel te beschouwen van de opleiding tot neurochirurg.</w:t>
                            </w:r>
                          </w:p>
                          <w:p w14:paraId="19F921AB"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Een ruime expositie te geven aan een breed palet van neurochirurgische verrichtingen, waarin individuele  groei  en actieve participatie, binnen een veilig kader plaats kunnen vinden.</w:t>
                            </w:r>
                          </w:p>
                          <w:p w14:paraId="058D6C2D"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Multidisciplinaire samenwerking in sub-specialistische teams te integreren in de opleiding en kennis van de werkwijze van deze teams  als onderdeel te beschouwen van de basis opleiding tot neurochirurg.</w:t>
                            </w:r>
                          </w:p>
                          <w:p w14:paraId="1D7BAB2A"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Individualisering in de laatste jaren van de opleiding intensief te begeleiden en de eigen  keuze van een sub-specialisme binnen de neurochirurgie te bevorderen.</w:t>
                            </w:r>
                          </w:p>
                          <w:p w14:paraId="2C623DEB" w14:textId="17E4F7D6"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De AIOS te stimuleren om de vaardigheden binnen het gekozen sub-specialisme verder te ontwikkelen en perfectioneren met  een (</w:t>
                            </w:r>
                            <w:proofErr w:type="spellStart"/>
                            <w:r w:rsidRPr="006C63DE">
                              <w:rPr>
                                <w:rFonts w:asciiTheme="minorHAnsi" w:eastAsiaTheme="minorHAnsi" w:hAnsiTheme="minorHAnsi" w:cstheme="minorBidi"/>
                                <w:sz w:val="12"/>
                                <w:szCs w:val="12"/>
                                <w:lang w:eastAsia="en-US"/>
                              </w:rPr>
                              <w:t>inter</w:t>
                            </w:r>
                            <w:proofErr w:type="spellEnd"/>
                            <w:r w:rsidRPr="006C63DE">
                              <w:rPr>
                                <w:rFonts w:asciiTheme="minorHAnsi" w:eastAsiaTheme="minorHAnsi" w:hAnsiTheme="minorHAnsi" w:cstheme="minorBidi"/>
                                <w:sz w:val="12"/>
                                <w:szCs w:val="12"/>
                                <w:lang w:eastAsia="en-US"/>
                              </w:rPr>
                              <w:t>-)</w:t>
                            </w:r>
                            <w:r w:rsidR="00927DE5">
                              <w:rPr>
                                <w:rFonts w:asciiTheme="minorHAnsi" w:eastAsiaTheme="minorHAnsi" w:hAnsiTheme="minorHAnsi" w:cstheme="minorBidi"/>
                                <w:sz w:val="12"/>
                                <w:szCs w:val="12"/>
                                <w:lang w:eastAsia="en-US"/>
                              </w:rPr>
                              <w:t xml:space="preserve"> </w:t>
                            </w:r>
                            <w:r w:rsidRPr="006C63DE">
                              <w:rPr>
                                <w:rFonts w:asciiTheme="minorHAnsi" w:eastAsiaTheme="minorHAnsi" w:hAnsiTheme="minorHAnsi" w:cstheme="minorBidi"/>
                                <w:sz w:val="12"/>
                                <w:szCs w:val="12"/>
                                <w:lang w:eastAsia="en-US"/>
                              </w:rPr>
                              <w:t xml:space="preserve">nationaal  fellowship,  na de algemeen neurochirurgische opleiding. </w:t>
                            </w:r>
                          </w:p>
                          <w:p w14:paraId="7BF430E5" w14:textId="593AC5A0" w:rsidR="006C63DE" w:rsidRPr="006C63DE" w:rsidRDefault="006C63DE">
                            <w:pPr>
                              <w:spacing w:after="0" w:line="288" w:lineRule="auto"/>
                              <w:jc w:val="center"/>
                              <w:rPr>
                                <w:rFonts w:asciiTheme="minorHAnsi" w:eastAsiaTheme="minorHAnsi" w:hAnsiTheme="minorHAnsi" w:cstheme="minorBidi"/>
                                <w:sz w:val="16"/>
                                <w:szCs w:val="16"/>
                                <w:lang w:eastAsia="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31" type="#_x0000_t186" style="position:absolute;left:0;text-align:left;margin-left:77.25pt;margin-top:291pt;width:604pt;height:209.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" o:allowincell="f" filled="t" fillcolor="#1f497d" stroked="f" strokecolor="#5c83b4" strokeweight=".25pt">
                <v:shadow opacity=".5"/>
                <v:textbox>
                  <w:txbxContent>
                    <w:p w14:paraId="2D786DB7" w14:textId="705474D0"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b/>
                          <w:sz w:val="12"/>
                          <w:szCs w:val="12"/>
                          <w:u w:val="single"/>
                          <w:lang w:eastAsia="en-US"/>
                        </w:rPr>
                        <w:t xml:space="preserve">VISIE </w:t>
                      </w:r>
                      <w:r>
                        <w:rPr>
                          <w:rFonts w:asciiTheme="minorHAnsi" w:eastAsiaTheme="minorHAnsi" w:hAnsiTheme="minorHAnsi" w:cstheme="minorBidi"/>
                          <w:b/>
                          <w:sz w:val="12"/>
                          <w:szCs w:val="12"/>
                          <w:u w:val="single"/>
                          <w:lang w:eastAsia="en-US"/>
                        </w:rPr>
                        <w:t xml:space="preserve"> Document Neurochirurgie UMCU</w:t>
                      </w:r>
                    </w:p>
                    <w:p w14:paraId="5F060269" w14:textId="33492B91"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We leiden neurochirurgen op met uitstekende algemene en  neurochirurgische vaardigheden, die een gedegen kennis hebben van neurochirurgische aspecten van  multidisciplinaire zorg.</w:t>
                      </w:r>
                    </w:p>
                    <w:p w14:paraId="76758526"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Dit doen we door:</w:t>
                      </w:r>
                    </w:p>
                    <w:p w14:paraId="40C99D78" w14:textId="1581F958"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 xml:space="preserve">Alle assistenten te laten starten met een algemeen jaar als ANIOS om een goede selectie mogelijk te maken van assistenten, die opgeleid worden tot </w:t>
                      </w:r>
                      <w:r w:rsidRPr="006C63DE">
                        <w:rPr>
                          <w:rFonts w:asciiTheme="minorHAnsi" w:eastAsiaTheme="minorHAnsi" w:hAnsiTheme="minorHAnsi" w:cstheme="minorBidi"/>
                          <w:b/>
                          <w:sz w:val="12"/>
                          <w:szCs w:val="12"/>
                          <w:lang w:eastAsia="en-US"/>
                        </w:rPr>
                        <w:t>neurochirurg, op basis van alle competenties</w:t>
                      </w:r>
                      <w:r w:rsidRPr="006C63DE">
                        <w:rPr>
                          <w:rFonts w:asciiTheme="minorHAnsi" w:eastAsiaTheme="minorHAnsi" w:hAnsiTheme="minorHAnsi" w:cstheme="minorBidi"/>
                          <w:sz w:val="12"/>
                          <w:szCs w:val="12"/>
                          <w:lang w:eastAsia="en-US"/>
                        </w:rPr>
                        <w:t xml:space="preserve">, die voor een goede beroepsuitoefening van belang zijn. </w:t>
                      </w:r>
                    </w:p>
                    <w:p w14:paraId="11AAE687"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 xml:space="preserve">De </w:t>
                      </w:r>
                      <w:r w:rsidRPr="006C63DE">
                        <w:rPr>
                          <w:rFonts w:asciiTheme="minorHAnsi" w:eastAsiaTheme="minorHAnsi" w:hAnsiTheme="minorHAnsi" w:cstheme="minorBidi"/>
                          <w:b/>
                          <w:sz w:val="12"/>
                          <w:szCs w:val="12"/>
                          <w:lang w:eastAsia="en-US"/>
                        </w:rPr>
                        <w:t>flexibiliteit en de creativiteit</w:t>
                      </w:r>
                      <w:r w:rsidRPr="006C63DE">
                        <w:rPr>
                          <w:rFonts w:asciiTheme="minorHAnsi" w:eastAsiaTheme="minorHAnsi" w:hAnsiTheme="minorHAnsi" w:cstheme="minorBidi"/>
                          <w:sz w:val="12"/>
                          <w:szCs w:val="12"/>
                          <w:lang w:eastAsia="en-US"/>
                        </w:rPr>
                        <w:t xml:space="preserve"> van AIOS te bevorderen, door hen vroeg te laten participeren in de verschillende onderdelen van de organisatie van de zorg, en hen te stimuleren om een actieve rol te nemen bij veranderringen.</w:t>
                      </w:r>
                    </w:p>
                    <w:p w14:paraId="645A8C07"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b/>
                          <w:sz w:val="12"/>
                          <w:szCs w:val="12"/>
                          <w:lang w:eastAsia="en-US"/>
                        </w:rPr>
                        <w:t>Levenslang leren</w:t>
                      </w:r>
                      <w:r w:rsidRPr="006C63DE">
                        <w:rPr>
                          <w:rFonts w:asciiTheme="minorHAnsi" w:eastAsiaTheme="minorHAnsi" w:hAnsiTheme="minorHAnsi" w:cstheme="minorBidi"/>
                          <w:sz w:val="12"/>
                          <w:szCs w:val="12"/>
                          <w:lang w:eastAsia="en-US"/>
                        </w:rPr>
                        <w:t xml:space="preserve"> te bevorderen, als onderdeel van de latere beroepsuitoefening als medisch (super)specialist waarvan </w:t>
                      </w:r>
                      <w:proofErr w:type="spellStart"/>
                      <w:r w:rsidRPr="006C63DE">
                        <w:rPr>
                          <w:rFonts w:asciiTheme="minorHAnsi" w:eastAsiaTheme="minorHAnsi" w:hAnsiTheme="minorHAnsi" w:cstheme="minorBidi"/>
                          <w:sz w:val="12"/>
                          <w:szCs w:val="12"/>
                          <w:lang w:eastAsia="en-US"/>
                        </w:rPr>
                        <w:t>evidence</w:t>
                      </w:r>
                      <w:proofErr w:type="spellEnd"/>
                      <w:r w:rsidRPr="006C63DE">
                        <w:rPr>
                          <w:rFonts w:asciiTheme="minorHAnsi" w:eastAsiaTheme="minorHAnsi" w:hAnsiTheme="minorHAnsi" w:cstheme="minorBidi"/>
                          <w:sz w:val="12"/>
                          <w:szCs w:val="12"/>
                          <w:lang w:eastAsia="en-US"/>
                        </w:rPr>
                        <w:t xml:space="preserve"> </w:t>
                      </w:r>
                      <w:proofErr w:type="spellStart"/>
                      <w:r w:rsidRPr="006C63DE">
                        <w:rPr>
                          <w:rFonts w:asciiTheme="minorHAnsi" w:eastAsiaTheme="minorHAnsi" w:hAnsiTheme="minorHAnsi" w:cstheme="minorBidi"/>
                          <w:sz w:val="12"/>
                          <w:szCs w:val="12"/>
                          <w:lang w:eastAsia="en-US"/>
                        </w:rPr>
                        <w:t>based</w:t>
                      </w:r>
                      <w:proofErr w:type="spellEnd"/>
                      <w:r w:rsidRPr="006C63DE">
                        <w:rPr>
                          <w:rFonts w:asciiTheme="minorHAnsi" w:eastAsiaTheme="minorHAnsi" w:hAnsiTheme="minorHAnsi" w:cstheme="minorBidi"/>
                          <w:sz w:val="12"/>
                          <w:szCs w:val="12"/>
                          <w:lang w:eastAsia="en-US"/>
                        </w:rPr>
                        <w:t xml:space="preserve"> </w:t>
                      </w:r>
                      <w:proofErr w:type="spellStart"/>
                      <w:r w:rsidRPr="006C63DE">
                        <w:rPr>
                          <w:rFonts w:asciiTheme="minorHAnsi" w:eastAsiaTheme="minorHAnsi" w:hAnsiTheme="minorHAnsi" w:cstheme="minorBidi"/>
                          <w:sz w:val="12"/>
                          <w:szCs w:val="12"/>
                          <w:lang w:eastAsia="en-US"/>
                        </w:rPr>
                        <w:t>medicine</w:t>
                      </w:r>
                      <w:proofErr w:type="spellEnd"/>
                      <w:r w:rsidRPr="006C63DE">
                        <w:rPr>
                          <w:rFonts w:asciiTheme="minorHAnsi" w:eastAsiaTheme="minorHAnsi" w:hAnsiTheme="minorHAnsi" w:cstheme="minorBidi"/>
                          <w:sz w:val="12"/>
                          <w:szCs w:val="12"/>
                          <w:lang w:eastAsia="en-US"/>
                        </w:rPr>
                        <w:t xml:space="preserve"> een belangrijk onderdeel is. </w:t>
                      </w:r>
                    </w:p>
                    <w:p w14:paraId="00BAD139"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 xml:space="preserve">Actieve participatie aan </w:t>
                      </w:r>
                      <w:r w:rsidRPr="006C63DE">
                        <w:rPr>
                          <w:rFonts w:asciiTheme="minorHAnsi" w:eastAsiaTheme="minorHAnsi" w:hAnsiTheme="minorHAnsi" w:cstheme="minorBidi"/>
                          <w:b/>
                          <w:sz w:val="12"/>
                          <w:szCs w:val="12"/>
                          <w:lang w:eastAsia="en-US"/>
                        </w:rPr>
                        <w:t>wetenschappelijk onderzoek</w:t>
                      </w:r>
                      <w:r w:rsidRPr="006C63DE">
                        <w:rPr>
                          <w:rFonts w:asciiTheme="minorHAnsi" w:eastAsiaTheme="minorHAnsi" w:hAnsiTheme="minorHAnsi" w:cstheme="minorBidi"/>
                          <w:sz w:val="12"/>
                          <w:szCs w:val="12"/>
                          <w:lang w:eastAsia="en-US"/>
                        </w:rPr>
                        <w:t xml:space="preserve"> en het schrijven van een academisch proefschrift te bevorderen en als onderdeel te beschouwen van de opleiding tot neurochirurg.</w:t>
                      </w:r>
                    </w:p>
                    <w:p w14:paraId="19F921AB"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Een ruime expositie te geven aan een breed palet van neurochirurgische verrichtingen, waarin individuele  groei  en actieve participatie, binnen een veilig kader plaats kunnen vinden.</w:t>
                      </w:r>
                    </w:p>
                    <w:p w14:paraId="058D6C2D"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Multidisciplinaire samenwerking in sub-specialistische teams te integreren in de opleiding en kennis van de werkwijze van deze teams  als onderdeel te beschouwen van de basis opleiding tot neurochirurg.</w:t>
                      </w:r>
                    </w:p>
                    <w:p w14:paraId="1D7BAB2A" w14:textId="77777777"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Individualisering in de laatste jaren van de opleiding intensief te begeleiden en de eigen  keuze van een sub-specialisme binnen de neurochirurgie te bevorderen.</w:t>
                      </w:r>
                    </w:p>
                    <w:p w14:paraId="2C623DEB" w14:textId="17E4F7D6" w:rsidR="006C63DE" w:rsidRPr="006C63DE" w:rsidRDefault="006C63DE" w:rsidP="006C63DE">
                      <w:pPr>
                        <w:spacing w:after="200" w:line="276" w:lineRule="auto"/>
                        <w:rPr>
                          <w:rFonts w:asciiTheme="minorHAnsi" w:eastAsiaTheme="minorHAnsi" w:hAnsiTheme="minorHAnsi" w:cstheme="minorBidi"/>
                          <w:sz w:val="12"/>
                          <w:szCs w:val="12"/>
                          <w:lang w:eastAsia="en-US"/>
                        </w:rPr>
                      </w:pPr>
                      <w:r w:rsidRPr="006C63DE">
                        <w:rPr>
                          <w:rFonts w:asciiTheme="minorHAnsi" w:eastAsiaTheme="minorHAnsi" w:hAnsiTheme="minorHAnsi" w:cstheme="minorBidi"/>
                          <w:sz w:val="12"/>
                          <w:szCs w:val="12"/>
                          <w:lang w:eastAsia="en-US"/>
                        </w:rPr>
                        <w:t>De AIOS te stimuleren om de vaardigheden binnen het gekozen sub-specialisme verder te ontwikkelen en perfectioneren met  een (</w:t>
                      </w:r>
                      <w:proofErr w:type="spellStart"/>
                      <w:r w:rsidRPr="006C63DE">
                        <w:rPr>
                          <w:rFonts w:asciiTheme="minorHAnsi" w:eastAsiaTheme="minorHAnsi" w:hAnsiTheme="minorHAnsi" w:cstheme="minorBidi"/>
                          <w:sz w:val="12"/>
                          <w:szCs w:val="12"/>
                          <w:lang w:eastAsia="en-US"/>
                        </w:rPr>
                        <w:t>inter</w:t>
                      </w:r>
                      <w:proofErr w:type="spellEnd"/>
                      <w:r w:rsidRPr="006C63DE">
                        <w:rPr>
                          <w:rFonts w:asciiTheme="minorHAnsi" w:eastAsiaTheme="minorHAnsi" w:hAnsiTheme="minorHAnsi" w:cstheme="minorBidi"/>
                          <w:sz w:val="12"/>
                          <w:szCs w:val="12"/>
                          <w:lang w:eastAsia="en-US"/>
                        </w:rPr>
                        <w:t>-)</w:t>
                      </w:r>
                      <w:r w:rsidR="00927DE5">
                        <w:rPr>
                          <w:rFonts w:asciiTheme="minorHAnsi" w:eastAsiaTheme="minorHAnsi" w:hAnsiTheme="minorHAnsi" w:cstheme="minorBidi"/>
                          <w:sz w:val="12"/>
                          <w:szCs w:val="12"/>
                          <w:lang w:eastAsia="en-US"/>
                        </w:rPr>
                        <w:t xml:space="preserve"> </w:t>
                      </w:r>
                      <w:r w:rsidRPr="006C63DE">
                        <w:rPr>
                          <w:rFonts w:asciiTheme="minorHAnsi" w:eastAsiaTheme="minorHAnsi" w:hAnsiTheme="minorHAnsi" w:cstheme="minorBidi"/>
                          <w:sz w:val="12"/>
                          <w:szCs w:val="12"/>
                          <w:lang w:eastAsia="en-US"/>
                        </w:rPr>
                        <w:t xml:space="preserve">nationaal  fellowship,  na de algemeen neurochirurgische opleiding. </w:t>
                      </w:r>
                    </w:p>
                    <w:p w14:paraId="7BF430E5" w14:textId="593AC5A0" w:rsidR="006C63DE" w:rsidRPr="006C63DE" w:rsidRDefault="006C63DE">
                      <w:pPr>
                        <w:spacing w:after="0" w:line="288" w:lineRule="auto"/>
                        <w:jc w:val="center"/>
                        <w:rPr>
                          <w:rFonts w:asciiTheme="minorHAnsi" w:eastAsiaTheme="minorHAnsi" w:hAnsiTheme="minorHAnsi" w:cstheme="minorBidi"/>
                          <w:sz w:val="16"/>
                          <w:szCs w:val="16"/>
                          <w:lang w:eastAsia="en-US"/>
                        </w:rPr>
                      </w:pPr>
                    </w:p>
                  </w:txbxContent>
                </v:textbox>
                <w10:wrap type="square" anchorx="margin" anchory="page"/>
              </v:shape>
            </w:pict>
          </mc:Fallback>
        </mc:AlternateContent>
      </w:r>
      <w:r w:rsidR="004E284C" w:rsidRPr="004E284C">
        <w:rPr>
          <w:rFonts w:eastAsiaTheme="majorEastAsia" w:cstheme="minorHAnsi"/>
        </w:rPr>
        <w:t>De opleidersgroep is verantwoordelijk voor het onderwijs. Het onderwijs wordt gegeven in de vorm van gestructureerd onderwijs, zoals cursorisch onderwijs, thematisch onderwijs tijdens academische dagen en niet gestructureerd onderwijs, tijdens overdrachten, polibesprekingen en operaties.</w:t>
      </w:r>
    </w:p>
    <w:p w14:paraId="45286881" w14:textId="7DB9E4F9" w:rsidR="004E284C" w:rsidRPr="004E284C" w:rsidRDefault="004E284C" w:rsidP="004E284C">
      <w:pPr>
        <w:ind w:left="360"/>
        <w:rPr>
          <w:rFonts w:eastAsiaTheme="majorEastAsia" w:cstheme="minorHAnsi"/>
        </w:rPr>
      </w:pPr>
    </w:p>
    <w:sdt>
      <w:sdtPr>
        <w:rPr>
          <w:rFonts w:cstheme="minorHAnsi"/>
        </w:rPr>
        <w:alias w:val="Visie op opleiden"/>
        <w:tag w:val="Visie op opleiden"/>
        <w:id w:val="-1314636960"/>
        <w:text w:multiLine="1"/>
      </w:sdtPr>
      <w:sdtContent>
        <w:p w14:paraId="3A3DF607" w14:textId="4F606076" w:rsidR="004E284C" w:rsidRPr="004E284C" w:rsidRDefault="006C63DE" w:rsidP="004E284C">
          <w:pPr>
            <w:ind w:left="360"/>
            <w:rPr>
              <w:rFonts w:cstheme="minorHAnsi"/>
            </w:rPr>
          </w:pPr>
          <w:r>
            <w:rPr>
              <w:rFonts w:cstheme="minorHAnsi"/>
            </w:rPr>
            <w:t xml:space="preserve">De AIOS Neurochirurgie in het UMC Utrecht heeft professioneel een verantwoordelijkheid op een tweetal te onderscheiden gebieden, namelijk een verantwoordelijkheid als arts en een verantwoordelijkheid voor de eigen opleiding. Als arts participeert de AIOS in de multidisciplinaire behandeling van de patiënten en kent daarin zijn of haar mogelijkheden, beperkingen en verantwoordelijkheden. De AIOS draagt binnen het eigen vermogen bij aan het optimaal functioneren van de organisatie, gericht op een constante hoge kwaliteit van patiëntenzorg en de ontwikkeling daarvan in </w:t>
          </w:r>
          <w:proofErr w:type="spellStart"/>
          <w:r>
            <w:rPr>
              <w:rFonts w:cstheme="minorHAnsi"/>
            </w:rPr>
            <w:t>onderzoeksverband</w:t>
          </w:r>
          <w:proofErr w:type="spellEnd"/>
          <w:r>
            <w:rPr>
              <w:rFonts w:cstheme="minorHAnsi"/>
            </w:rPr>
            <w:t>. De verantwoordelijkheid voor de opleiding kenmerkt zich door een voortdurende oriëntatie op de eigen ontwikkeling en daarnaast op zijn of haar rol bij de ontwikkeling van anderen. Terwijl de individuele AIOS de volledige werkomgeving mag zien als facilitair aan de eigen opleiding, is de AIOS zelf tegelijkertijd facilitair aan de werkzaamheden in het ziekenhuis en aan de opleiding van de anderen.</w:t>
          </w:r>
          <w:r>
            <w:rPr>
              <w:rFonts w:cstheme="minorHAnsi"/>
            </w:rPr>
            <w:br/>
          </w:r>
          <w:r>
            <w:rPr>
              <w:rFonts w:cstheme="minorHAnsi"/>
            </w:rPr>
            <w:br/>
            <w:t>Het UMC Utrecht heeft de verantwoordelijkheid een veilige leeromgeving te realiseren. De ontwikkeling van de AIOS tot een zelfsturend medisch specialist moet worden begeleid en gefaciliteerd door de organisatie. Stafleden dienen zich steeds bewust te zijn van hun functie als rolmodel. De AIOS maakt zich tijdens de opleiding een professioneel autonome opstelling eigen, met een frequente reflectie op het functioneren, in een almaar veranderende omgeving. Tijdens de opleiding staat de AIOS in toenemende mate zelf aan het roer van de eigen opleiding. Als toekomstig neurochirurg wordt de AIOS voorbereid op een leven lang leren. De AIOS leert tijdens de opleiding vaardigheden te ontwikkelen om zowel nu als in de toekomst een goede balans te bereiken tussen werk en privé.</w:t>
          </w:r>
          <w:r>
            <w:rPr>
              <w:rFonts w:cstheme="minorHAnsi"/>
            </w:rPr>
            <w:br/>
          </w:r>
          <w:r>
            <w:rPr>
              <w:rFonts w:cstheme="minorHAnsi"/>
            </w:rPr>
            <w:br/>
          </w:r>
          <w:r>
            <w:rPr>
              <w:rFonts w:cstheme="minorHAnsi"/>
            </w:rPr>
            <w:lastRenderedPageBreak/>
            <w:t>De kern van het leerproces van de AIOS is het leren participeren in de patiëntenzorg en</w:t>
          </w:r>
          <w:r>
            <w:rPr>
              <w:rFonts w:cstheme="minorHAnsi"/>
            </w:rPr>
            <w:br/>
            <w:t>de wetenschap, ook wel aangeduid met de term “leren op de werkplek”. De opleiding kent daarbij een opbouw in oplopende taakcomplexiteit en verantwoordelijkheid voor de AIOS. Over het algemeen dient hierbij het aanleren van nieuwe competenties te verlopen via het volgende stramien:</w:t>
          </w:r>
          <w:r>
            <w:rPr>
              <w:rFonts w:cstheme="minorHAnsi"/>
            </w:rPr>
            <w:br/>
            <w:t>1- leren van de theorie, (contra)indicaties, bijwerkingen;</w:t>
          </w:r>
          <w:r>
            <w:rPr>
              <w:rFonts w:cstheme="minorHAnsi"/>
            </w:rPr>
            <w:br/>
            <w:t>2- oefenen in een gesimuleerde situatie;</w:t>
          </w:r>
          <w:r>
            <w:rPr>
              <w:rFonts w:cstheme="minorHAnsi"/>
            </w:rPr>
            <w:br/>
            <w:t>3- oefenen in de praktijk onder directe supervisie;</w:t>
          </w:r>
          <w:r>
            <w:rPr>
              <w:rFonts w:cstheme="minorHAnsi"/>
            </w:rPr>
            <w:br/>
            <w:t>4- oefenen in de praktijk met supervisie op afstand;</w:t>
          </w:r>
          <w:r>
            <w:rPr>
              <w:rFonts w:cstheme="minorHAnsi"/>
            </w:rPr>
            <w:br/>
            <w:t>5- zelfstandig praktijkervaring opdoen;</w:t>
          </w:r>
          <w:r>
            <w:rPr>
              <w:rFonts w:cstheme="minorHAnsi"/>
            </w:rPr>
            <w:br/>
            <w:t>6- superviseren van anderen.</w:t>
          </w:r>
          <w:r>
            <w:rPr>
              <w:rFonts w:cstheme="minorHAnsi"/>
            </w:rPr>
            <w:br/>
          </w:r>
          <w:r>
            <w:rPr>
              <w:rFonts w:cstheme="minorHAnsi"/>
            </w:rPr>
            <w:br/>
            <w:t>Het aanleren van nieuwe competenties begint met het leren van de achterliggende theorie. Dit vergt veel zelfstudie door de AIOS. Ter ondersteuning van het leren op de werkplek vindt cursorisch onderwijs in de vorm van academische dagen  plaats. Doel van dit onderwijs is om de AIOS in groepsverband te informeren over de stand van zaken in het vakgebied en tevens om gedachten wisseling tussen de AIOS, en tussen AIOS en stafleden, te stimuleren en aan te zetten tot reflectie. Bij het ontwikkelen van de competenties wordt nadrukkelijk stilgestaan bij zowel technische als niet-technische vaardigheden. In de komende jaren zal naar verwachting simulatie een steeds grotere rol gaan spelen binnen de opleiding. Simulatie biedt de mogelijkheid om onder gecontroleerde omstandigheden nieuwe competenties aan te leren of aanwezige competenties te verfijnen of te toetsen. Ook zal in de nabije toekomst bij de opleiding vaker worden samengewerkt met andere disciplines. Leren van en met elkaar tijdens de opleiding zal een positief effect hebben op het professioneel handelen.</w:t>
          </w:r>
          <w:r>
            <w:rPr>
              <w:rFonts w:cstheme="minorHAnsi"/>
            </w:rPr>
            <w:br/>
          </w:r>
          <w:r>
            <w:rPr>
              <w:rFonts w:cstheme="minorHAnsi"/>
            </w:rPr>
            <w:br/>
            <w:t xml:space="preserve">Voorts zal in toenemende mate de vordering per stap worden beoordeeld en vastgelegd, in de vorm van </w:t>
          </w:r>
          <w:proofErr w:type="spellStart"/>
          <w:r>
            <w:rPr>
              <w:rFonts w:cstheme="minorHAnsi"/>
            </w:rPr>
            <w:t>EPA’s</w:t>
          </w:r>
          <w:proofErr w:type="spellEnd"/>
          <w:r>
            <w:rPr>
              <w:rFonts w:cstheme="minorHAnsi"/>
            </w:rPr>
            <w:t>, alvorens de volgende stap in de ontwikkeling van de competenties kan worden gezet. Deze verdergaande professionalisering van de opleiding vergt een ontwikkeling van de stafleden. Alle stafleden die participeren in de opleiding dienen geschoold te zijn in didactische vaardigheden, in het werken met algemene en discipline overstijgende competenties en in het leren observeren en feedback geven.</w:t>
          </w:r>
          <w:r>
            <w:rPr>
              <w:rFonts w:cstheme="minorHAnsi"/>
            </w:rPr>
            <w:br/>
          </w:r>
          <w:r>
            <w:rPr>
              <w:rFonts w:cstheme="minorHAnsi"/>
            </w:rPr>
            <w:br/>
            <w:t>Bij deze continue ontwikkeling van de opleiding zal een kwaliteitscyclus nadrukkelijk</w:t>
          </w:r>
          <w:r>
            <w:rPr>
              <w:rFonts w:cstheme="minorHAnsi"/>
            </w:rPr>
            <w:br/>
            <w:t>zichtbaar zijn, bijdragend aan een continu hoog niveau van de opleiding tot neurochirurg.</w:t>
          </w:r>
        </w:p>
      </w:sdtContent>
    </w:sdt>
    <w:p w14:paraId="624928D3" w14:textId="77777777" w:rsidR="004E284C" w:rsidRDefault="004E284C" w:rsidP="004E284C">
      <w:pPr>
        <w:rPr>
          <w:lang w:eastAsia="x-none"/>
        </w:rPr>
      </w:pPr>
    </w:p>
    <w:p w14:paraId="2BB0103A" w14:textId="77777777" w:rsidR="004E284C" w:rsidRPr="004E284C" w:rsidRDefault="004E284C" w:rsidP="004E284C">
      <w:pPr>
        <w:rPr>
          <w:lang w:eastAsia="x-none"/>
        </w:rPr>
      </w:pPr>
    </w:p>
    <w:p w14:paraId="59C4E57F" w14:textId="2E835BC7" w:rsidR="008F6DC1" w:rsidRPr="00BB3F11" w:rsidRDefault="008F6DC1" w:rsidP="001504AB">
      <w:pPr>
        <w:pStyle w:val="Kop1"/>
        <w:numPr>
          <w:ilvl w:val="0"/>
          <w:numId w:val="10"/>
        </w:numPr>
        <w:rPr>
          <w:rFonts w:asciiTheme="minorHAnsi" w:hAnsiTheme="minorHAnsi" w:cstheme="minorHAnsi"/>
        </w:rPr>
      </w:pPr>
      <w:r w:rsidRPr="00BB3F11">
        <w:rPr>
          <w:rFonts w:asciiTheme="minorHAnsi" w:hAnsiTheme="minorHAnsi" w:cstheme="minorHAnsi"/>
        </w:rPr>
        <w:t xml:space="preserve">Organisatie van </w:t>
      </w:r>
      <w:bookmarkEnd w:id="10"/>
      <w:r w:rsidR="004E284C">
        <w:rPr>
          <w:rFonts w:asciiTheme="minorHAnsi" w:hAnsiTheme="minorHAnsi" w:cstheme="minorHAnsi"/>
          <w:lang w:val="nl-NL"/>
        </w:rPr>
        <w:t>de opleiding</w:t>
      </w:r>
    </w:p>
    <w:p w14:paraId="71A530CB" w14:textId="37B554D7" w:rsidR="00675119" w:rsidRPr="00BB3F11" w:rsidRDefault="008F6DC1" w:rsidP="00A64223">
      <w:pPr>
        <w:pStyle w:val="Kop2"/>
        <w:rPr>
          <w:rFonts w:asciiTheme="minorHAnsi" w:hAnsiTheme="minorHAnsi" w:cstheme="minorHAnsi"/>
        </w:rPr>
      </w:pPr>
      <w:bookmarkStart w:id="11" w:name="_Toc348692843"/>
      <w:r w:rsidRPr="00BB3F11">
        <w:rPr>
          <w:rStyle w:val="Kop2Char"/>
          <w:rFonts w:asciiTheme="minorHAnsi" w:hAnsiTheme="minorHAnsi" w:cstheme="minorHAnsi"/>
          <w:b/>
          <w:bCs/>
        </w:rPr>
        <w:t>Locaties</w:t>
      </w:r>
      <w:r w:rsidR="004E284C">
        <w:rPr>
          <w:rStyle w:val="Kop2Char"/>
          <w:rFonts w:asciiTheme="minorHAnsi" w:hAnsiTheme="minorHAnsi" w:cstheme="minorHAnsi"/>
          <w:b/>
          <w:bCs/>
        </w:rPr>
        <w:t xml:space="preserve"> en </w:t>
      </w:r>
      <w:r w:rsidRPr="00BB3F11">
        <w:rPr>
          <w:rStyle w:val="Kop2Char"/>
          <w:rFonts w:asciiTheme="minorHAnsi" w:hAnsiTheme="minorHAnsi" w:cstheme="minorHAnsi"/>
          <w:b/>
          <w:bCs/>
        </w:rPr>
        <w:t>afdelingen die participeren in de opleiding</w:t>
      </w:r>
      <w:bookmarkEnd w:id="11"/>
      <w:r w:rsidRPr="00BB3F11">
        <w:rPr>
          <w:rFonts w:asciiTheme="minorHAnsi" w:hAnsiTheme="minorHAnsi" w:cstheme="minorHAnsi"/>
        </w:rPr>
        <w:t xml:space="preserve"> </w:t>
      </w:r>
    </w:p>
    <w:sdt>
      <w:sdtPr>
        <w:rPr>
          <w:rStyle w:val="Kop2Char"/>
          <w:rFonts w:asciiTheme="minorHAnsi" w:hAnsiTheme="minorHAnsi" w:cstheme="minorHAnsi"/>
          <w:b w:val="0"/>
          <w:bCs w:val="0"/>
          <w:color w:val="auto"/>
          <w:sz w:val="24"/>
          <w:szCs w:val="24"/>
        </w:rPr>
        <w:id w:val="-1508287104"/>
      </w:sdtPr>
      <w:sdtContent>
        <w:p w14:paraId="694DDF05" w14:textId="5A224D2C" w:rsidR="00C37B69" w:rsidRPr="00BB3F11" w:rsidRDefault="007E6068" w:rsidP="00827D72">
          <w:pPr>
            <w:pStyle w:val="Antwoordtekst"/>
            <w:rPr>
              <w:rStyle w:val="Kop2Char"/>
              <w:rFonts w:asciiTheme="minorHAnsi" w:hAnsiTheme="minorHAnsi" w:cstheme="minorHAnsi"/>
              <w:b w:val="0"/>
              <w:bCs w:val="0"/>
              <w:color w:val="auto"/>
              <w:sz w:val="24"/>
              <w:szCs w:val="24"/>
            </w:rPr>
          </w:pPr>
          <w:r w:rsidRPr="00BB3F11">
            <w:rPr>
              <w:rStyle w:val="Kop2Char"/>
              <w:rFonts w:asciiTheme="minorHAnsi" w:hAnsiTheme="minorHAnsi" w:cstheme="minorHAnsi"/>
              <w:b w:val="0"/>
              <w:bCs w:val="0"/>
              <w:color w:val="auto"/>
              <w:sz w:val="24"/>
              <w:szCs w:val="24"/>
            </w:rPr>
            <w:t>De opleiding tot neurochirurg in het UMC Utre</w:t>
          </w:r>
          <w:r w:rsidR="00D6502B">
            <w:rPr>
              <w:rStyle w:val="Kop2Char"/>
              <w:rFonts w:asciiTheme="minorHAnsi" w:hAnsiTheme="minorHAnsi" w:cstheme="minorHAnsi"/>
              <w:b w:val="0"/>
              <w:bCs w:val="0"/>
              <w:color w:val="auto"/>
              <w:sz w:val="24"/>
              <w:szCs w:val="24"/>
            </w:rPr>
            <w:t>cht duurt zes jaar.  Hiervan vin</w:t>
          </w:r>
          <w:r w:rsidRPr="00BB3F11">
            <w:rPr>
              <w:rStyle w:val="Kop2Char"/>
              <w:rFonts w:asciiTheme="minorHAnsi" w:hAnsiTheme="minorHAnsi" w:cstheme="minorHAnsi"/>
              <w:b w:val="0"/>
              <w:bCs w:val="0"/>
              <w:color w:val="auto"/>
              <w:sz w:val="24"/>
              <w:szCs w:val="24"/>
            </w:rPr>
            <w:t xml:space="preserve">dt het grootste gedeelte plaats op de afdeling Neurologie en Neurochirurgie van het UMC Utrecht. </w:t>
          </w:r>
          <w:r w:rsidR="00AE7044" w:rsidRPr="00BB3F11">
            <w:rPr>
              <w:rStyle w:val="Kop2Char"/>
              <w:rFonts w:asciiTheme="minorHAnsi" w:hAnsiTheme="minorHAnsi" w:cstheme="minorHAnsi"/>
              <w:b w:val="0"/>
              <w:bCs w:val="0"/>
              <w:color w:val="auto"/>
              <w:sz w:val="24"/>
              <w:szCs w:val="24"/>
            </w:rPr>
            <w:t xml:space="preserve">De </w:t>
          </w:r>
          <w:r w:rsidR="00C37B69" w:rsidRPr="00BB3F11">
            <w:rPr>
              <w:rStyle w:val="Kop2Char"/>
              <w:rFonts w:asciiTheme="minorHAnsi" w:hAnsiTheme="minorHAnsi" w:cstheme="minorHAnsi"/>
              <w:b w:val="0"/>
              <w:bCs w:val="0"/>
              <w:color w:val="auto"/>
              <w:sz w:val="24"/>
              <w:szCs w:val="24"/>
            </w:rPr>
            <w:t>afdeling kent zes</w:t>
          </w:r>
          <w:r w:rsidR="00AE7044" w:rsidRPr="00BB3F11">
            <w:rPr>
              <w:rStyle w:val="Kop2Char"/>
              <w:rFonts w:asciiTheme="minorHAnsi" w:hAnsiTheme="minorHAnsi" w:cstheme="minorHAnsi"/>
              <w:b w:val="0"/>
              <w:bCs w:val="0"/>
              <w:color w:val="auto"/>
              <w:sz w:val="24"/>
              <w:szCs w:val="24"/>
            </w:rPr>
            <w:t xml:space="preserve"> zorglijnen, waarbinnen de zorg voor de </w:t>
          </w:r>
          <w:r w:rsidR="00DB5CB0" w:rsidRPr="00BB3F11">
            <w:rPr>
              <w:rStyle w:val="Kop2Char"/>
              <w:rFonts w:asciiTheme="minorHAnsi" w:hAnsiTheme="minorHAnsi" w:cstheme="minorHAnsi"/>
              <w:b w:val="0"/>
              <w:bCs w:val="0"/>
              <w:color w:val="auto"/>
              <w:sz w:val="24"/>
              <w:szCs w:val="24"/>
            </w:rPr>
            <w:t>neurochirurgische</w:t>
          </w:r>
          <w:r w:rsidR="00AE7044" w:rsidRPr="00BB3F11">
            <w:rPr>
              <w:rStyle w:val="Kop2Char"/>
              <w:rFonts w:asciiTheme="minorHAnsi" w:hAnsiTheme="minorHAnsi" w:cstheme="minorHAnsi"/>
              <w:b w:val="0"/>
              <w:bCs w:val="0"/>
              <w:color w:val="auto"/>
              <w:sz w:val="24"/>
              <w:szCs w:val="24"/>
            </w:rPr>
            <w:t xml:space="preserve"> </w:t>
          </w:r>
          <w:r w:rsidR="00DB5CB0" w:rsidRPr="00BB3F11">
            <w:rPr>
              <w:rStyle w:val="Kop2Char"/>
              <w:rFonts w:asciiTheme="minorHAnsi" w:hAnsiTheme="minorHAnsi" w:cstheme="minorHAnsi"/>
              <w:b w:val="0"/>
              <w:bCs w:val="0"/>
              <w:color w:val="auto"/>
              <w:sz w:val="24"/>
              <w:szCs w:val="24"/>
            </w:rPr>
            <w:t>patiënt</w:t>
          </w:r>
          <w:r w:rsidR="00AE7044" w:rsidRPr="00BB3F11">
            <w:rPr>
              <w:rStyle w:val="Kop2Char"/>
              <w:rFonts w:asciiTheme="minorHAnsi" w:hAnsiTheme="minorHAnsi" w:cstheme="minorHAnsi"/>
              <w:b w:val="0"/>
              <w:bCs w:val="0"/>
              <w:color w:val="auto"/>
              <w:sz w:val="24"/>
              <w:szCs w:val="24"/>
            </w:rPr>
            <w:t xml:space="preserve"> is ondergebracht</w:t>
          </w:r>
          <w:r w:rsidR="00C37B69" w:rsidRPr="00BB3F11">
            <w:rPr>
              <w:rStyle w:val="Kop2Char"/>
              <w:rFonts w:asciiTheme="minorHAnsi" w:hAnsiTheme="minorHAnsi" w:cstheme="minorHAnsi"/>
              <w:b w:val="0"/>
              <w:bCs w:val="0"/>
              <w:color w:val="auto"/>
              <w:sz w:val="24"/>
              <w:szCs w:val="24"/>
            </w:rPr>
            <w:t xml:space="preserve"> in de volgende vier zorglijnen;</w:t>
          </w:r>
          <w:r w:rsidR="00AE7044" w:rsidRPr="00BB3F11">
            <w:rPr>
              <w:rStyle w:val="Kop2Char"/>
              <w:rFonts w:asciiTheme="minorHAnsi" w:hAnsiTheme="minorHAnsi" w:cstheme="minorHAnsi"/>
              <w:b w:val="0"/>
              <w:bCs w:val="0"/>
              <w:color w:val="auto"/>
              <w:sz w:val="24"/>
              <w:szCs w:val="24"/>
            </w:rPr>
            <w:t xml:space="preserve"> </w:t>
          </w:r>
          <w:r w:rsidR="00DB5CB0" w:rsidRPr="00BB3F11">
            <w:rPr>
              <w:rStyle w:val="Kop2Char"/>
              <w:rFonts w:asciiTheme="minorHAnsi" w:hAnsiTheme="minorHAnsi" w:cstheme="minorHAnsi"/>
              <w:b w:val="0"/>
              <w:bCs w:val="0"/>
              <w:color w:val="auto"/>
              <w:sz w:val="24"/>
              <w:szCs w:val="24"/>
            </w:rPr>
            <w:t xml:space="preserve">Cerebrovasculaire Ziekten, Functionele en Oncologische Neurochirurgie, Algemene </w:t>
          </w:r>
          <w:r w:rsidR="00C37B69" w:rsidRPr="00BB3F11">
            <w:rPr>
              <w:rStyle w:val="Kop2Char"/>
              <w:rFonts w:asciiTheme="minorHAnsi" w:hAnsiTheme="minorHAnsi" w:cstheme="minorHAnsi"/>
              <w:b w:val="0"/>
              <w:bCs w:val="0"/>
              <w:color w:val="auto"/>
              <w:sz w:val="24"/>
              <w:szCs w:val="24"/>
            </w:rPr>
            <w:t xml:space="preserve">en Acute </w:t>
          </w:r>
          <w:r w:rsidR="00DB5CB0" w:rsidRPr="00BB3F11">
            <w:rPr>
              <w:rStyle w:val="Kop2Char"/>
              <w:rFonts w:asciiTheme="minorHAnsi" w:hAnsiTheme="minorHAnsi" w:cstheme="minorHAnsi"/>
              <w:b w:val="0"/>
              <w:bCs w:val="0"/>
              <w:color w:val="auto"/>
              <w:sz w:val="24"/>
              <w:szCs w:val="24"/>
            </w:rPr>
            <w:t>Neurochirurgie</w:t>
          </w:r>
          <w:r w:rsidR="00C37B69" w:rsidRPr="00BB3F11">
            <w:rPr>
              <w:rStyle w:val="Kop2Char"/>
              <w:rFonts w:asciiTheme="minorHAnsi" w:hAnsiTheme="minorHAnsi" w:cstheme="minorHAnsi"/>
              <w:b w:val="0"/>
              <w:bCs w:val="0"/>
              <w:color w:val="auto"/>
              <w:sz w:val="24"/>
              <w:szCs w:val="24"/>
            </w:rPr>
            <w:t xml:space="preserve"> en Kinderen</w:t>
          </w:r>
          <w:r w:rsidR="00DB5CB0" w:rsidRPr="00BB3F11">
            <w:rPr>
              <w:rStyle w:val="Kop2Char"/>
              <w:rFonts w:asciiTheme="minorHAnsi" w:hAnsiTheme="minorHAnsi" w:cstheme="minorHAnsi"/>
              <w:b w:val="0"/>
              <w:bCs w:val="0"/>
              <w:color w:val="auto"/>
              <w:sz w:val="24"/>
              <w:szCs w:val="24"/>
            </w:rPr>
            <w:t xml:space="preserve">. </w:t>
          </w:r>
        </w:p>
        <w:p w14:paraId="6B71A5A5" w14:textId="6FD05C0C" w:rsidR="0066380B" w:rsidRPr="00BB3F11" w:rsidRDefault="007E6068" w:rsidP="00827D72">
          <w:pPr>
            <w:pStyle w:val="Antwoordtekst"/>
            <w:rPr>
              <w:rStyle w:val="Kop2Char"/>
              <w:rFonts w:asciiTheme="minorHAnsi" w:hAnsiTheme="minorHAnsi" w:cstheme="minorHAnsi"/>
              <w:b w:val="0"/>
              <w:bCs w:val="0"/>
              <w:color w:val="auto"/>
              <w:sz w:val="24"/>
              <w:szCs w:val="24"/>
            </w:rPr>
          </w:pPr>
          <w:r w:rsidRPr="00BB3F11">
            <w:rPr>
              <w:rStyle w:val="Kop2Char"/>
              <w:rFonts w:asciiTheme="minorHAnsi" w:hAnsiTheme="minorHAnsi" w:cstheme="minorHAnsi"/>
              <w:b w:val="0"/>
              <w:bCs w:val="0"/>
              <w:color w:val="auto"/>
              <w:sz w:val="24"/>
              <w:szCs w:val="24"/>
            </w:rPr>
            <w:lastRenderedPageBreak/>
            <w:t>Binnen de OOR wordt samengewerkt met de a</w:t>
          </w:r>
          <w:r w:rsidR="00D6502B">
            <w:rPr>
              <w:rStyle w:val="Kop2Char"/>
              <w:rFonts w:asciiTheme="minorHAnsi" w:hAnsiTheme="minorHAnsi" w:cstheme="minorHAnsi"/>
              <w:b w:val="0"/>
              <w:bCs w:val="0"/>
              <w:color w:val="auto"/>
              <w:sz w:val="24"/>
              <w:szCs w:val="24"/>
            </w:rPr>
            <w:t>fdeling neurochirurgie van het S</w:t>
          </w:r>
          <w:r w:rsidRPr="00BB3F11">
            <w:rPr>
              <w:rStyle w:val="Kop2Char"/>
              <w:rFonts w:asciiTheme="minorHAnsi" w:hAnsiTheme="minorHAnsi" w:cstheme="minorHAnsi"/>
              <w:b w:val="0"/>
              <w:bCs w:val="0"/>
              <w:color w:val="auto"/>
              <w:sz w:val="24"/>
              <w:szCs w:val="24"/>
            </w:rPr>
            <w:t xml:space="preserve">t </w:t>
          </w:r>
          <w:r w:rsidR="00F41337">
            <w:rPr>
              <w:rStyle w:val="Kop2Char"/>
              <w:rFonts w:asciiTheme="minorHAnsi" w:hAnsiTheme="minorHAnsi" w:cstheme="minorHAnsi"/>
              <w:b w:val="0"/>
              <w:bCs w:val="0"/>
              <w:color w:val="auto"/>
              <w:sz w:val="24"/>
              <w:szCs w:val="24"/>
            </w:rPr>
            <w:t>Elisabeth</w:t>
          </w:r>
          <w:r w:rsidRPr="00BB3F11">
            <w:rPr>
              <w:rStyle w:val="Kop2Char"/>
              <w:rFonts w:asciiTheme="minorHAnsi" w:hAnsiTheme="minorHAnsi" w:cstheme="minorHAnsi"/>
              <w:b w:val="0"/>
              <w:bCs w:val="0"/>
              <w:color w:val="auto"/>
              <w:sz w:val="24"/>
              <w:szCs w:val="24"/>
            </w:rPr>
            <w:t xml:space="preserve"> Ziekenhuis in Tilburg, waar</w:t>
          </w:r>
          <w:r w:rsidR="00D6502B">
            <w:rPr>
              <w:rStyle w:val="Kop2Char"/>
              <w:rFonts w:asciiTheme="minorHAnsi" w:hAnsiTheme="minorHAnsi" w:cstheme="minorHAnsi"/>
              <w:b w:val="0"/>
              <w:bCs w:val="0"/>
              <w:color w:val="auto"/>
              <w:sz w:val="24"/>
              <w:szCs w:val="24"/>
            </w:rPr>
            <w:t xml:space="preserve"> 1 jaar van de opleiding plaats</w:t>
          </w:r>
          <w:r w:rsidRPr="00BB3F11">
            <w:rPr>
              <w:rStyle w:val="Kop2Char"/>
              <w:rFonts w:asciiTheme="minorHAnsi" w:hAnsiTheme="minorHAnsi" w:cstheme="minorHAnsi"/>
              <w:b w:val="0"/>
              <w:bCs w:val="0"/>
              <w:color w:val="auto"/>
              <w:sz w:val="24"/>
              <w:szCs w:val="24"/>
            </w:rPr>
            <w:t xml:space="preserve">vindt. </w:t>
          </w:r>
        </w:p>
      </w:sdtContent>
    </w:sdt>
    <w:p w14:paraId="01EC9B30" w14:textId="77777777" w:rsidR="008B4796" w:rsidRDefault="008B4796" w:rsidP="0001027D">
      <w:pPr>
        <w:pStyle w:val="Vraagalinea"/>
        <w:rPr>
          <w:rStyle w:val="Kop2Char"/>
          <w:rFonts w:asciiTheme="minorHAnsi" w:hAnsiTheme="minorHAnsi" w:cstheme="minorHAnsi"/>
        </w:rPr>
      </w:pPr>
      <w:bookmarkStart w:id="12" w:name="_Toc348692844"/>
    </w:p>
    <w:p w14:paraId="6D0A37CF" w14:textId="77777777" w:rsidR="00F35DCF" w:rsidRPr="00BB3F11" w:rsidRDefault="008F6DC1" w:rsidP="0001027D">
      <w:pPr>
        <w:pStyle w:val="Vraagalinea"/>
      </w:pPr>
      <w:r w:rsidRPr="00BB3F11">
        <w:rPr>
          <w:rStyle w:val="Kop2Char"/>
          <w:rFonts w:asciiTheme="minorHAnsi" w:hAnsiTheme="minorHAnsi" w:cstheme="minorHAnsi"/>
        </w:rPr>
        <w:t>De opleidingsgroep</w:t>
      </w:r>
      <w:bookmarkEnd w:id="12"/>
      <w:r w:rsidRPr="00BB3F11">
        <w:t xml:space="preserve"> </w:t>
      </w:r>
    </w:p>
    <w:p w14:paraId="3C0BE2F5" w14:textId="77777777" w:rsidR="00531D66" w:rsidRPr="00BB3F11" w:rsidRDefault="00531D66" w:rsidP="00A64223">
      <w:pPr>
        <w:rPr>
          <w:rFonts w:asciiTheme="minorHAnsi" w:hAnsiTheme="minorHAnsi" w:cstheme="minorHAnsi"/>
        </w:rPr>
      </w:pPr>
      <w:r w:rsidRPr="00BB3F11">
        <w:rPr>
          <w:rFonts w:asciiTheme="minorHAnsi" w:hAnsiTheme="minorHAnsi" w:cstheme="minorHAnsi"/>
        </w:rPr>
        <w:t>Binnen de opleidingsgroep zijn in de context van de opleiding verschillende functies en taken gedefinieerd:</w:t>
      </w:r>
    </w:p>
    <w:p w14:paraId="2F0EAAFF" w14:textId="77777777" w:rsidR="00363283" w:rsidRPr="00BB3F11" w:rsidRDefault="00363283" w:rsidP="00A64223">
      <w:pPr>
        <w:rPr>
          <w:rFonts w:asciiTheme="minorHAnsi" w:hAnsiTheme="minorHAnsi" w:cstheme="minorHAnsi"/>
        </w:rPr>
      </w:pPr>
    </w:p>
    <w:p w14:paraId="60C2B1E1" w14:textId="77777777" w:rsidR="00531D66" w:rsidRPr="00BB3F11" w:rsidRDefault="00531D66" w:rsidP="001504AB">
      <w:pPr>
        <w:pStyle w:val="Lijstalinea"/>
        <w:numPr>
          <w:ilvl w:val="0"/>
          <w:numId w:val="8"/>
        </w:numPr>
        <w:rPr>
          <w:rFonts w:cstheme="minorHAnsi"/>
          <w:sz w:val="24"/>
          <w:szCs w:val="24"/>
        </w:rPr>
      </w:pPr>
      <w:r w:rsidRPr="00BB3F11">
        <w:rPr>
          <w:rFonts w:cstheme="minorHAnsi"/>
          <w:sz w:val="24"/>
          <w:szCs w:val="24"/>
        </w:rPr>
        <w:t xml:space="preserve">Opleider </w:t>
      </w:r>
    </w:p>
    <w:p w14:paraId="282EFC40" w14:textId="77777777" w:rsidR="00531D66" w:rsidRPr="00BB3F11" w:rsidRDefault="00531D66" w:rsidP="001504AB">
      <w:pPr>
        <w:pStyle w:val="Lijstalinea"/>
        <w:numPr>
          <w:ilvl w:val="0"/>
          <w:numId w:val="8"/>
        </w:numPr>
        <w:rPr>
          <w:rFonts w:cstheme="minorHAnsi"/>
          <w:sz w:val="24"/>
          <w:szCs w:val="24"/>
        </w:rPr>
      </w:pPr>
      <w:r w:rsidRPr="00BB3F11">
        <w:rPr>
          <w:rFonts w:cstheme="minorHAnsi"/>
          <w:sz w:val="24"/>
          <w:szCs w:val="24"/>
        </w:rPr>
        <w:t>Plaatsvervangend opleider</w:t>
      </w:r>
    </w:p>
    <w:p w14:paraId="2D8FF23A" w14:textId="77777777" w:rsidR="00531D66" w:rsidRPr="00BB3F11" w:rsidRDefault="00531D66" w:rsidP="001504AB">
      <w:pPr>
        <w:pStyle w:val="Lijstalinea"/>
        <w:numPr>
          <w:ilvl w:val="0"/>
          <w:numId w:val="8"/>
        </w:numPr>
        <w:rPr>
          <w:rFonts w:cstheme="minorHAnsi"/>
          <w:sz w:val="24"/>
          <w:szCs w:val="24"/>
        </w:rPr>
      </w:pPr>
      <w:r w:rsidRPr="00BB3F11">
        <w:rPr>
          <w:rFonts w:cstheme="minorHAnsi"/>
          <w:sz w:val="24"/>
          <w:szCs w:val="24"/>
        </w:rPr>
        <w:t>Leden van de opleidingsgroep/supervisoren</w:t>
      </w:r>
    </w:p>
    <w:p w14:paraId="064C5FC9" w14:textId="77777777" w:rsidR="00363283" w:rsidRPr="00BB3F11" w:rsidRDefault="00363283" w:rsidP="001504AB">
      <w:pPr>
        <w:pStyle w:val="Lijstalinea"/>
        <w:numPr>
          <w:ilvl w:val="0"/>
          <w:numId w:val="8"/>
        </w:numPr>
        <w:rPr>
          <w:rFonts w:cstheme="minorHAnsi"/>
          <w:sz w:val="24"/>
          <w:szCs w:val="24"/>
        </w:rPr>
      </w:pPr>
      <w:r w:rsidRPr="00BB3F11">
        <w:rPr>
          <w:rFonts w:cstheme="minorHAnsi"/>
          <w:sz w:val="24"/>
          <w:szCs w:val="24"/>
        </w:rPr>
        <w:t>Mentoren</w:t>
      </w:r>
    </w:p>
    <w:p w14:paraId="3B0344C9" w14:textId="29C7EB8D" w:rsidR="00531D66" w:rsidRPr="00BB3F11" w:rsidRDefault="00F41337" w:rsidP="001504AB">
      <w:pPr>
        <w:pStyle w:val="Lijstalinea"/>
        <w:numPr>
          <w:ilvl w:val="0"/>
          <w:numId w:val="8"/>
        </w:numPr>
        <w:rPr>
          <w:rFonts w:cstheme="minorHAnsi"/>
          <w:sz w:val="24"/>
          <w:szCs w:val="24"/>
        </w:rPr>
      </w:pPr>
      <w:r>
        <w:rPr>
          <w:rFonts w:cstheme="minorHAnsi"/>
          <w:sz w:val="24"/>
          <w:szCs w:val="24"/>
        </w:rPr>
        <w:t>AIOS</w:t>
      </w:r>
    </w:p>
    <w:p w14:paraId="0772B7A7" w14:textId="77777777" w:rsidR="00A64223" w:rsidRPr="00BB3F11" w:rsidRDefault="00A64223" w:rsidP="001504AB">
      <w:pPr>
        <w:pStyle w:val="Lijstalinea"/>
        <w:numPr>
          <w:ilvl w:val="0"/>
          <w:numId w:val="8"/>
        </w:numPr>
        <w:rPr>
          <w:rFonts w:cstheme="minorHAnsi"/>
          <w:sz w:val="24"/>
          <w:szCs w:val="24"/>
        </w:rPr>
      </w:pPr>
      <w:r w:rsidRPr="00BB3F11">
        <w:rPr>
          <w:rFonts w:cstheme="minorHAnsi"/>
          <w:sz w:val="24"/>
          <w:szCs w:val="24"/>
        </w:rPr>
        <w:t>Opleidingssecretaresse</w:t>
      </w:r>
    </w:p>
    <w:p w14:paraId="56FC32F8" w14:textId="553506CC" w:rsidR="001B0815" w:rsidRDefault="00D6502B" w:rsidP="001504AB">
      <w:pPr>
        <w:pStyle w:val="Lijstalinea"/>
        <w:numPr>
          <w:ilvl w:val="0"/>
          <w:numId w:val="8"/>
        </w:numPr>
        <w:rPr>
          <w:rFonts w:cstheme="minorHAnsi"/>
          <w:sz w:val="24"/>
          <w:szCs w:val="24"/>
        </w:rPr>
      </w:pPr>
      <w:r>
        <w:rPr>
          <w:rFonts w:cstheme="minorHAnsi"/>
          <w:sz w:val="24"/>
          <w:szCs w:val="24"/>
        </w:rPr>
        <w:t>Buddy’s</w:t>
      </w:r>
    </w:p>
    <w:p w14:paraId="243C41DE" w14:textId="77777777" w:rsidR="00390BF7" w:rsidRPr="00BB3F11" w:rsidRDefault="00390BF7" w:rsidP="00390BF7">
      <w:pPr>
        <w:pStyle w:val="Lijstalinea"/>
        <w:rPr>
          <w:rFonts w:cstheme="minorHAnsi"/>
          <w:sz w:val="24"/>
          <w:szCs w:val="24"/>
        </w:rPr>
      </w:pPr>
    </w:p>
    <w:p w14:paraId="36B79919" w14:textId="77777777" w:rsidR="00531D66" w:rsidRDefault="009D55A9" w:rsidP="00A64223">
      <w:pPr>
        <w:rPr>
          <w:rFonts w:asciiTheme="minorHAnsi" w:hAnsiTheme="minorHAnsi" w:cstheme="minorHAnsi"/>
        </w:rPr>
      </w:pPr>
      <w:r>
        <w:rPr>
          <w:rFonts w:asciiTheme="minorHAnsi" w:hAnsiTheme="minorHAnsi" w:cstheme="minorHAnsi"/>
        </w:rPr>
        <w:t xml:space="preserve">De genoemde functies zijn gebaseerd op het onderstaande schema van het  competentie profiel van de opleider en leden van de opleidingsgroep van de KNMG. </w:t>
      </w:r>
    </w:p>
    <w:p w14:paraId="363AF1C2" w14:textId="77777777" w:rsidR="00771F6C" w:rsidRDefault="00771F6C" w:rsidP="00A64223">
      <w:pPr>
        <w:rPr>
          <w:rFonts w:asciiTheme="minorHAnsi" w:hAnsiTheme="minorHAnsi" w:cstheme="minorHAnsi"/>
        </w:rPr>
      </w:pPr>
    </w:p>
    <w:p w14:paraId="3C791771" w14:textId="39D34AB3" w:rsidR="009D55A9" w:rsidRPr="00BB3F11" w:rsidRDefault="00197565" w:rsidP="00A64223">
      <w:pPr>
        <w:rPr>
          <w:rFonts w:asciiTheme="minorHAnsi" w:hAnsiTheme="minorHAnsi" w:cstheme="minorHAnsi"/>
        </w:rPr>
      </w:pPr>
      <w:r>
        <w:rPr>
          <w:rFonts w:asciiTheme="minorHAnsi" w:hAnsiTheme="minorHAnsi" w:cstheme="minorHAnsi"/>
          <w:noProof/>
        </w:rPr>
        <w:drawing>
          <wp:inline distT="0" distB="0" distL="0" distR="0" wp14:anchorId="79E57982" wp14:editId="2EC9BC6A">
            <wp:extent cx="5760720" cy="3870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ntieproffiel.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70325"/>
                    </a:xfrm>
                    <a:prstGeom prst="rect">
                      <a:avLst/>
                    </a:prstGeom>
                  </pic:spPr>
                </pic:pic>
              </a:graphicData>
            </a:graphic>
          </wp:inline>
        </w:drawing>
      </w:r>
    </w:p>
    <w:p w14:paraId="0C852F35" w14:textId="77777777" w:rsidR="00531D66" w:rsidRPr="00F41337" w:rsidRDefault="00531D66" w:rsidP="001504AB">
      <w:pPr>
        <w:pStyle w:val="Lijstalinea"/>
        <w:numPr>
          <w:ilvl w:val="0"/>
          <w:numId w:val="9"/>
        </w:numPr>
        <w:rPr>
          <w:rFonts w:cstheme="minorHAnsi"/>
          <w:color w:val="4F81BD" w:themeColor="accent1"/>
          <w:sz w:val="24"/>
          <w:szCs w:val="24"/>
        </w:rPr>
      </w:pPr>
      <w:r w:rsidRPr="00F41337">
        <w:rPr>
          <w:rFonts w:cstheme="minorHAnsi"/>
          <w:color w:val="4F81BD" w:themeColor="accent1"/>
          <w:sz w:val="24"/>
          <w:szCs w:val="24"/>
        </w:rPr>
        <w:t>Opleider</w:t>
      </w:r>
    </w:p>
    <w:p w14:paraId="6C70BFF8" w14:textId="330A9329" w:rsidR="00AE7044" w:rsidRPr="00BB3F11" w:rsidRDefault="007E6068" w:rsidP="00A64223">
      <w:pPr>
        <w:rPr>
          <w:rFonts w:asciiTheme="minorHAnsi" w:hAnsiTheme="minorHAnsi" w:cstheme="minorHAnsi"/>
        </w:rPr>
      </w:pPr>
      <w:r w:rsidRPr="00BB3F11">
        <w:rPr>
          <w:rFonts w:asciiTheme="minorHAnsi" w:hAnsiTheme="minorHAnsi" w:cstheme="minorHAnsi"/>
        </w:rPr>
        <w:t>De opleider</w:t>
      </w:r>
      <w:r w:rsidR="00531D66" w:rsidRPr="00BB3F11">
        <w:rPr>
          <w:rFonts w:asciiTheme="minorHAnsi" w:hAnsiTheme="minorHAnsi" w:cstheme="minorHAnsi"/>
        </w:rPr>
        <w:t xml:space="preserve"> in het UMC Utrecht is </w:t>
      </w:r>
      <w:r w:rsidRPr="00BB3F11">
        <w:rPr>
          <w:rFonts w:asciiTheme="minorHAnsi" w:hAnsiTheme="minorHAnsi" w:cstheme="minorHAnsi"/>
        </w:rPr>
        <w:t xml:space="preserve">Dr. J.W. Berkelbach van der Sprenkel. </w:t>
      </w:r>
      <w:r w:rsidR="00531D66" w:rsidRPr="00BB3F11">
        <w:rPr>
          <w:rFonts w:asciiTheme="minorHAnsi" w:hAnsiTheme="minorHAnsi" w:cstheme="minorHAnsi"/>
        </w:rPr>
        <w:t xml:space="preserve"> De opleider is eindverantwoordelijk voor de inhoud en de organisatie van de opleiding </w:t>
      </w:r>
      <w:r w:rsidRPr="00BB3F11">
        <w:rPr>
          <w:rFonts w:asciiTheme="minorHAnsi" w:hAnsiTheme="minorHAnsi" w:cstheme="minorHAnsi"/>
        </w:rPr>
        <w:t xml:space="preserve">Neurochirurgie </w:t>
      </w:r>
      <w:r w:rsidR="00531D66" w:rsidRPr="00BB3F11">
        <w:rPr>
          <w:rFonts w:asciiTheme="minorHAnsi" w:hAnsiTheme="minorHAnsi" w:cstheme="minorHAnsi"/>
        </w:rPr>
        <w:t xml:space="preserve">in </w:t>
      </w:r>
      <w:r w:rsidR="00531D66" w:rsidRPr="00BB3F11">
        <w:rPr>
          <w:rFonts w:asciiTheme="minorHAnsi" w:hAnsiTheme="minorHAnsi" w:cstheme="minorHAnsi"/>
        </w:rPr>
        <w:lastRenderedPageBreak/>
        <w:t>het UMC Utrecht. Hij heeft zitting in de Plenaire Vergadering (PV) van de Centrale Opleidingscommissie (COC) van het UMC Utrecht en in</w:t>
      </w:r>
      <w:r w:rsidR="00AB2976">
        <w:rPr>
          <w:rFonts w:asciiTheme="minorHAnsi" w:hAnsiTheme="minorHAnsi" w:cstheme="minorHAnsi"/>
        </w:rPr>
        <w:t xml:space="preserve"> </w:t>
      </w:r>
      <w:r w:rsidR="00C42F4B">
        <w:rPr>
          <w:rFonts w:asciiTheme="minorHAnsi" w:hAnsiTheme="minorHAnsi" w:cstheme="minorHAnsi"/>
        </w:rPr>
        <w:t>Consilium Didacticum Neurochirurgicum</w:t>
      </w:r>
      <w:r w:rsidR="00AB2976">
        <w:rPr>
          <w:rFonts w:asciiTheme="minorHAnsi" w:hAnsiTheme="minorHAnsi" w:cstheme="minorHAnsi"/>
        </w:rPr>
        <w:t xml:space="preserve"> van de NVV</w:t>
      </w:r>
      <w:r w:rsidR="00BB6C32" w:rsidRPr="00BB3F11">
        <w:rPr>
          <w:rFonts w:asciiTheme="minorHAnsi" w:hAnsiTheme="minorHAnsi" w:cstheme="minorHAnsi"/>
        </w:rPr>
        <w:t>N</w:t>
      </w:r>
      <w:r w:rsidR="00531D66" w:rsidRPr="00BB3F11">
        <w:rPr>
          <w:rFonts w:asciiTheme="minorHAnsi" w:hAnsiTheme="minorHAnsi" w:cstheme="minorHAnsi"/>
        </w:rPr>
        <w:t xml:space="preserve">. Hij onderhoudt de contacten met externe partijen, zowel binnen het UMC Utrecht (zoals </w:t>
      </w:r>
      <w:r w:rsidR="00BB6C32" w:rsidRPr="00BB3F11">
        <w:rPr>
          <w:rFonts w:asciiTheme="minorHAnsi" w:hAnsiTheme="minorHAnsi" w:cstheme="minorHAnsi"/>
        </w:rPr>
        <w:t>met de Raad van Bestuur) en daarbuiten, zoals met de afde</w:t>
      </w:r>
      <w:r w:rsidR="00F41337">
        <w:rPr>
          <w:rFonts w:asciiTheme="minorHAnsi" w:hAnsiTheme="minorHAnsi" w:cstheme="minorHAnsi"/>
        </w:rPr>
        <w:t>ling Neurochirurgie van het Elis</w:t>
      </w:r>
      <w:r w:rsidR="00BB6C32" w:rsidRPr="00BB3F11">
        <w:rPr>
          <w:rFonts w:asciiTheme="minorHAnsi" w:hAnsiTheme="minorHAnsi" w:cstheme="minorHAnsi"/>
        </w:rPr>
        <w:t xml:space="preserve">abeth Ziekenhuis in Tilburg. </w:t>
      </w:r>
      <w:r w:rsidR="00531D66" w:rsidRPr="00BB3F11">
        <w:rPr>
          <w:rFonts w:asciiTheme="minorHAnsi" w:hAnsiTheme="minorHAnsi" w:cstheme="minorHAnsi"/>
        </w:rPr>
        <w:t>De opleider stelt het opleidingsschema op voor d</w:t>
      </w:r>
      <w:r w:rsidR="00BB6C32" w:rsidRPr="00BB3F11">
        <w:rPr>
          <w:rFonts w:asciiTheme="minorHAnsi" w:hAnsiTheme="minorHAnsi" w:cstheme="minorHAnsi"/>
        </w:rPr>
        <w:t xml:space="preserve">e </w:t>
      </w:r>
      <w:r w:rsidR="00F41337">
        <w:rPr>
          <w:rFonts w:asciiTheme="minorHAnsi" w:hAnsiTheme="minorHAnsi" w:cstheme="minorHAnsi"/>
        </w:rPr>
        <w:t>AIOS</w:t>
      </w:r>
      <w:r w:rsidR="00BB6C32" w:rsidRPr="00BB3F11">
        <w:rPr>
          <w:rFonts w:asciiTheme="minorHAnsi" w:hAnsiTheme="minorHAnsi" w:cstheme="minorHAnsi"/>
        </w:rPr>
        <w:t xml:space="preserve"> en onderhoudt dit schema. </w:t>
      </w:r>
      <w:r w:rsidR="00531D66" w:rsidRPr="00BB3F11">
        <w:rPr>
          <w:rFonts w:asciiTheme="minorHAnsi" w:hAnsiTheme="minorHAnsi" w:cstheme="minorHAnsi"/>
        </w:rPr>
        <w:t xml:space="preserve">Hij stelt in samenspraak met de </w:t>
      </w:r>
      <w:r w:rsidR="00F41337">
        <w:rPr>
          <w:rFonts w:asciiTheme="minorHAnsi" w:hAnsiTheme="minorHAnsi" w:cstheme="minorHAnsi"/>
        </w:rPr>
        <w:t>AIOS</w:t>
      </w:r>
      <w:r w:rsidR="00531D66" w:rsidRPr="00BB3F11">
        <w:rPr>
          <w:rFonts w:asciiTheme="minorHAnsi" w:hAnsiTheme="minorHAnsi" w:cstheme="minorHAnsi"/>
        </w:rPr>
        <w:t xml:space="preserve"> </w:t>
      </w:r>
      <w:r w:rsidR="00F35DCF" w:rsidRPr="00BB3F11">
        <w:rPr>
          <w:rFonts w:asciiTheme="minorHAnsi" w:hAnsiTheme="minorHAnsi" w:cstheme="minorHAnsi"/>
        </w:rPr>
        <w:t xml:space="preserve">een individueel opleidingsplan, IOP op, waar </w:t>
      </w:r>
      <w:r w:rsidR="00D6502B">
        <w:rPr>
          <w:rFonts w:asciiTheme="minorHAnsi" w:hAnsiTheme="minorHAnsi" w:cstheme="minorHAnsi"/>
        </w:rPr>
        <w:t>het programma</w:t>
      </w:r>
      <w:r w:rsidR="00531D66" w:rsidRPr="00BB3F11">
        <w:rPr>
          <w:rFonts w:asciiTheme="minorHAnsi" w:hAnsiTheme="minorHAnsi" w:cstheme="minorHAnsi"/>
        </w:rPr>
        <w:t xml:space="preserve"> voor het lokaal/regionaal cursorisch onderwijs</w:t>
      </w:r>
      <w:r w:rsidR="00F35DCF" w:rsidRPr="00BB3F11">
        <w:rPr>
          <w:rFonts w:asciiTheme="minorHAnsi" w:hAnsiTheme="minorHAnsi" w:cstheme="minorHAnsi"/>
        </w:rPr>
        <w:t xml:space="preserve"> deel van uitmaakt</w:t>
      </w:r>
      <w:r w:rsidR="00531D66" w:rsidRPr="00BB3F11">
        <w:rPr>
          <w:rFonts w:asciiTheme="minorHAnsi" w:hAnsiTheme="minorHAnsi" w:cstheme="minorHAnsi"/>
        </w:rPr>
        <w:t xml:space="preserve">. </w:t>
      </w:r>
    </w:p>
    <w:p w14:paraId="3C818461" w14:textId="68E9E5EA" w:rsidR="00C37B69" w:rsidRPr="00BB3F11" w:rsidRDefault="00CC3B62" w:rsidP="00A64223">
      <w:pPr>
        <w:rPr>
          <w:rFonts w:asciiTheme="minorHAnsi" w:hAnsiTheme="minorHAnsi" w:cstheme="minorHAnsi"/>
        </w:rPr>
      </w:pPr>
      <w:r>
        <w:rPr>
          <w:rFonts w:asciiTheme="minorHAnsi" w:hAnsiTheme="minorHAnsi" w:cstheme="minorHAnsi"/>
        </w:rPr>
        <w:t>Hij superviseer</w:t>
      </w:r>
      <w:r w:rsidR="00AE7044" w:rsidRPr="00BB3F11">
        <w:rPr>
          <w:rFonts w:asciiTheme="minorHAnsi" w:hAnsiTheme="minorHAnsi" w:cstheme="minorHAnsi"/>
        </w:rPr>
        <w:t>t</w:t>
      </w:r>
      <w:r>
        <w:rPr>
          <w:rFonts w:asciiTheme="minorHAnsi" w:hAnsiTheme="minorHAnsi" w:cstheme="minorHAnsi"/>
        </w:rPr>
        <w:t xml:space="preserve"> </w:t>
      </w:r>
      <w:r w:rsidR="00AE7044" w:rsidRPr="00BB3F11">
        <w:rPr>
          <w:rFonts w:asciiTheme="minorHAnsi" w:hAnsiTheme="minorHAnsi" w:cstheme="minorHAnsi"/>
        </w:rPr>
        <w:t xml:space="preserve">het thematisch onderwijs, dat maandelijks </w:t>
      </w:r>
      <w:r>
        <w:rPr>
          <w:rFonts w:asciiTheme="minorHAnsi" w:hAnsiTheme="minorHAnsi" w:cstheme="minorHAnsi"/>
        </w:rPr>
        <w:t xml:space="preserve">georganiseerd wordt door een staflid met een van de AIOS, </w:t>
      </w:r>
      <w:r w:rsidR="00AE7044" w:rsidRPr="00BB3F11">
        <w:rPr>
          <w:rFonts w:asciiTheme="minorHAnsi" w:hAnsiTheme="minorHAnsi" w:cstheme="minorHAnsi"/>
        </w:rPr>
        <w:t>tijdens d</w:t>
      </w:r>
      <w:r w:rsidR="008B4796">
        <w:rPr>
          <w:rFonts w:asciiTheme="minorHAnsi" w:hAnsiTheme="minorHAnsi" w:cstheme="minorHAnsi"/>
        </w:rPr>
        <w:t>e Academische dag wordt gegeven</w:t>
      </w:r>
      <w:r w:rsidR="00AE7044" w:rsidRPr="00BB3F11">
        <w:rPr>
          <w:rFonts w:asciiTheme="minorHAnsi" w:hAnsiTheme="minorHAnsi" w:cstheme="minorHAnsi"/>
        </w:rPr>
        <w:t xml:space="preserve">. </w:t>
      </w:r>
      <w:r w:rsidR="00531D66" w:rsidRPr="00BB3F11">
        <w:rPr>
          <w:rFonts w:asciiTheme="minorHAnsi" w:hAnsiTheme="minorHAnsi" w:cstheme="minorHAnsi"/>
        </w:rPr>
        <w:t xml:space="preserve">Hij beheert, samen met het bedrijfsbureau, begroting en budget voor de opleidingsactiviteiten. De opleider voert, </w:t>
      </w:r>
      <w:r w:rsidR="00BB6C32" w:rsidRPr="00BB3F11">
        <w:rPr>
          <w:rFonts w:asciiTheme="minorHAnsi" w:hAnsiTheme="minorHAnsi" w:cstheme="minorHAnsi"/>
        </w:rPr>
        <w:t xml:space="preserve">samen met de plaatsvervangend opleider, </w:t>
      </w:r>
      <w:r w:rsidR="00531D66" w:rsidRPr="00BB3F11">
        <w:rPr>
          <w:rFonts w:asciiTheme="minorHAnsi" w:hAnsiTheme="minorHAnsi" w:cstheme="minorHAnsi"/>
        </w:rPr>
        <w:t xml:space="preserve"> de voortgangsgesprekken met de </w:t>
      </w:r>
      <w:r w:rsidR="00F41337">
        <w:rPr>
          <w:rFonts w:asciiTheme="minorHAnsi" w:hAnsiTheme="minorHAnsi" w:cstheme="minorHAnsi"/>
        </w:rPr>
        <w:t>AIOS</w:t>
      </w:r>
      <w:r w:rsidR="00531D66" w:rsidRPr="00BB3F11">
        <w:rPr>
          <w:rFonts w:asciiTheme="minorHAnsi" w:hAnsiTheme="minorHAnsi" w:cstheme="minorHAnsi"/>
        </w:rPr>
        <w:t xml:space="preserve"> en maakt een verslag van deze gesprekken, dat bewaard wordt in het (digitaal) portfolio van de </w:t>
      </w:r>
      <w:r w:rsidR="00F41337">
        <w:rPr>
          <w:rFonts w:asciiTheme="minorHAnsi" w:hAnsiTheme="minorHAnsi" w:cstheme="minorHAnsi"/>
        </w:rPr>
        <w:t>AIOS</w:t>
      </w:r>
      <w:r w:rsidR="00531D66" w:rsidRPr="00BB3F11">
        <w:rPr>
          <w:rFonts w:asciiTheme="minorHAnsi" w:hAnsiTheme="minorHAnsi" w:cstheme="minorHAnsi"/>
        </w:rPr>
        <w:t>. Hij bewaakt de voortgang van het leerproce</w:t>
      </w:r>
      <w:r w:rsidR="00D6502B">
        <w:rPr>
          <w:rFonts w:asciiTheme="minorHAnsi" w:hAnsiTheme="minorHAnsi" w:cstheme="minorHAnsi"/>
        </w:rPr>
        <w:t>s van de</w:t>
      </w:r>
      <w:r w:rsidR="00531D66" w:rsidRPr="00BB3F11">
        <w:rPr>
          <w:rFonts w:asciiTheme="minorHAnsi" w:hAnsiTheme="minorHAnsi" w:cstheme="minorHAnsi"/>
        </w:rPr>
        <w:t xml:space="preserve"> </w:t>
      </w:r>
      <w:r w:rsidR="00F41337">
        <w:rPr>
          <w:rFonts w:asciiTheme="minorHAnsi" w:hAnsiTheme="minorHAnsi" w:cstheme="minorHAnsi"/>
        </w:rPr>
        <w:t>AIOS</w:t>
      </w:r>
      <w:r w:rsidR="00531D66" w:rsidRPr="00BB3F11">
        <w:rPr>
          <w:rFonts w:asciiTheme="minorHAnsi" w:hAnsiTheme="minorHAnsi" w:cstheme="minorHAnsi"/>
        </w:rPr>
        <w:t>, onder meer door regel</w:t>
      </w:r>
      <w:r w:rsidR="00D6502B">
        <w:rPr>
          <w:rFonts w:asciiTheme="minorHAnsi" w:hAnsiTheme="minorHAnsi" w:cstheme="minorHAnsi"/>
        </w:rPr>
        <w:t>matige controle van het digitale</w:t>
      </w:r>
      <w:r w:rsidR="00531D66" w:rsidRPr="00BB3F11">
        <w:rPr>
          <w:rFonts w:asciiTheme="minorHAnsi" w:hAnsiTheme="minorHAnsi" w:cstheme="minorHAnsi"/>
        </w:rPr>
        <w:t xml:space="preserve"> portfolio. De opleider besluit jaarlijks, in nauw overleg met de plaatsvervangend opleider en de opleidingsgroep, voor elke </w:t>
      </w:r>
      <w:r w:rsidR="00F41337">
        <w:rPr>
          <w:rFonts w:asciiTheme="minorHAnsi" w:hAnsiTheme="minorHAnsi" w:cstheme="minorHAnsi"/>
        </w:rPr>
        <w:t>AIOS</w:t>
      </w:r>
      <w:r w:rsidR="00531D66" w:rsidRPr="00BB3F11">
        <w:rPr>
          <w:rFonts w:asciiTheme="minorHAnsi" w:hAnsiTheme="minorHAnsi" w:cstheme="minorHAnsi"/>
        </w:rPr>
        <w:t xml:space="preserve"> of deze geschikt is om de opleiding voort te zetten. Aan het eind van de opleiding besluit de opleider of de </w:t>
      </w:r>
      <w:r w:rsidR="00F41337">
        <w:rPr>
          <w:rFonts w:asciiTheme="minorHAnsi" w:hAnsiTheme="minorHAnsi" w:cstheme="minorHAnsi"/>
        </w:rPr>
        <w:t>AIOS</w:t>
      </w:r>
      <w:r w:rsidR="00531D66" w:rsidRPr="00BB3F11">
        <w:rPr>
          <w:rFonts w:asciiTheme="minorHAnsi" w:hAnsiTheme="minorHAnsi" w:cstheme="minorHAnsi"/>
        </w:rPr>
        <w:t xml:space="preserve"> heeft voldaan aa</w:t>
      </w:r>
      <w:r w:rsidR="00BB6C32" w:rsidRPr="00BB3F11">
        <w:rPr>
          <w:rFonts w:asciiTheme="minorHAnsi" w:hAnsiTheme="minorHAnsi" w:cstheme="minorHAnsi"/>
        </w:rPr>
        <w:t>n alle eisen om registratie als Neurochirurg</w:t>
      </w:r>
      <w:r w:rsidR="00531D66" w:rsidRPr="00BB3F11">
        <w:rPr>
          <w:rFonts w:asciiTheme="minorHAnsi" w:hAnsiTheme="minorHAnsi" w:cstheme="minorHAnsi"/>
        </w:rPr>
        <w:t xml:space="preserve"> bij de MSRC aan te vragen. De opleider besteedt </w:t>
      </w:r>
      <w:r w:rsidR="00BB6C32" w:rsidRPr="00BB3F11">
        <w:rPr>
          <w:rFonts w:asciiTheme="minorHAnsi" w:hAnsiTheme="minorHAnsi" w:cstheme="minorHAnsi"/>
        </w:rPr>
        <w:t xml:space="preserve">0,2 </w:t>
      </w:r>
      <w:r w:rsidR="00531D66" w:rsidRPr="00BB3F11">
        <w:rPr>
          <w:rFonts w:asciiTheme="minorHAnsi" w:hAnsiTheme="minorHAnsi" w:cstheme="minorHAnsi"/>
        </w:rPr>
        <w:t xml:space="preserve">fte aan de opleiding. Om laagdrempelig beschikbaar te zijn </w:t>
      </w:r>
      <w:r w:rsidR="00BB6C32" w:rsidRPr="00BB3F11">
        <w:rPr>
          <w:rFonts w:asciiTheme="minorHAnsi" w:hAnsiTheme="minorHAnsi" w:cstheme="minorHAnsi"/>
        </w:rPr>
        <w:t xml:space="preserve">is hij bijna dagelijks aanspreekbaar bij de ochtend overdracht. </w:t>
      </w:r>
      <w:r w:rsidR="00531D66" w:rsidRPr="00BB3F11">
        <w:rPr>
          <w:rFonts w:asciiTheme="minorHAnsi" w:hAnsiTheme="minorHAnsi" w:cstheme="minorHAnsi"/>
        </w:rPr>
        <w:t xml:space="preserve"> Daarnaast kunnen </w:t>
      </w:r>
      <w:r w:rsidR="00F41337">
        <w:rPr>
          <w:rFonts w:asciiTheme="minorHAnsi" w:hAnsiTheme="minorHAnsi" w:cstheme="minorHAnsi"/>
        </w:rPr>
        <w:t>AIOS</w:t>
      </w:r>
      <w:r w:rsidR="00531D66" w:rsidRPr="00BB3F11">
        <w:rPr>
          <w:rFonts w:asciiTheme="minorHAnsi" w:hAnsiTheme="minorHAnsi" w:cstheme="minorHAnsi"/>
        </w:rPr>
        <w:t xml:space="preserve"> en anderen afspraken maken met de opleider via de opleidingssecretaresse, </w:t>
      </w:r>
      <w:r w:rsidR="00BB6C32" w:rsidRPr="00BB3F11">
        <w:rPr>
          <w:rFonts w:asciiTheme="minorHAnsi" w:hAnsiTheme="minorHAnsi" w:cstheme="minorHAnsi"/>
        </w:rPr>
        <w:t xml:space="preserve">mw. </w:t>
      </w:r>
      <w:r>
        <w:rPr>
          <w:rFonts w:asciiTheme="minorHAnsi" w:hAnsiTheme="minorHAnsi" w:cstheme="minorHAnsi"/>
        </w:rPr>
        <w:t>Spies</w:t>
      </w:r>
      <w:r w:rsidR="00C37B69" w:rsidRPr="00BB3F11">
        <w:rPr>
          <w:rFonts w:asciiTheme="minorHAnsi" w:hAnsiTheme="minorHAnsi" w:cstheme="minorHAnsi"/>
        </w:rPr>
        <w:t>.</w:t>
      </w:r>
    </w:p>
    <w:p w14:paraId="4FC05DAC" w14:textId="77777777" w:rsidR="00C37B69" w:rsidRPr="00BB3F11" w:rsidRDefault="00C37B69" w:rsidP="00A64223">
      <w:pPr>
        <w:rPr>
          <w:rFonts w:asciiTheme="minorHAnsi" w:hAnsiTheme="minorHAnsi" w:cstheme="minorHAnsi"/>
        </w:rPr>
      </w:pPr>
    </w:p>
    <w:p w14:paraId="21D6608F" w14:textId="77777777" w:rsidR="00531D66" w:rsidRPr="00F41337" w:rsidRDefault="00531D66" w:rsidP="001504AB">
      <w:pPr>
        <w:pStyle w:val="Lijstalinea"/>
        <w:numPr>
          <w:ilvl w:val="0"/>
          <w:numId w:val="9"/>
        </w:numPr>
        <w:rPr>
          <w:rFonts w:cstheme="minorHAnsi"/>
          <w:color w:val="4F81BD" w:themeColor="accent1"/>
          <w:sz w:val="24"/>
          <w:szCs w:val="24"/>
        </w:rPr>
      </w:pPr>
      <w:r w:rsidRPr="00F41337">
        <w:rPr>
          <w:rFonts w:cstheme="minorHAnsi"/>
          <w:color w:val="4F81BD" w:themeColor="accent1"/>
          <w:sz w:val="24"/>
          <w:szCs w:val="24"/>
        </w:rPr>
        <w:t>Plaatsvervangend opleider</w:t>
      </w:r>
    </w:p>
    <w:p w14:paraId="384315F5" w14:textId="61D7EDA9" w:rsidR="00AE7044" w:rsidRPr="00D6502B" w:rsidRDefault="00D6502B" w:rsidP="00AE7044">
      <w:pPr>
        <w:pStyle w:val="Lijstalinea"/>
        <w:ind w:left="0"/>
        <w:rPr>
          <w:rFonts w:cstheme="minorHAnsi"/>
          <w:sz w:val="24"/>
          <w:szCs w:val="24"/>
        </w:rPr>
      </w:pPr>
      <w:r>
        <w:rPr>
          <w:rFonts w:cstheme="minorHAnsi"/>
          <w:sz w:val="24"/>
          <w:szCs w:val="24"/>
        </w:rPr>
        <w:t>De plaats</w:t>
      </w:r>
      <w:r w:rsidR="00AE7044" w:rsidRPr="00D6502B">
        <w:rPr>
          <w:rFonts w:cstheme="minorHAnsi"/>
          <w:sz w:val="24"/>
          <w:szCs w:val="24"/>
        </w:rPr>
        <w:t xml:space="preserve">vervangend opleider </w:t>
      </w:r>
      <w:r w:rsidR="000203DE" w:rsidRPr="00D6502B">
        <w:rPr>
          <w:rFonts w:cstheme="minorHAnsi"/>
          <w:sz w:val="24"/>
          <w:szCs w:val="24"/>
        </w:rPr>
        <w:t xml:space="preserve"> is Dr. K.S. Han en </w:t>
      </w:r>
      <w:r w:rsidR="00AE7044" w:rsidRPr="00D6502B">
        <w:rPr>
          <w:rFonts w:cstheme="minorHAnsi"/>
          <w:sz w:val="24"/>
          <w:szCs w:val="24"/>
        </w:rPr>
        <w:t>neemt waar voor de opleider. Daarnaast is hij aanwezig bij alle voortgangs</w:t>
      </w:r>
      <w:r>
        <w:rPr>
          <w:rFonts w:cstheme="minorHAnsi"/>
          <w:sz w:val="24"/>
          <w:szCs w:val="24"/>
        </w:rPr>
        <w:t>- en beoordelings</w:t>
      </w:r>
      <w:r w:rsidR="00AE7044" w:rsidRPr="00D6502B">
        <w:rPr>
          <w:rFonts w:cstheme="minorHAnsi"/>
          <w:sz w:val="24"/>
          <w:szCs w:val="24"/>
        </w:rPr>
        <w:t xml:space="preserve">gesprekken van de </w:t>
      </w:r>
      <w:r w:rsidR="00F41337" w:rsidRPr="00D6502B">
        <w:rPr>
          <w:rFonts w:cstheme="minorHAnsi"/>
          <w:sz w:val="24"/>
          <w:szCs w:val="24"/>
        </w:rPr>
        <w:t>AIOS</w:t>
      </w:r>
      <w:r w:rsidR="00AE7044" w:rsidRPr="00D6502B">
        <w:rPr>
          <w:rFonts w:cstheme="minorHAnsi"/>
          <w:sz w:val="24"/>
          <w:szCs w:val="24"/>
        </w:rPr>
        <w:t xml:space="preserve">. </w:t>
      </w:r>
    </w:p>
    <w:p w14:paraId="00AE20D7" w14:textId="77777777" w:rsidR="00AE7044" w:rsidRPr="00F41337" w:rsidRDefault="00AE7044" w:rsidP="00AE7044">
      <w:pPr>
        <w:pStyle w:val="Lijstalinea"/>
        <w:ind w:left="0"/>
        <w:rPr>
          <w:rFonts w:cstheme="minorHAnsi"/>
          <w:color w:val="4F81BD" w:themeColor="accent1"/>
        </w:rPr>
      </w:pPr>
    </w:p>
    <w:p w14:paraId="332E7A80" w14:textId="77777777" w:rsidR="00531D66" w:rsidRPr="00F41337" w:rsidRDefault="00531D66" w:rsidP="001504AB">
      <w:pPr>
        <w:pStyle w:val="Lijstalinea"/>
        <w:numPr>
          <w:ilvl w:val="0"/>
          <w:numId w:val="9"/>
        </w:numPr>
        <w:rPr>
          <w:rFonts w:cstheme="minorHAnsi"/>
          <w:color w:val="4F81BD" w:themeColor="accent1"/>
        </w:rPr>
      </w:pPr>
      <w:r w:rsidRPr="00F41337">
        <w:rPr>
          <w:rFonts w:cstheme="minorHAnsi"/>
          <w:color w:val="4F81BD" w:themeColor="accent1"/>
        </w:rPr>
        <w:t>Leden opleidingsgroep / supervisoren</w:t>
      </w:r>
    </w:p>
    <w:p w14:paraId="191E424A" w14:textId="77923F54" w:rsidR="000123D9" w:rsidRPr="00BB3F11" w:rsidRDefault="00552938" w:rsidP="000123D9">
      <w:pPr>
        <w:rPr>
          <w:rFonts w:asciiTheme="minorHAnsi" w:hAnsiTheme="minorHAnsi" w:cstheme="minorHAnsi"/>
        </w:rPr>
      </w:pPr>
      <w:r w:rsidRPr="00BB3F11">
        <w:rPr>
          <w:rFonts w:asciiTheme="minorHAnsi" w:hAnsiTheme="minorHAnsi" w:cstheme="minorHAnsi"/>
        </w:rPr>
        <w:t>Alle leden van de</w:t>
      </w:r>
      <w:r w:rsidR="00D6502B">
        <w:rPr>
          <w:rFonts w:asciiTheme="minorHAnsi" w:hAnsiTheme="minorHAnsi" w:cstheme="minorHAnsi"/>
        </w:rPr>
        <w:t xml:space="preserve"> medische sta</w:t>
      </w:r>
      <w:r w:rsidR="000203DE">
        <w:rPr>
          <w:rFonts w:asciiTheme="minorHAnsi" w:hAnsiTheme="minorHAnsi" w:cstheme="minorHAnsi"/>
        </w:rPr>
        <w:t xml:space="preserve">f maken deel uit van de </w:t>
      </w:r>
      <w:r w:rsidRPr="00BB3F11">
        <w:rPr>
          <w:rFonts w:asciiTheme="minorHAnsi" w:hAnsiTheme="minorHAnsi" w:cstheme="minorHAnsi"/>
        </w:rPr>
        <w:t xml:space="preserve"> opleidingsgroep </w:t>
      </w:r>
      <w:r w:rsidR="000203DE">
        <w:rPr>
          <w:rFonts w:asciiTheme="minorHAnsi" w:hAnsiTheme="minorHAnsi" w:cstheme="minorHAnsi"/>
        </w:rPr>
        <w:t xml:space="preserve">en </w:t>
      </w:r>
      <w:r w:rsidRPr="00BB3F11">
        <w:rPr>
          <w:rFonts w:asciiTheme="minorHAnsi" w:hAnsiTheme="minorHAnsi" w:cstheme="minorHAnsi"/>
        </w:rPr>
        <w:t>fungeren als supervisoren. Het betreffende staflid wordt voor de continuïteit voor een hele week ingedeeld</w:t>
      </w:r>
      <w:r w:rsidR="000203DE">
        <w:rPr>
          <w:rFonts w:asciiTheme="minorHAnsi" w:hAnsiTheme="minorHAnsi" w:cstheme="minorHAnsi"/>
        </w:rPr>
        <w:t xml:space="preserve"> voor supervisie</w:t>
      </w:r>
      <w:r w:rsidRPr="00BB3F11">
        <w:rPr>
          <w:rFonts w:asciiTheme="minorHAnsi" w:hAnsiTheme="minorHAnsi" w:cstheme="minorHAnsi"/>
        </w:rPr>
        <w:t xml:space="preserve">. De supervisor is aanwezig bij de ochtend en de middag overdracht. Hij/zij loopt mee visite op de MC’s en de IC en is aanwezig bij besprekingen. Verder is hij/zij beschikbaar voor supervisie van </w:t>
      </w:r>
      <w:r w:rsidR="00F41337">
        <w:rPr>
          <w:rFonts w:asciiTheme="minorHAnsi" w:hAnsiTheme="minorHAnsi" w:cstheme="minorHAnsi"/>
        </w:rPr>
        <w:t>AIOS</w:t>
      </w:r>
      <w:r w:rsidRPr="00BB3F11">
        <w:rPr>
          <w:rFonts w:asciiTheme="minorHAnsi" w:hAnsiTheme="minorHAnsi" w:cstheme="minorHAnsi"/>
        </w:rPr>
        <w:t>,</w:t>
      </w:r>
      <w:r w:rsidR="000203DE">
        <w:rPr>
          <w:rFonts w:asciiTheme="minorHAnsi" w:hAnsiTheme="minorHAnsi" w:cstheme="minorHAnsi"/>
        </w:rPr>
        <w:t xml:space="preserve"> </w:t>
      </w:r>
      <w:r w:rsidRPr="00BB3F11">
        <w:rPr>
          <w:rFonts w:asciiTheme="minorHAnsi" w:hAnsiTheme="minorHAnsi" w:cstheme="minorHAnsi"/>
        </w:rPr>
        <w:t xml:space="preserve">ANIOS en PA’s en voor </w:t>
      </w:r>
      <w:r w:rsidR="00D6502B">
        <w:rPr>
          <w:rFonts w:asciiTheme="minorHAnsi" w:hAnsiTheme="minorHAnsi" w:cstheme="minorHAnsi"/>
        </w:rPr>
        <w:t>(het superviseren</w:t>
      </w:r>
      <w:r w:rsidR="000203DE">
        <w:rPr>
          <w:rFonts w:asciiTheme="minorHAnsi" w:hAnsiTheme="minorHAnsi" w:cstheme="minorHAnsi"/>
        </w:rPr>
        <w:t xml:space="preserve"> van</w:t>
      </w:r>
      <w:r w:rsidR="00D6502B">
        <w:rPr>
          <w:rFonts w:asciiTheme="minorHAnsi" w:hAnsiTheme="minorHAnsi" w:cstheme="minorHAnsi"/>
        </w:rPr>
        <w:t>)</w:t>
      </w:r>
      <w:r w:rsidR="000203DE">
        <w:rPr>
          <w:rFonts w:asciiTheme="minorHAnsi" w:hAnsiTheme="minorHAnsi" w:cstheme="minorHAnsi"/>
        </w:rPr>
        <w:t xml:space="preserve"> </w:t>
      </w:r>
      <w:r w:rsidRPr="00BB3F11">
        <w:rPr>
          <w:rFonts w:asciiTheme="minorHAnsi" w:hAnsiTheme="minorHAnsi" w:cstheme="minorHAnsi"/>
        </w:rPr>
        <w:t>spoedoperaties.</w:t>
      </w:r>
    </w:p>
    <w:p w14:paraId="38E1E24B" w14:textId="2EB4DD9C" w:rsidR="00531D66" w:rsidRPr="00BB3F11" w:rsidRDefault="00531D66" w:rsidP="00A64223">
      <w:pPr>
        <w:rPr>
          <w:rFonts w:asciiTheme="minorHAnsi" w:hAnsiTheme="minorHAnsi" w:cstheme="minorHAnsi"/>
        </w:rPr>
      </w:pPr>
      <w:r w:rsidRPr="00BB3F11">
        <w:rPr>
          <w:rFonts w:asciiTheme="minorHAnsi" w:hAnsiTheme="minorHAnsi" w:cstheme="minorHAnsi"/>
        </w:rPr>
        <w:t>De opleid</w:t>
      </w:r>
      <w:r w:rsidR="00AE7044" w:rsidRPr="00BB3F11">
        <w:rPr>
          <w:rFonts w:asciiTheme="minorHAnsi" w:hAnsiTheme="minorHAnsi" w:cstheme="minorHAnsi"/>
        </w:rPr>
        <w:t>i</w:t>
      </w:r>
      <w:r w:rsidR="00CC3B62">
        <w:rPr>
          <w:rFonts w:asciiTheme="minorHAnsi" w:hAnsiTheme="minorHAnsi" w:cstheme="minorHAnsi"/>
        </w:rPr>
        <w:t>ngsgroep telt in januari 2013  11</w:t>
      </w:r>
      <w:r w:rsidR="00C37B69" w:rsidRPr="00BB3F11">
        <w:rPr>
          <w:rFonts w:asciiTheme="minorHAnsi" w:hAnsiTheme="minorHAnsi" w:cstheme="minorHAnsi"/>
        </w:rPr>
        <w:t xml:space="preserve"> st</w:t>
      </w:r>
      <w:r w:rsidR="00CC3B62">
        <w:rPr>
          <w:rFonts w:asciiTheme="minorHAnsi" w:hAnsiTheme="minorHAnsi" w:cstheme="minorHAnsi"/>
        </w:rPr>
        <w:t>afleden en 1</w:t>
      </w:r>
      <w:r w:rsidR="00AE7044" w:rsidRPr="00BB3F11">
        <w:rPr>
          <w:rFonts w:asciiTheme="minorHAnsi" w:hAnsiTheme="minorHAnsi" w:cstheme="minorHAnsi"/>
        </w:rPr>
        <w:t xml:space="preserve"> fellow. </w:t>
      </w:r>
      <w:r w:rsidRPr="00BB3F11">
        <w:rPr>
          <w:rFonts w:asciiTheme="minorHAnsi" w:hAnsiTheme="minorHAnsi" w:cstheme="minorHAnsi"/>
        </w:rPr>
        <w:t xml:space="preserve">  Zij observeren, toetsen en geven structureel feedback</w:t>
      </w:r>
      <w:r w:rsidR="000D4A1C" w:rsidRPr="00BB3F11">
        <w:rPr>
          <w:rFonts w:asciiTheme="minorHAnsi" w:hAnsiTheme="minorHAnsi" w:cstheme="minorHAnsi"/>
        </w:rPr>
        <w:t>, onder meer</w:t>
      </w:r>
      <w:r w:rsidR="00573AA0" w:rsidRPr="00BB3F11">
        <w:rPr>
          <w:rFonts w:asciiTheme="minorHAnsi" w:hAnsiTheme="minorHAnsi" w:cstheme="minorHAnsi"/>
        </w:rPr>
        <w:t xml:space="preserve"> </w:t>
      </w:r>
      <w:r w:rsidR="00C37B69" w:rsidRPr="00BB3F11">
        <w:rPr>
          <w:rFonts w:asciiTheme="minorHAnsi" w:hAnsiTheme="minorHAnsi" w:cstheme="minorHAnsi"/>
        </w:rPr>
        <w:t xml:space="preserve">door middel van KPB’s, OSAT’s en CAT’s </w:t>
      </w:r>
      <w:r w:rsidRPr="00BB3F11">
        <w:rPr>
          <w:rFonts w:asciiTheme="minorHAnsi" w:hAnsiTheme="minorHAnsi" w:cstheme="minorHAnsi"/>
        </w:rPr>
        <w:t xml:space="preserve">in diverse opleidingssituaties. </w:t>
      </w:r>
    </w:p>
    <w:p w14:paraId="4CB32B6D" w14:textId="5C79F6F1" w:rsidR="00531D66" w:rsidRPr="00BB3F11" w:rsidRDefault="00531D66" w:rsidP="00A64223">
      <w:pPr>
        <w:rPr>
          <w:rFonts w:asciiTheme="minorHAnsi" w:hAnsiTheme="minorHAnsi" w:cstheme="minorHAnsi"/>
        </w:rPr>
      </w:pPr>
      <w:r w:rsidRPr="00BB3F11">
        <w:rPr>
          <w:rFonts w:asciiTheme="minorHAnsi" w:hAnsiTheme="minorHAnsi" w:cstheme="minorHAnsi"/>
        </w:rPr>
        <w:t>De supervisoren observeren</w:t>
      </w:r>
      <w:r w:rsidR="00080316">
        <w:rPr>
          <w:rFonts w:asciiTheme="minorHAnsi" w:hAnsiTheme="minorHAnsi" w:cstheme="minorHAnsi"/>
        </w:rPr>
        <w:t xml:space="preserve"> en beoordelen</w:t>
      </w:r>
      <w:r w:rsidRPr="00BB3F11">
        <w:rPr>
          <w:rFonts w:asciiTheme="minorHAnsi" w:hAnsiTheme="minorHAnsi" w:cstheme="minorHAnsi"/>
        </w:rPr>
        <w:t xml:space="preserve"> de </w:t>
      </w:r>
      <w:r w:rsidR="00F41337">
        <w:rPr>
          <w:rFonts w:asciiTheme="minorHAnsi" w:hAnsiTheme="minorHAnsi" w:cstheme="minorHAnsi"/>
        </w:rPr>
        <w:t>AIOS</w:t>
      </w:r>
      <w:r w:rsidRPr="00BB3F11">
        <w:rPr>
          <w:rFonts w:asciiTheme="minorHAnsi" w:hAnsiTheme="minorHAnsi" w:cstheme="minorHAnsi"/>
        </w:rPr>
        <w:t xml:space="preserve"> bij het leveren van zorg</w:t>
      </w:r>
      <w:r w:rsidR="000D4A1C" w:rsidRPr="00BB3F11">
        <w:rPr>
          <w:rFonts w:asciiTheme="minorHAnsi" w:hAnsiTheme="minorHAnsi" w:cstheme="minorHAnsi"/>
        </w:rPr>
        <w:t xml:space="preserve"> maar ook in andere situaties zoals (het deelnemen aan of voorzitten van) overdrachten en andere besprekingen</w:t>
      </w:r>
      <w:r w:rsidRPr="00BB3F11">
        <w:rPr>
          <w:rFonts w:asciiTheme="minorHAnsi" w:hAnsiTheme="minorHAnsi" w:cstheme="minorHAnsi"/>
        </w:rPr>
        <w:t xml:space="preserve"> op algemene competenties (medisch handelen, communicatie, samenwerken, professioneel gedrag, organisatie, maatschappelijk handelen</w:t>
      </w:r>
      <w:r w:rsidR="000D4A1C" w:rsidRPr="00BB3F11">
        <w:rPr>
          <w:rFonts w:asciiTheme="minorHAnsi" w:hAnsiTheme="minorHAnsi" w:cstheme="minorHAnsi"/>
        </w:rPr>
        <w:t xml:space="preserve"> en </w:t>
      </w:r>
      <w:r w:rsidRPr="00BB3F11">
        <w:rPr>
          <w:rFonts w:asciiTheme="minorHAnsi" w:hAnsiTheme="minorHAnsi" w:cstheme="minorHAnsi"/>
        </w:rPr>
        <w:t xml:space="preserve">kennis en wetenschap).                  </w:t>
      </w:r>
    </w:p>
    <w:p w14:paraId="1095E465" w14:textId="4E035A7C" w:rsidR="000D4A1C" w:rsidRPr="00BB3F11" w:rsidRDefault="000D4A1C" w:rsidP="00A64223">
      <w:pPr>
        <w:rPr>
          <w:rFonts w:asciiTheme="minorHAnsi" w:hAnsiTheme="minorHAnsi" w:cstheme="minorHAnsi"/>
        </w:rPr>
      </w:pPr>
      <w:r w:rsidRPr="00BB3F11">
        <w:rPr>
          <w:rFonts w:asciiTheme="minorHAnsi" w:hAnsiTheme="minorHAnsi" w:cstheme="minorHAnsi"/>
        </w:rPr>
        <w:t xml:space="preserve">Voorafgaand aan een spreekuur, een visite, een bespreking of een operatieve ingreep wordt als regel een korte briefing gehouden tussen supervisor en </w:t>
      </w:r>
      <w:r w:rsidR="00F41337">
        <w:rPr>
          <w:rFonts w:asciiTheme="minorHAnsi" w:hAnsiTheme="minorHAnsi" w:cstheme="minorHAnsi"/>
        </w:rPr>
        <w:t>AIOS</w:t>
      </w:r>
      <w:r w:rsidRPr="00BB3F11">
        <w:rPr>
          <w:rFonts w:asciiTheme="minorHAnsi" w:hAnsiTheme="minorHAnsi" w:cstheme="minorHAnsi"/>
        </w:rPr>
        <w:t xml:space="preserve"> waarin de supervisor en de </w:t>
      </w:r>
      <w:r w:rsidR="00F41337">
        <w:rPr>
          <w:rFonts w:asciiTheme="minorHAnsi" w:hAnsiTheme="minorHAnsi" w:cstheme="minorHAnsi"/>
        </w:rPr>
        <w:t>AIOS</w:t>
      </w:r>
      <w:r w:rsidRPr="00BB3F11">
        <w:rPr>
          <w:rFonts w:asciiTheme="minorHAnsi" w:hAnsiTheme="minorHAnsi" w:cstheme="minorHAnsi"/>
        </w:rPr>
        <w:t xml:space="preserve"> zich samen op de hoogte stellen van de aard en moeilijkheidsgraad van de </w:t>
      </w:r>
      <w:r w:rsidRPr="00BB3F11">
        <w:rPr>
          <w:rFonts w:asciiTheme="minorHAnsi" w:hAnsiTheme="minorHAnsi" w:cstheme="minorHAnsi"/>
        </w:rPr>
        <w:lastRenderedPageBreak/>
        <w:t xml:space="preserve">opleidingssituatie die daarna aanvangt, de competenties en het bekwaamheidsniveau die de </w:t>
      </w:r>
      <w:r w:rsidR="00F41337">
        <w:rPr>
          <w:rFonts w:asciiTheme="minorHAnsi" w:hAnsiTheme="minorHAnsi" w:cstheme="minorHAnsi"/>
        </w:rPr>
        <w:t>AIOS</w:t>
      </w:r>
      <w:r w:rsidRPr="00BB3F11">
        <w:rPr>
          <w:rFonts w:asciiTheme="minorHAnsi" w:hAnsiTheme="minorHAnsi" w:cstheme="minorHAnsi"/>
        </w:rPr>
        <w:t xml:space="preserve"> bezit en vervolgens de intensiteit (beperkt, streng) van de supervisie</w:t>
      </w:r>
      <w:r w:rsidR="00080316">
        <w:rPr>
          <w:rFonts w:asciiTheme="minorHAnsi" w:hAnsiTheme="minorHAnsi" w:cstheme="minorHAnsi"/>
        </w:rPr>
        <w:t>,</w:t>
      </w:r>
      <w:r w:rsidRPr="00BB3F11">
        <w:rPr>
          <w:rFonts w:asciiTheme="minorHAnsi" w:hAnsiTheme="minorHAnsi" w:cstheme="minorHAnsi"/>
        </w:rPr>
        <w:t xml:space="preserve"> die rechtdoet aan de ontwikkeling van de </w:t>
      </w:r>
      <w:r w:rsidR="00F41337">
        <w:rPr>
          <w:rFonts w:asciiTheme="minorHAnsi" w:hAnsiTheme="minorHAnsi" w:cstheme="minorHAnsi"/>
        </w:rPr>
        <w:t>AIOS</w:t>
      </w:r>
      <w:r w:rsidRPr="00BB3F11">
        <w:rPr>
          <w:rFonts w:asciiTheme="minorHAnsi" w:hAnsiTheme="minorHAnsi" w:cstheme="minorHAnsi"/>
        </w:rPr>
        <w:t xml:space="preserve">. </w:t>
      </w:r>
    </w:p>
    <w:p w14:paraId="6167AA77" w14:textId="00CD8CF5" w:rsidR="000D4A1C" w:rsidRPr="00BB3F11" w:rsidRDefault="000D4A1C" w:rsidP="00A64223">
      <w:pPr>
        <w:rPr>
          <w:rFonts w:asciiTheme="minorHAnsi" w:hAnsiTheme="minorHAnsi" w:cstheme="minorHAnsi"/>
        </w:rPr>
      </w:pPr>
      <w:r w:rsidRPr="00BB3F11">
        <w:rPr>
          <w:rFonts w:asciiTheme="minorHAnsi" w:hAnsiTheme="minorHAnsi" w:cstheme="minorHAnsi"/>
        </w:rPr>
        <w:t xml:space="preserve">Tijdens de </w:t>
      </w:r>
      <w:r w:rsidR="00080316">
        <w:rPr>
          <w:rFonts w:asciiTheme="minorHAnsi" w:hAnsiTheme="minorHAnsi" w:cstheme="minorHAnsi"/>
        </w:rPr>
        <w:t>uitvoering van de patiëntenzorg</w:t>
      </w:r>
      <w:r w:rsidRPr="00BB3F11">
        <w:rPr>
          <w:rFonts w:asciiTheme="minorHAnsi" w:hAnsiTheme="minorHAnsi" w:cstheme="minorHAnsi"/>
        </w:rPr>
        <w:t xml:space="preserve"> of andere taak wordt de supervisor door de </w:t>
      </w:r>
      <w:r w:rsidR="00F41337">
        <w:rPr>
          <w:rFonts w:asciiTheme="minorHAnsi" w:hAnsiTheme="minorHAnsi" w:cstheme="minorHAnsi"/>
        </w:rPr>
        <w:t>AIOS</w:t>
      </w:r>
      <w:r w:rsidRPr="00BB3F11">
        <w:rPr>
          <w:rFonts w:asciiTheme="minorHAnsi" w:hAnsiTheme="minorHAnsi" w:cstheme="minorHAnsi"/>
        </w:rPr>
        <w:t xml:space="preserve"> zo nodig gevraagd om feedback, hulp of interventie. Alleen als de situatie daarom vraagt</w:t>
      </w:r>
      <w:r w:rsidR="000203DE">
        <w:rPr>
          <w:rFonts w:asciiTheme="minorHAnsi" w:hAnsiTheme="minorHAnsi" w:cstheme="minorHAnsi"/>
        </w:rPr>
        <w:t>,</w:t>
      </w:r>
      <w:r w:rsidRPr="00BB3F11">
        <w:rPr>
          <w:rFonts w:asciiTheme="minorHAnsi" w:hAnsiTheme="minorHAnsi" w:cstheme="minorHAnsi"/>
        </w:rPr>
        <w:t xml:space="preserve"> neemt de supervisor taken van de </w:t>
      </w:r>
      <w:r w:rsidR="00F41337">
        <w:rPr>
          <w:rFonts w:asciiTheme="minorHAnsi" w:hAnsiTheme="minorHAnsi" w:cstheme="minorHAnsi"/>
        </w:rPr>
        <w:t>AIOS</w:t>
      </w:r>
      <w:r w:rsidRPr="00BB3F11">
        <w:rPr>
          <w:rFonts w:asciiTheme="minorHAnsi" w:hAnsiTheme="minorHAnsi" w:cstheme="minorHAnsi"/>
        </w:rPr>
        <w:t xml:space="preserve"> over. De supervisor grijpt niet ongevraagd in bij een consult, telefoongesprek, visite of verrichting van de </w:t>
      </w:r>
      <w:r w:rsidR="00F41337">
        <w:rPr>
          <w:rFonts w:asciiTheme="minorHAnsi" w:hAnsiTheme="minorHAnsi" w:cstheme="minorHAnsi"/>
        </w:rPr>
        <w:t>AIOS</w:t>
      </w:r>
      <w:r w:rsidRPr="00BB3F11">
        <w:rPr>
          <w:rFonts w:asciiTheme="minorHAnsi" w:hAnsiTheme="minorHAnsi" w:cstheme="minorHAnsi"/>
        </w:rPr>
        <w:t xml:space="preserve">, tenzij er een onverantwoorde beslissing door de </w:t>
      </w:r>
      <w:r w:rsidR="00F41337">
        <w:rPr>
          <w:rFonts w:asciiTheme="minorHAnsi" w:hAnsiTheme="minorHAnsi" w:cstheme="minorHAnsi"/>
        </w:rPr>
        <w:t>AIOS</w:t>
      </w:r>
      <w:r w:rsidRPr="00BB3F11">
        <w:rPr>
          <w:rFonts w:asciiTheme="minorHAnsi" w:hAnsiTheme="minorHAnsi" w:cstheme="minorHAnsi"/>
        </w:rPr>
        <w:t xml:space="preserve"> genomen wordt of de veiligheid van de patiënt anderszins in het geding komt. De supervisor is eindverantwoordelijk voor de door de </w:t>
      </w:r>
      <w:r w:rsidR="00F41337">
        <w:rPr>
          <w:rFonts w:asciiTheme="minorHAnsi" w:hAnsiTheme="minorHAnsi" w:cstheme="minorHAnsi"/>
        </w:rPr>
        <w:t>AIOS</w:t>
      </w:r>
      <w:r w:rsidRPr="00BB3F11">
        <w:rPr>
          <w:rFonts w:asciiTheme="minorHAnsi" w:hAnsiTheme="minorHAnsi" w:cstheme="minorHAnsi"/>
        </w:rPr>
        <w:t xml:space="preserve"> geleverde patiëntenzorg. Er is altijd een supervisie</w:t>
      </w:r>
      <w:r w:rsidR="007E45A1" w:rsidRPr="00BB3F11">
        <w:rPr>
          <w:rFonts w:asciiTheme="minorHAnsi" w:hAnsiTheme="minorHAnsi" w:cstheme="minorHAnsi"/>
        </w:rPr>
        <w:softHyphen/>
      </w:r>
      <w:r w:rsidRPr="00BB3F11">
        <w:rPr>
          <w:rFonts w:asciiTheme="minorHAnsi" w:hAnsiTheme="minorHAnsi" w:cstheme="minorHAnsi"/>
        </w:rPr>
        <w:t xml:space="preserve">rooster beschikbaar en het is voor de </w:t>
      </w:r>
      <w:r w:rsidR="00F41337">
        <w:rPr>
          <w:rFonts w:asciiTheme="minorHAnsi" w:hAnsiTheme="minorHAnsi" w:cstheme="minorHAnsi"/>
        </w:rPr>
        <w:t>AIOS</w:t>
      </w:r>
      <w:r w:rsidRPr="00BB3F11">
        <w:rPr>
          <w:rFonts w:asciiTheme="minorHAnsi" w:hAnsiTheme="minorHAnsi" w:cstheme="minorHAnsi"/>
        </w:rPr>
        <w:t xml:space="preserve"> te allen tijde duidelijk wie haar of zijn supervisor is en in welke omstandigheden in elk geval supervisie moet worden gevraagd.</w:t>
      </w:r>
    </w:p>
    <w:p w14:paraId="610384C6" w14:textId="77777777" w:rsidR="000D4A1C" w:rsidRPr="00BB3F11" w:rsidRDefault="000D4A1C" w:rsidP="00A64223">
      <w:pPr>
        <w:rPr>
          <w:rFonts w:asciiTheme="minorHAnsi" w:hAnsiTheme="minorHAnsi" w:cstheme="minorHAnsi"/>
        </w:rPr>
      </w:pPr>
      <w:r w:rsidRPr="00BB3F11">
        <w:rPr>
          <w:rFonts w:asciiTheme="minorHAnsi" w:hAnsiTheme="minorHAnsi" w:cstheme="minorHAnsi"/>
        </w:rPr>
        <w:t>Na afloop van de patiëntenzorg of andere taak wordt er nabesproken en constructieve feedback gegeven. Dit kan in de vorm</w:t>
      </w:r>
      <w:r w:rsidR="00531D66" w:rsidRPr="00BB3F11">
        <w:rPr>
          <w:rFonts w:asciiTheme="minorHAnsi" w:hAnsiTheme="minorHAnsi" w:cstheme="minorHAnsi"/>
        </w:rPr>
        <w:t xml:space="preserve"> van een KPB</w:t>
      </w:r>
      <w:r w:rsidR="00C37B69" w:rsidRPr="00BB3F11">
        <w:rPr>
          <w:rFonts w:asciiTheme="minorHAnsi" w:hAnsiTheme="minorHAnsi" w:cstheme="minorHAnsi"/>
        </w:rPr>
        <w:t>, OSAT</w:t>
      </w:r>
      <w:r w:rsidR="00531D66" w:rsidRPr="00BB3F11">
        <w:rPr>
          <w:rFonts w:asciiTheme="minorHAnsi" w:hAnsiTheme="minorHAnsi" w:cstheme="minorHAnsi"/>
        </w:rPr>
        <w:t xml:space="preserve"> of </w:t>
      </w:r>
      <w:r w:rsidRPr="00BB3F11">
        <w:rPr>
          <w:rFonts w:asciiTheme="minorHAnsi" w:hAnsiTheme="minorHAnsi" w:cstheme="minorHAnsi"/>
        </w:rPr>
        <w:t>op een meer informele wijze</w:t>
      </w:r>
      <w:r w:rsidR="00531D66" w:rsidRPr="00BB3F11">
        <w:rPr>
          <w:rFonts w:asciiTheme="minorHAnsi" w:hAnsiTheme="minorHAnsi" w:cstheme="minorHAnsi"/>
        </w:rPr>
        <w:t xml:space="preserve">. </w:t>
      </w:r>
      <w:r w:rsidR="0031129B" w:rsidRPr="00BB3F11">
        <w:rPr>
          <w:rFonts w:asciiTheme="minorHAnsi" w:hAnsiTheme="minorHAnsi" w:cstheme="minorHAnsi"/>
        </w:rPr>
        <w:t xml:space="preserve">Feedback wordt als regel direct na afloop van het patiëntencontact of andere opleidingssituatie gegeven. </w:t>
      </w:r>
    </w:p>
    <w:p w14:paraId="5F098F32" w14:textId="5CB8B7BA" w:rsidR="000D4A1C" w:rsidRPr="00BB3F11" w:rsidRDefault="00531D66" w:rsidP="00A64223">
      <w:pPr>
        <w:rPr>
          <w:rFonts w:asciiTheme="minorHAnsi" w:hAnsiTheme="minorHAnsi" w:cstheme="minorHAnsi"/>
        </w:rPr>
      </w:pPr>
      <w:r w:rsidRPr="00BB3F11">
        <w:rPr>
          <w:rFonts w:asciiTheme="minorHAnsi" w:hAnsiTheme="minorHAnsi" w:cstheme="minorHAnsi"/>
        </w:rPr>
        <w:t xml:space="preserve">De supervisor nodigt de </w:t>
      </w:r>
      <w:r w:rsidR="00F41337">
        <w:rPr>
          <w:rFonts w:asciiTheme="minorHAnsi" w:hAnsiTheme="minorHAnsi" w:cstheme="minorHAnsi"/>
        </w:rPr>
        <w:t>AIOS</w:t>
      </w:r>
      <w:r w:rsidRPr="00BB3F11">
        <w:rPr>
          <w:rFonts w:asciiTheme="minorHAnsi" w:hAnsiTheme="minorHAnsi" w:cstheme="minorHAnsi"/>
        </w:rPr>
        <w:t xml:space="preserve"> uit tot zelfreflectie. Door het stellen van vragen bevordert de supervisor </w:t>
      </w:r>
      <w:r w:rsidR="0031129B" w:rsidRPr="00BB3F11">
        <w:rPr>
          <w:rFonts w:asciiTheme="minorHAnsi" w:hAnsiTheme="minorHAnsi" w:cstheme="minorHAnsi"/>
        </w:rPr>
        <w:t xml:space="preserve">het leerproces van </w:t>
      </w:r>
      <w:r w:rsidRPr="00BB3F11">
        <w:rPr>
          <w:rFonts w:asciiTheme="minorHAnsi" w:hAnsiTheme="minorHAnsi" w:cstheme="minorHAnsi"/>
        </w:rPr>
        <w:t xml:space="preserve">de </w:t>
      </w:r>
      <w:r w:rsidR="00F41337">
        <w:rPr>
          <w:rFonts w:asciiTheme="minorHAnsi" w:hAnsiTheme="minorHAnsi" w:cstheme="minorHAnsi"/>
        </w:rPr>
        <w:t>AIOS</w:t>
      </w:r>
      <w:r w:rsidRPr="00BB3F11">
        <w:rPr>
          <w:rFonts w:asciiTheme="minorHAnsi" w:hAnsiTheme="minorHAnsi" w:cstheme="minorHAnsi"/>
        </w:rPr>
        <w:t xml:space="preserve"> en </w:t>
      </w:r>
      <w:r w:rsidR="0031129B" w:rsidRPr="00BB3F11">
        <w:rPr>
          <w:rFonts w:asciiTheme="minorHAnsi" w:hAnsiTheme="minorHAnsi" w:cstheme="minorHAnsi"/>
        </w:rPr>
        <w:t xml:space="preserve">stimuleert hij de </w:t>
      </w:r>
      <w:r w:rsidR="00F41337">
        <w:rPr>
          <w:rFonts w:asciiTheme="minorHAnsi" w:hAnsiTheme="minorHAnsi" w:cstheme="minorHAnsi"/>
        </w:rPr>
        <w:t>AIOS</w:t>
      </w:r>
      <w:r w:rsidR="0031129B" w:rsidRPr="00BB3F11">
        <w:rPr>
          <w:rFonts w:asciiTheme="minorHAnsi" w:hAnsiTheme="minorHAnsi" w:cstheme="minorHAnsi"/>
        </w:rPr>
        <w:t xml:space="preserve"> </w:t>
      </w:r>
      <w:r w:rsidRPr="00BB3F11">
        <w:rPr>
          <w:rFonts w:asciiTheme="minorHAnsi" w:hAnsiTheme="minorHAnsi" w:cstheme="minorHAnsi"/>
        </w:rPr>
        <w:t>zichzelf vragen te stellen en</w:t>
      </w:r>
      <w:r w:rsidR="0031129B" w:rsidRPr="00BB3F11">
        <w:rPr>
          <w:rFonts w:asciiTheme="minorHAnsi" w:hAnsiTheme="minorHAnsi" w:cstheme="minorHAnsi"/>
        </w:rPr>
        <w:t xml:space="preserve"> zo</w:t>
      </w:r>
      <w:r w:rsidRPr="00BB3F11">
        <w:rPr>
          <w:rFonts w:asciiTheme="minorHAnsi" w:hAnsiTheme="minorHAnsi" w:cstheme="minorHAnsi"/>
        </w:rPr>
        <w:t xml:space="preserve"> op eigen kracht (zelfgestuurd) en doelgericht te leren. </w:t>
      </w:r>
    </w:p>
    <w:p w14:paraId="0CC76741" w14:textId="0E55B71D" w:rsidR="00C37B69" w:rsidRPr="00BB3F11" w:rsidRDefault="00C37B69" w:rsidP="00A64223">
      <w:pPr>
        <w:rPr>
          <w:rFonts w:asciiTheme="minorHAnsi" w:hAnsiTheme="minorHAnsi" w:cstheme="minorHAnsi"/>
        </w:rPr>
      </w:pPr>
      <w:r w:rsidRPr="00BB3F11">
        <w:rPr>
          <w:rFonts w:asciiTheme="minorHAnsi" w:hAnsiTheme="minorHAnsi" w:cstheme="minorHAnsi"/>
        </w:rPr>
        <w:t xml:space="preserve">De </w:t>
      </w:r>
      <w:r w:rsidR="000203DE" w:rsidRPr="00BB3F11">
        <w:rPr>
          <w:rFonts w:asciiTheme="minorHAnsi" w:hAnsiTheme="minorHAnsi" w:cstheme="minorHAnsi"/>
        </w:rPr>
        <w:t>supervisors</w:t>
      </w:r>
      <w:r w:rsidRPr="00BB3F11">
        <w:rPr>
          <w:rFonts w:asciiTheme="minorHAnsi" w:hAnsiTheme="minorHAnsi" w:cstheme="minorHAnsi"/>
        </w:rPr>
        <w:t xml:space="preserve"> </w:t>
      </w:r>
      <w:r w:rsidR="00CD7320" w:rsidRPr="00BB3F11">
        <w:rPr>
          <w:rFonts w:asciiTheme="minorHAnsi" w:hAnsiTheme="minorHAnsi" w:cstheme="minorHAnsi"/>
        </w:rPr>
        <w:t>nemen deel</w:t>
      </w:r>
      <w:r w:rsidRPr="00BB3F11">
        <w:rPr>
          <w:rFonts w:asciiTheme="minorHAnsi" w:hAnsiTheme="minorHAnsi" w:cstheme="minorHAnsi"/>
        </w:rPr>
        <w:t xml:space="preserve"> aan de opleidingsvergader</w:t>
      </w:r>
      <w:r w:rsidR="00CD7320" w:rsidRPr="00BB3F11">
        <w:rPr>
          <w:rFonts w:asciiTheme="minorHAnsi" w:hAnsiTheme="minorHAnsi" w:cstheme="minorHAnsi"/>
        </w:rPr>
        <w:t xml:space="preserve">ingen en brengen hun oordeel in bij het bespreken van de </w:t>
      </w:r>
      <w:r w:rsidR="00F41337">
        <w:rPr>
          <w:rFonts w:asciiTheme="minorHAnsi" w:hAnsiTheme="minorHAnsi" w:cstheme="minorHAnsi"/>
        </w:rPr>
        <w:t>AIOS</w:t>
      </w:r>
      <w:r w:rsidR="00CD7320" w:rsidRPr="00BB3F11">
        <w:rPr>
          <w:rFonts w:asciiTheme="minorHAnsi" w:hAnsiTheme="minorHAnsi" w:cstheme="minorHAnsi"/>
        </w:rPr>
        <w:t>.</w:t>
      </w:r>
      <w:r w:rsidR="00552938" w:rsidRPr="00BB3F11">
        <w:rPr>
          <w:rFonts w:asciiTheme="minorHAnsi" w:hAnsiTheme="minorHAnsi" w:cstheme="minorHAnsi"/>
        </w:rPr>
        <w:t xml:space="preserve"> Er is een rooster gemaakt om participatie aan onderwijseducatie mogelijk te maken en ervoor te zorgen dat alle leden van de opleidersgroep de train de trainer cursus Ia en Ib hebben gevolgd. </w:t>
      </w:r>
    </w:p>
    <w:p w14:paraId="58D0E647" w14:textId="5C701A05" w:rsidR="00531D66" w:rsidRPr="00BB3F11" w:rsidRDefault="00552938" w:rsidP="00A64223">
      <w:pPr>
        <w:rPr>
          <w:rFonts w:asciiTheme="minorHAnsi" w:hAnsiTheme="minorHAnsi" w:cstheme="minorHAnsi"/>
        </w:rPr>
      </w:pPr>
      <w:r w:rsidRPr="00BB3F11">
        <w:rPr>
          <w:rFonts w:asciiTheme="minorHAnsi" w:hAnsiTheme="minorHAnsi" w:cstheme="minorHAnsi"/>
        </w:rPr>
        <w:t>Waar mogelijk participeren zoveel mogelij</w:t>
      </w:r>
      <w:r w:rsidR="00080316">
        <w:rPr>
          <w:rFonts w:asciiTheme="minorHAnsi" w:hAnsiTheme="minorHAnsi" w:cstheme="minorHAnsi"/>
        </w:rPr>
        <w:t>k leden van de opleidersgroep i</w:t>
      </w:r>
      <w:r w:rsidRPr="00BB3F11">
        <w:rPr>
          <w:rFonts w:asciiTheme="minorHAnsi" w:hAnsiTheme="minorHAnsi" w:cstheme="minorHAnsi"/>
        </w:rPr>
        <w:t>n de academische dagen.</w:t>
      </w:r>
    </w:p>
    <w:p w14:paraId="611F1E70" w14:textId="77777777" w:rsidR="00552938" w:rsidRPr="00BB3F11" w:rsidRDefault="00552938" w:rsidP="00A64223">
      <w:pPr>
        <w:rPr>
          <w:rFonts w:asciiTheme="minorHAnsi" w:hAnsiTheme="minorHAnsi" w:cstheme="minorHAnsi"/>
        </w:rPr>
      </w:pPr>
    </w:p>
    <w:p w14:paraId="01DF9711" w14:textId="77777777" w:rsidR="00531D66" w:rsidRPr="00F41337" w:rsidRDefault="00531D66" w:rsidP="001504AB">
      <w:pPr>
        <w:pStyle w:val="Lijstalinea"/>
        <w:numPr>
          <w:ilvl w:val="0"/>
          <w:numId w:val="9"/>
        </w:numPr>
        <w:rPr>
          <w:rFonts w:cstheme="minorHAnsi"/>
          <w:color w:val="4F81BD" w:themeColor="accent1"/>
          <w:sz w:val="24"/>
          <w:szCs w:val="24"/>
        </w:rPr>
      </w:pPr>
      <w:r w:rsidRPr="00F41337">
        <w:rPr>
          <w:rFonts w:cstheme="minorHAnsi"/>
          <w:color w:val="4F81BD" w:themeColor="accent1"/>
          <w:sz w:val="24"/>
          <w:szCs w:val="24"/>
        </w:rPr>
        <w:t>Mentoren</w:t>
      </w:r>
    </w:p>
    <w:p w14:paraId="24BDB960" w14:textId="33862E8A" w:rsidR="00263E04" w:rsidRDefault="00531D66" w:rsidP="00A64223">
      <w:pPr>
        <w:rPr>
          <w:rFonts w:asciiTheme="minorHAnsi" w:hAnsiTheme="minorHAnsi" w:cstheme="minorHAnsi"/>
        </w:rPr>
      </w:pPr>
      <w:r w:rsidRPr="00BB3F11">
        <w:rPr>
          <w:rFonts w:asciiTheme="minorHAnsi" w:hAnsiTheme="minorHAnsi" w:cstheme="minorHAnsi"/>
        </w:rPr>
        <w:t xml:space="preserve">Alle </w:t>
      </w:r>
      <w:r w:rsidR="00F41337">
        <w:rPr>
          <w:rFonts w:asciiTheme="minorHAnsi" w:hAnsiTheme="minorHAnsi" w:cstheme="minorHAnsi"/>
        </w:rPr>
        <w:t>AIOS</w:t>
      </w:r>
      <w:r w:rsidRPr="00BB3F11">
        <w:rPr>
          <w:rFonts w:asciiTheme="minorHAnsi" w:hAnsiTheme="minorHAnsi" w:cstheme="minorHAnsi"/>
        </w:rPr>
        <w:t xml:space="preserve"> hebben voor de volledige duur van de academische opleiding (verplicht) een eigen mentor. Mentoren zijn</w:t>
      </w:r>
      <w:r w:rsidR="00CD7320" w:rsidRPr="00BB3F11">
        <w:rPr>
          <w:rFonts w:asciiTheme="minorHAnsi" w:hAnsiTheme="minorHAnsi" w:cstheme="minorHAnsi"/>
        </w:rPr>
        <w:t xml:space="preserve"> alle stafleden met uitzondering van de opleider en de plaatsvervangend opleider. </w:t>
      </w:r>
      <w:r w:rsidRPr="00BB3F11">
        <w:rPr>
          <w:rFonts w:asciiTheme="minorHAnsi" w:hAnsiTheme="minorHAnsi" w:cstheme="minorHAnsi"/>
        </w:rPr>
        <w:t xml:space="preserve">Binnen </w:t>
      </w:r>
      <w:r w:rsidR="00CD7320" w:rsidRPr="00BB3F11">
        <w:rPr>
          <w:rFonts w:asciiTheme="minorHAnsi" w:hAnsiTheme="minorHAnsi" w:cstheme="minorHAnsi"/>
        </w:rPr>
        <w:t>3 maanden</w:t>
      </w:r>
      <w:r w:rsidRPr="00BB3F11">
        <w:rPr>
          <w:rFonts w:asciiTheme="minorHAnsi" w:hAnsiTheme="minorHAnsi" w:cstheme="minorHAnsi"/>
        </w:rPr>
        <w:t xml:space="preserve"> na aanvang van de opleiding in het UMC Utrecht kiest de </w:t>
      </w:r>
      <w:r w:rsidR="00F41337">
        <w:rPr>
          <w:rFonts w:asciiTheme="minorHAnsi" w:hAnsiTheme="minorHAnsi" w:cstheme="minorHAnsi"/>
        </w:rPr>
        <w:t>AIOS</w:t>
      </w:r>
      <w:r w:rsidRPr="00BB3F11">
        <w:rPr>
          <w:rFonts w:asciiTheme="minorHAnsi" w:hAnsiTheme="minorHAnsi" w:cstheme="minorHAnsi"/>
        </w:rPr>
        <w:t xml:space="preserve"> zelf een mentor. De mentor is een vraagbaak voor alle knelpunten en problemen waar een </w:t>
      </w:r>
      <w:r w:rsidR="00F41337">
        <w:rPr>
          <w:rFonts w:asciiTheme="minorHAnsi" w:hAnsiTheme="minorHAnsi" w:cstheme="minorHAnsi"/>
        </w:rPr>
        <w:t>AIOS</w:t>
      </w:r>
      <w:r w:rsidR="00CD7320" w:rsidRPr="00BB3F11">
        <w:rPr>
          <w:rFonts w:asciiTheme="minorHAnsi" w:hAnsiTheme="minorHAnsi" w:cstheme="minorHAnsi"/>
        </w:rPr>
        <w:t xml:space="preserve"> gedurende de opleiding</w:t>
      </w:r>
      <w:r w:rsidRPr="00BB3F11">
        <w:rPr>
          <w:rFonts w:asciiTheme="minorHAnsi" w:hAnsiTheme="minorHAnsi" w:cstheme="minorHAnsi"/>
        </w:rPr>
        <w:t xml:space="preserve"> tegenaan loopt. Dat kunnen knelpunten </w:t>
      </w:r>
      <w:r w:rsidRPr="00F41337">
        <w:rPr>
          <w:rFonts w:asciiTheme="minorHAnsi" w:hAnsiTheme="minorHAnsi" w:cstheme="minorHAnsi"/>
        </w:rPr>
        <w:t>zijn op het terrein van de organisatie, de begeleiding door andere stafleden, studie of de</w:t>
      </w:r>
      <w:r w:rsidRPr="00BB3F11">
        <w:rPr>
          <w:rFonts w:asciiTheme="minorHAnsi" w:hAnsiTheme="minorHAnsi" w:cstheme="minorHAnsi"/>
        </w:rPr>
        <w:t xml:space="preserve"> invloed van persoonlijke omstandigheden op de opleiding. De mentor houdt op proactieve wijze toezicht op het functioneren en welzijn van </w:t>
      </w:r>
      <w:r w:rsidR="00080316">
        <w:rPr>
          <w:rFonts w:asciiTheme="minorHAnsi" w:hAnsiTheme="minorHAnsi" w:cstheme="minorHAnsi"/>
        </w:rPr>
        <w:t xml:space="preserve">de </w:t>
      </w:r>
      <w:r w:rsidR="00F41337">
        <w:rPr>
          <w:rFonts w:asciiTheme="minorHAnsi" w:hAnsiTheme="minorHAnsi" w:cstheme="minorHAnsi"/>
        </w:rPr>
        <w:t>AIOS</w:t>
      </w:r>
      <w:r w:rsidRPr="00BB3F11">
        <w:rPr>
          <w:rFonts w:asciiTheme="minorHAnsi" w:hAnsiTheme="minorHAnsi" w:cstheme="minorHAnsi"/>
        </w:rPr>
        <w:t xml:space="preserve">. De </w:t>
      </w:r>
      <w:r w:rsidR="00F41337">
        <w:rPr>
          <w:rFonts w:asciiTheme="minorHAnsi" w:hAnsiTheme="minorHAnsi" w:cstheme="minorHAnsi"/>
        </w:rPr>
        <w:t>AIOS</w:t>
      </w:r>
      <w:r w:rsidRPr="00BB3F11">
        <w:rPr>
          <w:rFonts w:asciiTheme="minorHAnsi" w:hAnsiTheme="minorHAnsi" w:cstheme="minorHAnsi"/>
        </w:rPr>
        <w:t xml:space="preserve"> kan haar/zijn mentor zeer laagdrempelig benaderen. De </w:t>
      </w:r>
      <w:r w:rsidR="00F41337">
        <w:rPr>
          <w:rFonts w:asciiTheme="minorHAnsi" w:hAnsiTheme="minorHAnsi" w:cstheme="minorHAnsi"/>
        </w:rPr>
        <w:t>AIOS</w:t>
      </w:r>
      <w:r w:rsidRPr="00BB3F11">
        <w:rPr>
          <w:rFonts w:asciiTheme="minorHAnsi" w:hAnsiTheme="minorHAnsi" w:cstheme="minorHAnsi"/>
        </w:rPr>
        <w:t xml:space="preserve"> en haar/zijn mentor hebben op beider initiatief regelmatig contact en de </w:t>
      </w:r>
      <w:r w:rsidR="00F41337">
        <w:rPr>
          <w:rFonts w:asciiTheme="minorHAnsi" w:hAnsiTheme="minorHAnsi" w:cstheme="minorHAnsi"/>
        </w:rPr>
        <w:t>AIOS</w:t>
      </w:r>
      <w:r w:rsidRPr="00BB3F11">
        <w:rPr>
          <w:rFonts w:asciiTheme="minorHAnsi" w:hAnsiTheme="minorHAnsi" w:cstheme="minorHAnsi"/>
        </w:rPr>
        <w:t xml:space="preserve"> houdt de mentor op de hoogte over de voortgang van de opleiding en de voortgangs- en jaarlijkse beoordelingsgesprekken. Desgewenst kan de mentor door de </w:t>
      </w:r>
      <w:r w:rsidR="00F41337">
        <w:rPr>
          <w:rFonts w:asciiTheme="minorHAnsi" w:hAnsiTheme="minorHAnsi" w:cstheme="minorHAnsi"/>
        </w:rPr>
        <w:t>AIOS</w:t>
      </w:r>
      <w:r w:rsidRPr="00BB3F11">
        <w:rPr>
          <w:rFonts w:asciiTheme="minorHAnsi" w:hAnsiTheme="minorHAnsi" w:cstheme="minorHAnsi"/>
        </w:rPr>
        <w:t xml:space="preserve"> en/of de (plv) opleider uitgenodigd worden aanwezig te zijn bij een gesprek. De mentor handelt in het belang van de </w:t>
      </w:r>
      <w:r w:rsidR="00F41337">
        <w:rPr>
          <w:rFonts w:asciiTheme="minorHAnsi" w:hAnsiTheme="minorHAnsi" w:cstheme="minorHAnsi"/>
        </w:rPr>
        <w:t>AIOS</w:t>
      </w:r>
      <w:r w:rsidRPr="00BB3F11">
        <w:rPr>
          <w:rFonts w:asciiTheme="minorHAnsi" w:hAnsiTheme="minorHAnsi" w:cstheme="minorHAnsi"/>
        </w:rPr>
        <w:t xml:space="preserve">. Kritiek en verbeterpunten van andere leden van de opleidingsgroep kunnen desgewenst via de mentor aan de orde worden gesteld. </w:t>
      </w:r>
    </w:p>
    <w:p w14:paraId="3DB43009" w14:textId="77777777" w:rsidR="00CC3B62" w:rsidRPr="00BB3F11" w:rsidRDefault="00CC3B62" w:rsidP="00A64223">
      <w:pPr>
        <w:rPr>
          <w:rFonts w:asciiTheme="minorHAnsi" w:hAnsiTheme="minorHAnsi" w:cstheme="minorHAnsi"/>
        </w:rPr>
      </w:pPr>
    </w:p>
    <w:p w14:paraId="5D4E3C93" w14:textId="2629D77A" w:rsidR="00531D66" w:rsidRPr="00F41337" w:rsidRDefault="00F41337" w:rsidP="001504AB">
      <w:pPr>
        <w:pStyle w:val="Lijstalinea"/>
        <w:numPr>
          <w:ilvl w:val="0"/>
          <w:numId w:val="9"/>
        </w:numPr>
        <w:rPr>
          <w:rFonts w:cstheme="minorHAnsi"/>
          <w:color w:val="4F81BD" w:themeColor="accent1"/>
          <w:sz w:val="24"/>
          <w:szCs w:val="24"/>
        </w:rPr>
      </w:pPr>
      <w:r w:rsidRPr="00F41337">
        <w:rPr>
          <w:rFonts w:cstheme="minorHAnsi"/>
          <w:color w:val="4F81BD" w:themeColor="accent1"/>
          <w:sz w:val="24"/>
          <w:szCs w:val="24"/>
        </w:rPr>
        <w:lastRenderedPageBreak/>
        <w:t>AIOS</w:t>
      </w:r>
    </w:p>
    <w:p w14:paraId="1D76C3CC" w14:textId="5B0CBC49" w:rsidR="00531D66" w:rsidRPr="00BB3F11" w:rsidRDefault="00531D66" w:rsidP="00A64223">
      <w:pPr>
        <w:rPr>
          <w:rFonts w:asciiTheme="minorHAnsi" w:hAnsiTheme="minorHAnsi" w:cstheme="minorHAnsi"/>
        </w:rPr>
      </w:pPr>
      <w:r w:rsidRPr="00BB3F11">
        <w:rPr>
          <w:rFonts w:asciiTheme="minorHAnsi" w:hAnsiTheme="minorHAnsi" w:cstheme="minorHAnsi"/>
        </w:rPr>
        <w:t>In de regelgeving van de CCMS</w:t>
      </w:r>
      <w:r w:rsidR="00F837DB" w:rsidRPr="00BB3F11">
        <w:rPr>
          <w:rFonts w:asciiTheme="minorHAnsi" w:hAnsiTheme="minorHAnsi" w:cstheme="minorHAnsi"/>
        </w:rPr>
        <w:t xml:space="preserve">/CGS </w:t>
      </w:r>
      <w:r w:rsidRPr="00BB3F11">
        <w:rPr>
          <w:rFonts w:asciiTheme="minorHAnsi" w:hAnsiTheme="minorHAnsi" w:cstheme="minorHAnsi"/>
        </w:rPr>
        <w:t xml:space="preserve">zijn de taken en verplichtingen van de </w:t>
      </w:r>
      <w:r w:rsidR="00F41337">
        <w:rPr>
          <w:rFonts w:asciiTheme="minorHAnsi" w:hAnsiTheme="minorHAnsi" w:cstheme="minorHAnsi"/>
        </w:rPr>
        <w:t>AIOS</w:t>
      </w:r>
      <w:r w:rsidRPr="00BB3F11">
        <w:rPr>
          <w:rFonts w:asciiTheme="minorHAnsi" w:hAnsiTheme="minorHAnsi" w:cstheme="minorHAnsi"/>
        </w:rPr>
        <w:t xml:space="preserve"> uitgebreid beschreven. De kerngedachte is dat de </w:t>
      </w:r>
      <w:r w:rsidR="00F41337">
        <w:rPr>
          <w:rFonts w:asciiTheme="minorHAnsi" w:hAnsiTheme="minorHAnsi" w:cstheme="minorHAnsi"/>
        </w:rPr>
        <w:t>AIOS</w:t>
      </w:r>
      <w:r w:rsidRPr="00BB3F11">
        <w:rPr>
          <w:rFonts w:asciiTheme="minorHAnsi" w:hAnsiTheme="minorHAnsi" w:cstheme="minorHAnsi"/>
        </w:rPr>
        <w:t xml:space="preserve"> zelf aan het roer staat van de eigen opleiding. Dit vereist een actieve opstelling van de </w:t>
      </w:r>
      <w:r w:rsidR="00F41337">
        <w:rPr>
          <w:rFonts w:asciiTheme="minorHAnsi" w:hAnsiTheme="minorHAnsi" w:cstheme="minorHAnsi"/>
        </w:rPr>
        <w:t>AIOS</w:t>
      </w:r>
      <w:r w:rsidRPr="00BB3F11">
        <w:rPr>
          <w:rFonts w:asciiTheme="minorHAnsi" w:hAnsiTheme="minorHAnsi" w:cstheme="minorHAnsi"/>
        </w:rPr>
        <w:t xml:space="preserve"> en evenzeer een actieve, faciliterende en stimulerende rol van de opleidingsgroep. </w:t>
      </w:r>
    </w:p>
    <w:p w14:paraId="70422E44" w14:textId="44A3A32F" w:rsidR="00DD066D" w:rsidRPr="00BB3F11" w:rsidRDefault="00531D66" w:rsidP="00A64223">
      <w:pPr>
        <w:rPr>
          <w:rFonts w:asciiTheme="minorHAnsi" w:hAnsiTheme="minorHAnsi" w:cstheme="minorHAnsi"/>
        </w:rPr>
      </w:pPr>
      <w:r w:rsidRPr="00BB3F11">
        <w:rPr>
          <w:rFonts w:asciiTheme="minorHAnsi" w:hAnsiTheme="minorHAnsi" w:cstheme="minorHAnsi"/>
        </w:rPr>
        <w:t xml:space="preserve">De </w:t>
      </w:r>
      <w:r w:rsidR="00F41337">
        <w:rPr>
          <w:rFonts w:asciiTheme="minorHAnsi" w:hAnsiTheme="minorHAnsi" w:cstheme="minorHAnsi"/>
        </w:rPr>
        <w:t>AIOS</w:t>
      </w:r>
      <w:r w:rsidRPr="00BB3F11">
        <w:rPr>
          <w:rFonts w:asciiTheme="minorHAnsi" w:hAnsiTheme="minorHAnsi" w:cstheme="minorHAnsi"/>
        </w:rPr>
        <w:t xml:space="preserve"> maakt zich tijdens de opleiding professionele autonomie eigen, met regelmatige reflectie op het eigen functioneren. De leden van de opleidingsgroep fungeren hierbij voor de </w:t>
      </w:r>
      <w:r w:rsidR="00F41337">
        <w:rPr>
          <w:rFonts w:asciiTheme="minorHAnsi" w:hAnsiTheme="minorHAnsi" w:cstheme="minorHAnsi"/>
        </w:rPr>
        <w:t>AIOS</w:t>
      </w:r>
      <w:r w:rsidRPr="00BB3F11">
        <w:rPr>
          <w:rFonts w:asciiTheme="minorHAnsi" w:hAnsiTheme="minorHAnsi" w:cstheme="minorHAnsi"/>
        </w:rPr>
        <w:t xml:space="preserve"> als coaches en procesbewakers. Zij observeren de </w:t>
      </w:r>
      <w:r w:rsidR="00F41337">
        <w:rPr>
          <w:rFonts w:asciiTheme="minorHAnsi" w:hAnsiTheme="minorHAnsi" w:cstheme="minorHAnsi"/>
        </w:rPr>
        <w:t>AIOS</w:t>
      </w:r>
      <w:r w:rsidRPr="00BB3F11">
        <w:rPr>
          <w:rFonts w:asciiTheme="minorHAnsi" w:hAnsiTheme="minorHAnsi" w:cstheme="minorHAnsi"/>
        </w:rPr>
        <w:t xml:space="preserve"> bij haar of zijn zelfsturend leerproces en geven daarop </w:t>
      </w:r>
      <w:r w:rsidR="00F837DB" w:rsidRPr="00BB3F11">
        <w:rPr>
          <w:rFonts w:asciiTheme="minorHAnsi" w:hAnsiTheme="minorHAnsi" w:cstheme="minorHAnsi"/>
        </w:rPr>
        <w:t>regelmatig</w:t>
      </w:r>
      <w:r w:rsidRPr="00BB3F11">
        <w:rPr>
          <w:rFonts w:asciiTheme="minorHAnsi" w:hAnsiTheme="minorHAnsi" w:cstheme="minorHAnsi"/>
        </w:rPr>
        <w:t xml:space="preserve"> feedback. De </w:t>
      </w:r>
      <w:r w:rsidR="00F41337">
        <w:rPr>
          <w:rFonts w:asciiTheme="minorHAnsi" w:hAnsiTheme="minorHAnsi" w:cstheme="minorHAnsi"/>
        </w:rPr>
        <w:t>AIOS</w:t>
      </w:r>
      <w:r w:rsidRPr="00BB3F11">
        <w:rPr>
          <w:rFonts w:asciiTheme="minorHAnsi" w:hAnsiTheme="minorHAnsi" w:cstheme="minorHAnsi"/>
        </w:rPr>
        <w:t xml:space="preserve"> heeft professioneel een verantwoordelijkheid op twee gebieden, namelijk een verantwoordelijkheid als arts en een verantwoordelijkheid voor de eigen en andermans opleiding. Als arts participeert de </w:t>
      </w:r>
      <w:r w:rsidR="00F41337">
        <w:rPr>
          <w:rFonts w:asciiTheme="minorHAnsi" w:hAnsiTheme="minorHAnsi" w:cstheme="minorHAnsi"/>
        </w:rPr>
        <w:t>AIOS</w:t>
      </w:r>
      <w:r w:rsidRPr="00BB3F11">
        <w:rPr>
          <w:rFonts w:asciiTheme="minorHAnsi" w:hAnsiTheme="minorHAnsi" w:cstheme="minorHAnsi"/>
        </w:rPr>
        <w:t xml:space="preserve"> in de - vaak multidisciplinaire - behandeling van de patiënten en kent daarin haar of zijn mogelijkheden, beperkingen en verantwoordelijkheden. De </w:t>
      </w:r>
      <w:r w:rsidR="00F41337">
        <w:rPr>
          <w:rFonts w:asciiTheme="minorHAnsi" w:hAnsiTheme="minorHAnsi" w:cstheme="minorHAnsi"/>
        </w:rPr>
        <w:t>AIOS</w:t>
      </w:r>
      <w:r w:rsidRPr="00BB3F11">
        <w:rPr>
          <w:rFonts w:asciiTheme="minorHAnsi" w:hAnsiTheme="minorHAnsi" w:cstheme="minorHAnsi"/>
        </w:rPr>
        <w:t xml:space="preserve"> draagt naar eigen vermogen bij aan het optimaal functioneren van de organisatie, gericht op een hoge kwaliteit van patiëntenzorg en de ontwikkeling daarvan door wetenschappelijk onderzoek. De verantwoordelijkheid voor de eigen opleiding kenmerkt zich door een voortdurende oriëntatie op de eigen ontwikkeling en op haar of zijn rol bij de ontwikkeling van anderen. De </w:t>
      </w:r>
      <w:r w:rsidR="00F41337">
        <w:rPr>
          <w:rFonts w:asciiTheme="minorHAnsi" w:hAnsiTheme="minorHAnsi" w:cstheme="minorHAnsi"/>
        </w:rPr>
        <w:t>AIOS</w:t>
      </w:r>
      <w:r w:rsidRPr="00BB3F11">
        <w:rPr>
          <w:rFonts w:asciiTheme="minorHAnsi" w:hAnsiTheme="minorHAnsi" w:cstheme="minorHAnsi"/>
        </w:rPr>
        <w:t xml:space="preserve"> plant en organiseert zelf haar of zijn toetsing en voortgangsgesprekken, en wordt daarin gefaciliteerd door de (</w:t>
      </w:r>
      <w:r w:rsidR="00F837DB" w:rsidRPr="00BB3F11">
        <w:rPr>
          <w:rFonts w:asciiTheme="minorHAnsi" w:hAnsiTheme="minorHAnsi" w:cstheme="minorHAnsi"/>
        </w:rPr>
        <w:t>plaatsvervangend</w:t>
      </w:r>
      <w:r w:rsidR="001B0815" w:rsidRPr="00BB3F11">
        <w:rPr>
          <w:rFonts w:asciiTheme="minorHAnsi" w:hAnsiTheme="minorHAnsi" w:cstheme="minorHAnsi"/>
        </w:rPr>
        <w:t xml:space="preserve">) opleider </w:t>
      </w:r>
      <w:r w:rsidRPr="00BB3F11">
        <w:rPr>
          <w:rFonts w:asciiTheme="minorHAnsi" w:hAnsiTheme="minorHAnsi" w:cstheme="minorHAnsi"/>
        </w:rPr>
        <w:t xml:space="preserve">en </w:t>
      </w:r>
      <w:r w:rsidR="000203DE" w:rsidRPr="00BB3F11">
        <w:rPr>
          <w:rFonts w:asciiTheme="minorHAnsi" w:hAnsiTheme="minorHAnsi" w:cstheme="minorHAnsi"/>
        </w:rPr>
        <w:t>supervisors</w:t>
      </w:r>
      <w:r w:rsidRPr="00BB3F11">
        <w:rPr>
          <w:rFonts w:asciiTheme="minorHAnsi" w:hAnsiTheme="minorHAnsi" w:cstheme="minorHAnsi"/>
        </w:rPr>
        <w:t xml:space="preserve">. De </w:t>
      </w:r>
      <w:r w:rsidR="00F41337">
        <w:rPr>
          <w:rFonts w:asciiTheme="minorHAnsi" w:hAnsiTheme="minorHAnsi" w:cstheme="minorHAnsi"/>
        </w:rPr>
        <w:t>AIOS</w:t>
      </w:r>
      <w:r w:rsidRPr="00BB3F11">
        <w:rPr>
          <w:rFonts w:asciiTheme="minorHAnsi" w:hAnsiTheme="minorHAnsi" w:cstheme="minorHAnsi"/>
        </w:rPr>
        <w:t xml:space="preserve"> verzamelt in het portfolio in ieder geval het individuele opleidingsplan, documentatie van verplichte toetsingen als CAT’s, KPB’s, OSATS, overzichten van haar of zijn verrichtingen, alle verslagen van voortgangs- en jaarlijkse beoordelingsgesprekken, certificaten van gevolgd cursorisch onderwijs</w:t>
      </w:r>
      <w:r w:rsidR="001B0815" w:rsidRPr="00BB3F11">
        <w:rPr>
          <w:rFonts w:asciiTheme="minorHAnsi" w:hAnsiTheme="minorHAnsi" w:cstheme="minorHAnsi"/>
        </w:rPr>
        <w:t xml:space="preserve">, verslagen van zelfreflecties. </w:t>
      </w:r>
      <w:r w:rsidR="00F837DB" w:rsidRPr="00BB3F11">
        <w:rPr>
          <w:rFonts w:asciiTheme="minorHAnsi" w:hAnsiTheme="minorHAnsi" w:cstheme="minorHAnsi"/>
        </w:rPr>
        <w:t xml:space="preserve">Voor een beschrijving van het portfolio, zie hoofdstuk </w:t>
      </w:r>
      <w:r w:rsidR="00B36B77" w:rsidRPr="00BB3F11">
        <w:rPr>
          <w:rFonts w:asciiTheme="minorHAnsi" w:hAnsiTheme="minorHAnsi" w:cstheme="minorHAnsi"/>
        </w:rPr>
        <w:t>6.</w:t>
      </w:r>
      <w:r w:rsidR="003111E3">
        <w:rPr>
          <w:rFonts w:asciiTheme="minorHAnsi" w:hAnsiTheme="minorHAnsi" w:cstheme="minorHAnsi"/>
        </w:rPr>
        <w:t xml:space="preserve"> </w:t>
      </w:r>
      <w:r w:rsidR="00F41337">
        <w:rPr>
          <w:rFonts w:asciiTheme="minorHAnsi" w:hAnsiTheme="minorHAnsi" w:cstheme="minorHAnsi"/>
        </w:rPr>
        <w:t>AIOS</w:t>
      </w:r>
      <w:r w:rsidR="00080316">
        <w:rPr>
          <w:rFonts w:asciiTheme="minorHAnsi" w:hAnsiTheme="minorHAnsi" w:cstheme="minorHAnsi"/>
        </w:rPr>
        <w:t xml:space="preserve"> participeren in de opleidings</w:t>
      </w:r>
      <w:r w:rsidR="00DD066D" w:rsidRPr="00BB3F11">
        <w:rPr>
          <w:rFonts w:asciiTheme="minorHAnsi" w:hAnsiTheme="minorHAnsi" w:cstheme="minorHAnsi"/>
        </w:rPr>
        <w:t>vergadering, die</w:t>
      </w:r>
      <w:r w:rsidR="00CC3B62">
        <w:rPr>
          <w:rFonts w:asciiTheme="minorHAnsi" w:hAnsiTheme="minorHAnsi" w:cstheme="minorHAnsi"/>
        </w:rPr>
        <w:t xml:space="preserve">, gekoppeld aan reguliere stafvergaderingen, </w:t>
      </w:r>
      <w:r w:rsidR="00DD066D" w:rsidRPr="00BB3F11">
        <w:rPr>
          <w:rFonts w:asciiTheme="minorHAnsi" w:hAnsiTheme="minorHAnsi" w:cstheme="minorHAnsi"/>
        </w:rPr>
        <w:t xml:space="preserve"> eenmaal per twee maanden plaatsvindt.</w:t>
      </w:r>
    </w:p>
    <w:p w14:paraId="35F5D9A5" w14:textId="54B81AB7" w:rsidR="00531D66" w:rsidRPr="00BB3F11" w:rsidRDefault="00531D66" w:rsidP="00A64223">
      <w:pPr>
        <w:rPr>
          <w:rFonts w:asciiTheme="minorHAnsi" w:hAnsiTheme="minorHAnsi" w:cstheme="minorHAnsi"/>
        </w:rPr>
      </w:pPr>
      <w:r w:rsidRPr="00BB3F11">
        <w:rPr>
          <w:rFonts w:asciiTheme="minorHAnsi" w:hAnsiTheme="minorHAnsi" w:cstheme="minorHAnsi"/>
        </w:rPr>
        <w:t xml:space="preserve">Als werknemer van het UMC Utrecht is de </w:t>
      </w:r>
      <w:r w:rsidR="00F41337">
        <w:rPr>
          <w:rFonts w:asciiTheme="minorHAnsi" w:hAnsiTheme="minorHAnsi" w:cstheme="minorHAnsi"/>
        </w:rPr>
        <w:t>AIOS</w:t>
      </w:r>
      <w:r w:rsidRPr="00BB3F11">
        <w:rPr>
          <w:rFonts w:asciiTheme="minorHAnsi" w:hAnsiTheme="minorHAnsi" w:cstheme="minorHAnsi"/>
        </w:rPr>
        <w:t xml:space="preserve"> zelf verantwoordelijk voor het tijdig doorgeven van wijzigingen in de aanstelling, zoals bij zwangerschaps- of ouderschapsverlof en veranderingen in de deeltijdfactor, aan d</w:t>
      </w:r>
      <w:r w:rsidR="001B0815" w:rsidRPr="00BB3F11">
        <w:rPr>
          <w:rFonts w:asciiTheme="minorHAnsi" w:hAnsiTheme="minorHAnsi" w:cstheme="minorHAnsi"/>
        </w:rPr>
        <w:t xml:space="preserve">e </w:t>
      </w:r>
      <w:r w:rsidR="00CC3B62">
        <w:rPr>
          <w:rFonts w:asciiTheme="minorHAnsi" w:hAnsiTheme="minorHAnsi" w:cstheme="minorHAnsi"/>
        </w:rPr>
        <w:t xml:space="preserve">opleider en </w:t>
      </w:r>
      <w:r w:rsidR="001B0815" w:rsidRPr="00BB3F11">
        <w:rPr>
          <w:rFonts w:asciiTheme="minorHAnsi" w:hAnsiTheme="minorHAnsi" w:cstheme="minorHAnsi"/>
        </w:rPr>
        <w:t>P&amp;O adviseur van de Divisie Hersenen</w:t>
      </w:r>
    </w:p>
    <w:p w14:paraId="33AB5AFF" w14:textId="77777777" w:rsidR="00531D66" w:rsidRPr="00BB3F11" w:rsidRDefault="00531D66" w:rsidP="00A64223">
      <w:pPr>
        <w:rPr>
          <w:rFonts w:asciiTheme="minorHAnsi" w:hAnsiTheme="minorHAnsi" w:cstheme="minorHAnsi"/>
        </w:rPr>
      </w:pPr>
    </w:p>
    <w:p w14:paraId="4FCEAA20" w14:textId="77777777" w:rsidR="00531D66" w:rsidRPr="00F41337" w:rsidRDefault="00531D66" w:rsidP="001504AB">
      <w:pPr>
        <w:pStyle w:val="Lijstalinea"/>
        <w:numPr>
          <w:ilvl w:val="0"/>
          <w:numId w:val="9"/>
        </w:numPr>
        <w:rPr>
          <w:rFonts w:cstheme="minorHAnsi"/>
          <w:color w:val="4F81BD" w:themeColor="accent1"/>
          <w:sz w:val="24"/>
          <w:szCs w:val="24"/>
        </w:rPr>
      </w:pPr>
      <w:r w:rsidRPr="00F41337">
        <w:rPr>
          <w:rFonts w:cstheme="minorHAnsi"/>
          <w:color w:val="4F81BD" w:themeColor="accent1"/>
          <w:sz w:val="24"/>
          <w:szCs w:val="24"/>
        </w:rPr>
        <w:t>Opleidingssecretaresse</w:t>
      </w:r>
    </w:p>
    <w:p w14:paraId="46615E06" w14:textId="18AD93EE" w:rsidR="00531D66" w:rsidRPr="00BB3F11" w:rsidRDefault="001B0815" w:rsidP="00A64223">
      <w:pPr>
        <w:rPr>
          <w:rFonts w:asciiTheme="minorHAnsi" w:hAnsiTheme="minorHAnsi" w:cstheme="minorHAnsi"/>
        </w:rPr>
      </w:pPr>
      <w:r w:rsidRPr="00BB3F11">
        <w:rPr>
          <w:rFonts w:asciiTheme="minorHAnsi" w:hAnsiTheme="minorHAnsi" w:cstheme="minorHAnsi"/>
        </w:rPr>
        <w:t xml:space="preserve">Mw. </w:t>
      </w:r>
      <w:r w:rsidR="00CC3B62">
        <w:rPr>
          <w:rFonts w:asciiTheme="minorHAnsi" w:hAnsiTheme="minorHAnsi" w:cstheme="minorHAnsi"/>
        </w:rPr>
        <w:t>Dittie Spies</w:t>
      </w:r>
      <w:r w:rsidRPr="00BB3F11">
        <w:rPr>
          <w:rFonts w:asciiTheme="minorHAnsi" w:hAnsiTheme="minorHAnsi" w:cstheme="minorHAnsi"/>
        </w:rPr>
        <w:t xml:space="preserve"> </w:t>
      </w:r>
      <w:r w:rsidR="00531D66" w:rsidRPr="00BB3F11">
        <w:rPr>
          <w:rFonts w:asciiTheme="minorHAnsi" w:hAnsiTheme="minorHAnsi" w:cstheme="minorHAnsi"/>
        </w:rPr>
        <w:t>voert</w:t>
      </w:r>
      <w:r w:rsidRPr="00BB3F11">
        <w:rPr>
          <w:rFonts w:asciiTheme="minorHAnsi" w:hAnsiTheme="minorHAnsi" w:cstheme="minorHAnsi"/>
        </w:rPr>
        <w:t xml:space="preserve"> het opleidingssecretariaat Neurochirurgie. </w:t>
      </w:r>
      <w:r w:rsidR="00531D66" w:rsidRPr="00BB3F11">
        <w:rPr>
          <w:rFonts w:asciiTheme="minorHAnsi" w:hAnsiTheme="minorHAnsi" w:cstheme="minorHAnsi"/>
        </w:rPr>
        <w:t xml:space="preserve">Haar werkplek is </w:t>
      </w:r>
      <w:r w:rsidRPr="00BB3F11">
        <w:rPr>
          <w:rFonts w:asciiTheme="minorHAnsi" w:hAnsiTheme="minorHAnsi" w:cstheme="minorHAnsi"/>
        </w:rPr>
        <w:t xml:space="preserve">kamer G03.124 op de </w:t>
      </w:r>
      <w:r w:rsidR="00AB2976" w:rsidRPr="00BB3F11">
        <w:rPr>
          <w:rFonts w:asciiTheme="minorHAnsi" w:hAnsiTheme="minorHAnsi" w:cstheme="minorHAnsi"/>
        </w:rPr>
        <w:t>staf gang</w:t>
      </w:r>
      <w:r w:rsidRPr="00BB3F11">
        <w:rPr>
          <w:rFonts w:asciiTheme="minorHAnsi" w:hAnsiTheme="minorHAnsi" w:cstheme="minorHAnsi"/>
        </w:rPr>
        <w:t xml:space="preserve"> van de afdeling Neurologie en Neurochirurgie. </w:t>
      </w:r>
      <w:r w:rsidR="00531D66" w:rsidRPr="00BB3F11">
        <w:rPr>
          <w:rFonts w:asciiTheme="minorHAnsi" w:hAnsiTheme="minorHAnsi" w:cstheme="minorHAnsi"/>
        </w:rPr>
        <w:t>Zij is het centrale aanspreekpunt voor alle zaken die met de opleiding te maken hebben, zowel intern (</w:t>
      </w:r>
      <w:r w:rsidR="00F41337">
        <w:rPr>
          <w:rFonts w:asciiTheme="minorHAnsi" w:hAnsiTheme="minorHAnsi" w:cstheme="minorHAnsi"/>
        </w:rPr>
        <w:t>AIOS</w:t>
      </w:r>
      <w:r w:rsidR="00531D66" w:rsidRPr="00BB3F11">
        <w:rPr>
          <w:rFonts w:asciiTheme="minorHAnsi" w:hAnsiTheme="minorHAnsi" w:cstheme="minorHAnsi"/>
        </w:rPr>
        <w:t xml:space="preserve">, stafleden) als extern. De </w:t>
      </w:r>
      <w:r w:rsidR="00F41337">
        <w:rPr>
          <w:rFonts w:asciiTheme="minorHAnsi" w:hAnsiTheme="minorHAnsi" w:cstheme="minorHAnsi"/>
        </w:rPr>
        <w:t>AIOS</w:t>
      </w:r>
      <w:r w:rsidR="00531D66" w:rsidRPr="00BB3F11">
        <w:rPr>
          <w:rFonts w:asciiTheme="minorHAnsi" w:hAnsiTheme="minorHAnsi" w:cstheme="minorHAnsi"/>
        </w:rPr>
        <w:t xml:space="preserve"> moeten de afspraken voor d</w:t>
      </w:r>
      <w:r w:rsidR="00A64223" w:rsidRPr="00BB3F11">
        <w:rPr>
          <w:rFonts w:asciiTheme="minorHAnsi" w:hAnsiTheme="minorHAnsi" w:cstheme="minorHAnsi"/>
        </w:rPr>
        <w:t>e voortgangsgesprekken met de (plaatsvervangend</w:t>
      </w:r>
      <w:r w:rsidR="00531D66" w:rsidRPr="00BB3F11">
        <w:rPr>
          <w:rFonts w:asciiTheme="minorHAnsi" w:hAnsiTheme="minorHAnsi" w:cstheme="minorHAnsi"/>
        </w:rPr>
        <w:t>) opleider maken via de opleiding</w:t>
      </w:r>
      <w:r w:rsidR="00A64223" w:rsidRPr="00BB3F11">
        <w:rPr>
          <w:rFonts w:asciiTheme="minorHAnsi" w:hAnsiTheme="minorHAnsi" w:cstheme="minorHAnsi"/>
        </w:rPr>
        <w:t>s</w:t>
      </w:r>
      <w:r w:rsidR="00531D66" w:rsidRPr="00BB3F11">
        <w:rPr>
          <w:rFonts w:asciiTheme="minorHAnsi" w:hAnsiTheme="minorHAnsi" w:cstheme="minorHAnsi"/>
        </w:rPr>
        <w:t xml:space="preserve">secretaresse. </w:t>
      </w:r>
    </w:p>
    <w:p w14:paraId="2060E233" w14:textId="77777777" w:rsidR="00CD7320" w:rsidRPr="00BB3F11" w:rsidRDefault="00CD7320" w:rsidP="00A64223">
      <w:pPr>
        <w:rPr>
          <w:rFonts w:asciiTheme="minorHAnsi" w:hAnsiTheme="minorHAnsi" w:cstheme="minorHAnsi"/>
        </w:rPr>
      </w:pPr>
    </w:p>
    <w:p w14:paraId="3FD28616" w14:textId="624FD7E4" w:rsidR="00CD7320" w:rsidRPr="00C87ACD" w:rsidRDefault="000203DE" w:rsidP="001504AB">
      <w:pPr>
        <w:pStyle w:val="Lijstalinea"/>
        <w:numPr>
          <w:ilvl w:val="0"/>
          <w:numId w:val="9"/>
        </w:numPr>
        <w:rPr>
          <w:rFonts w:cstheme="minorHAnsi"/>
          <w:color w:val="4F81BD" w:themeColor="accent1"/>
          <w:sz w:val="24"/>
          <w:szCs w:val="24"/>
        </w:rPr>
      </w:pPr>
      <w:r w:rsidRPr="00C87ACD">
        <w:rPr>
          <w:rFonts w:cstheme="minorHAnsi"/>
          <w:color w:val="4F81BD" w:themeColor="accent1"/>
          <w:sz w:val="24"/>
          <w:szCs w:val="24"/>
        </w:rPr>
        <w:t>Buddy’s</w:t>
      </w:r>
    </w:p>
    <w:p w14:paraId="0A6EBF61" w14:textId="7A103DE0" w:rsidR="001B0815" w:rsidRPr="00BB3F11" w:rsidRDefault="001B0815" w:rsidP="001B0815">
      <w:pPr>
        <w:rPr>
          <w:rFonts w:asciiTheme="minorHAnsi" w:hAnsiTheme="minorHAnsi" w:cstheme="minorHAnsi"/>
        </w:rPr>
      </w:pPr>
      <w:r w:rsidRPr="00BB3F11">
        <w:rPr>
          <w:rFonts w:asciiTheme="minorHAnsi" w:hAnsiTheme="minorHAnsi" w:cstheme="minorHAnsi"/>
        </w:rPr>
        <w:t xml:space="preserve">Ouderejaars </w:t>
      </w:r>
      <w:r w:rsidR="000203DE">
        <w:rPr>
          <w:rFonts w:asciiTheme="minorHAnsi" w:hAnsiTheme="minorHAnsi" w:cstheme="minorHAnsi"/>
        </w:rPr>
        <w:t>AIOS</w:t>
      </w:r>
      <w:r w:rsidRPr="00BB3F11">
        <w:rPr>
          <w:rFonts w:asciiTheme="minorHAnsi" w:hAnsiTheme="minorHAnsi" w:cstheme="minorHAnsi"/>
        </w:rPr>
        <w:t xml:space="preserve"> fungeren als </w:t>
      </w:r>
      <w:r w:rsidR="009A6D19" w:rsidRPr="00BB3F11">
        <w:rPr>
          <w:rFonts w:asciiTheme="minorHAnsi" w:hAnsiTheme="minorHAnsi" w:cstheme="minorHAnsi"/>
        </w:rPr>
        <w:t>buddy</w:t>
      </w:r>
      <w:r w:rsidRPr="00BB3F11">
        <w:rPr>
          <w:rFonts w:asciiTheme="minorHAnsi" w:hAnsiTheme="minorHAnsi" w:cstheme="minorHAnsi"/>
        </w:rPr>
        <w:t xml:space="preserve"> voor de startende </w:t>
      </w:r>
      <w:r w:rsidR="00F41337">
        <w:rPr>
          <w:rFonts w:asciiTheme="minorHAnsi" w:hAnsiTheme="minorHAnsi" w:cstheme="minorHAnsi"/>
        </w:rPr>
        <w:t>AIOS</w:t>
      </w:r>
      <w:r w:rsidRPr="00BB3F11">
        <w:rPr>
          <w:rFonts w:asciiTheme="minorHAnsi" w:hAnsiTheme="minorHAnsi" w:cstheme="minorHAnsi"/>
        </w:rPr>
        <w:t xml:space="preserve">. </w:t>
      </w:r>
      <w:r w:rsidR="000203DE">
        <w:rPr>
          <w:rFonts w:asciiTheme="minorHAnsi" w:hAnsiTheme="minorHAnsi" w:cstheme="minorHAnsi"/>
        </w:rPr>
        <w:t>Buddy’</w:t>
      </w:r>
      <w:r w:rsidR="00DD066D" w:rsidRPr="00BB3F11">
        <w:rPr>
          <w:rFonts w:asciiTheme="minorHAnsi" w:hAnsiTheme="minorHAnsi" w:cstheme="minorHAnsi"/>
        </w:rPr>
        <w:t>s zijn het eerste aanspreekpunt voor praktische zaken, de organisatie van de afdeling betreffende.</w:t>
      </w:r>
    </w:p>
    <w:p w14:paraId="55B0A75B" w14:textId="603DB0B2" w:rsidR="00DD066D" w:rsidRPr="00BB3F11" w:rsidRDefault="00DD066D" w:rsidP="001B0815">
      <w:pPr>
        <w:rPr>
          <w:rFonts w:asciiTheme="minorHAnsi" w:hAnsiTheme="minorHAnsi" w:cstheme="minorHAnsi"/>
        </w:rPr>
      </w:pPr>
      <w:r w:rsidRPr="00BB3F11">
        <w:rPr>
          <w:rFonts w:asciiTheme="minorHAnsi" w:hAnsiTheme="minorHAnsi" w:cstheme="minorHAnsi"/>
        </w:rPr>
        <w:t xml:space="preserve">De opleider wijst een </w:t>
      </w:r>
      <w:r w:rsidR="009A6D19" w:rsidRPr="00BB3F11">
        <w:rPr>
          <w:rFonts w:asciiTheme="minorHAnsi" w:hAnsiTheme="minorHAnsi" w:cstheme="minorHAnsi"/>
        </w:rPr>
        <w:t>buddy</w:t>
      </w:r>
      <w:r w:rsidRPr="00BB3F11">
        <w:rPr>
          <w:rFonts w:asciiTheme="minorHAnsi" w:hAnsiTheme="minorHAnsi" w:cstheme="minorHAnsi"/>
        </w:rPr>
        <w:t xml:space="preserve"> toe aan de startende </w:t>
      </w:r>
      <w:r w:rsidR="00F41337">
        <w:rPr>
          <w:rFonts w:asciiTheme="minorHAnsi" w:hAnsiTheme="minorHAnsi" w:cstheme="minorHAnsi"/>
        </w:rPr>
        <w:t>AIOS</w:t>
      </w:r>
      <w:r w:rsidRPr="00BB3F11">
        <w:rPr>
          <w:rFonts w:asciiTheme="minorHAnsi" w:hAnsiTheme="minorHAnsi" w:cstheme="minorHAnsi"/>
        </w:rPr>
        <w:t xml:space="preserve">, </w:t>
      </w:r>
      <w:r w:rsidR="009A6D19">
        <w:rPr>
          <w:rFonts w:asciiTheme="minorHAnsi" w:hAnsiTheme="minorHAnsi" w:cstheme="minorHAnsi"/>
        </w:rPr>
        <w:t xml:space="preserve">na overleg met de </w:t>
      </w:r>
      <w:r w:rsidR="00F41337">
        <w:rPr>
          <w:rFonts w:asciiTheme="minorHAnsi" w:hAnsiTheme="minorHAnsi" w:cstheme="minorHAnsi"/>
        </w:rPr>
        <w:t>AIOS</w:t>
      </w:r>
      <w:r w:rsidR="009A6D19">
        <w:rPr>
          <w:rFonts w:asciiTheme="minorHAnsi" w:hAnsiTheme="minorHAnsi" w:cstheme="minorHAnsi"/>
        </w:rPr>
        <w:t xml:space="preserve"> en de bu</w:t>
      </w:r>
      <w:r w:rsidR="009A6D19" w:rsidRPr="00BB3F11">
        <w:rPr>
          <w:rFonts w:asciiTheme="minorHAnsi" w:hAnsiTheme="minorHAnsi" w:cstheme="minorHAnsi"/>
        </w:rPr>
        <w:t>ddy</w:t>
      </w:r>
      <w:r w:rsidRPr="00BB3F11">
        <w:rPr>
          <w:rFonts w:asciiTheme="minorHAnsi" w:hAnsiTheme="minorHAnsi" w:cstheme="minorHAnsi"/>
        </w:rPr>
        <w:t>.</w:t>
      </w:r>
    </w:p>
    <w:p w14:paraId="751133F5" w14:textId="77777777" w:rsidR="00531D66" w:rsidRPr="00BB3F11" w:rsidRDefault="00531D66" w:rsidP="00A64223">
      <w:pPr>
        <w:rPr>
          <w:rFonts w:asciiTheme="minorHAnsi" w:hAnsiTheme="minorHAnsi" w:cstheme="minorHAnsi"/>
        </w:rPr>
      </w:pPr>
    </w:p>
    <w:p w14:paraId="7C167DF1" w14:textId="77777777" w:rsidR="003713CC" w:rsidRPr="00160959" w:rsidRDefault="003713CC" w:rsidP="00A64223">
      <w:pPr>
        <w:pStyle w:val="Kop2"/>
        <w:rPr>
          <w:rFonts w:asciiTheme="minorHAnsi" w:hAnsiTheme="minorHAnsi" w:cstheme="minorHAnsi"/>
        </w:rPr>
      </w:pPr>
      <w:bookmarkStart w:id="13" w:name="_Toc348692846"/>
    </w:p>
    <w:p w14:paraId="544D0061" w14:textId="75D9DC5A" w:rsidR="00465509" w:rsidRPr="00160959" w:rsidRDefault="000A7AE8" w:rsidP="00465509">
      <w:pPr>
        <w:rPr>
          <w:b/>
          <w:color w:val="4F81BD" w:themeColor="accent1"/>
        </w:rPr>
      </w:pPr>
      <w:r>
        <w:rPr>
          <w:b/>
          <w:color w:val="4F81BD" w:themeColor="accent1"/>
        </w:rPr>
        <w:t>Werkrooster arts-</w:t>
      </w:r>
      <w:r w:rsidR="00465509" w:rsidRPr="00160959">
        <w:rPr>
          <w:b/>
          <w:color w:val="4F81BD" w:themeColor="accent1"/>
        </w:rPr>
        <w:t>assistenten</w:t>
      </w:r>
    </w:p>
    <w:p w14:paraId="1AB7B4EB" w14:textId="026E1E99" w:rsidR="00465509" w:rsidRDefault="00465509" w:rsidP="00465509">
      <w:r>
        <w:t>Er wordt gewerkt met een rooster cyclus van 8 weken volgens het onderstaande schema;</w:t>
      </w:r>
    </w:p>
    <w:p w14:paraId="70624F5B" w14:textId="2C1860F0" w:rsidR="000A7AE8" w:rsidRDefault="00080316" w:rsidP="00160959">
      <w:r>
        <w:t>Totaal vier</w:t>
      </w:r>
      <w:r w:rsidR="000A7AE8">
        <w:t xml:space="preserve"> weken dagdienst (7.45-17.30), waarvan één met compensatie op maandag na voorafgaande weekend-dagdienst.</w:t>
      </w:r>
    </w:p>
    <w:p w14:paraId="7E2BB600" w14:textId="5610C8D5" w:rsidR="00160959" w:rsidRDefault="00CC3B62" w:rsidP="00160959">
      <w:r>
        <w:t xml:space="preserve">1 </w:t>
      </w:r>
      <w:r w:rsidR="00080316">
        <w:t xml:space="preserve">Week </w:t>
      </w:r>
      <w:r w:rsidR="00160959">
        <w:t>d</w:t>
      </w:r>
      <w:r w:rsidR="00080316">
        <w:t>agdienst (7.45-17.30) +</w:t>
      </w:r>
      <w:r w:rsidR="000A7AE8">
        <w:t xml:space="preserve"> dag</w:t>
      </w:r>
      <w:r w:rsidR="00160959">
        <w:t>dienst in het weekend op</w:t>
      </w:r>
      <w:r w:rsidR="000A7AE8">
        <w:t xml:space="preserve"> zaterdag en zondag (8.00 – 20.00</w:t>
      </w:r>
      <w:r w:rsidR="001952BB">
        <w:t>) (</w:t>
      </w:r>
      <w:r w:rsidR="00080316">
        <w:t>compensatie op maandag nadien in één van de vier dagdienstweken</w:t>
      </w:r>
      <w:r w:rsidR="001952BB">
        <w:t>).</w:t>
      </w:r>
    </w:p>
    <w:p w14:paraId="3D1F8FFC" w14:textId="5CF57622" w:rsidR="00465509" w:rsidRDefault="00CC3B62" w:rsidP="00465509">
      <w:r>
        <w:t xml:space="preserve">1 </w:t>
      </w:r>
      <w:r w:rsidR="00080316">
        <w:t>Week avonddienst (</w:t>
      </w:r>
      <w:r w:rsidR="000A7AE8">
        <w:t>maandag van 10.00 – 22.00</w:t>
      </w:r>
      <w:r w:rsidR="00080316">
        <w:t>, overige 4 dagen van 17.00 – 22.00)</w:t>
      </w:r>
      <w:r w:rsidR="00465509">
        <w:t xml:space="preserve"> met </w:t>
      </w:r>
      <w:r w:rsidR="000A7AE8">
        <w:t>nachtdienst in het weekeinde (20.00 – 8.00</w:t>
      </w:r>
      <w:r w:rsidR="00465509">
        <w:t>)</w:t>
      </w:r>
    </w:p>
    <w:p w14:paraId="7D64964F" w14:textId="4FC1DFA0" w:rsidR="00160959" w:rsidRDefault="00CC3B62" w:rsidP="00160959">
      <w:r>
        <w:t xml:space="preserve">1 </w:t>
      </w:r>
      <w:r w:rsidR="00080316">
        <w:t xml:space="preserve">Week </w:t>
      </w:r>
      <w:r w:rsidR="00160959">
        <w:t>compensatie</w:t>
      </w:r>
    </w:p>
    <w:p w14:paraId="0D5E2D2B" w14:textId="5BACDED5" w:rsidR="00465509" w:rsidRDefault="00CC3B62" w:rsidP="00465509">
      <w:r>
        <w:t xml:space="preserve">1 </w:t>
      </w:r>
      <w:r w:rsidR="00080316">
        <w:t xml:space="preserve">Week </w:t>
      </w:r>
      <w:r w:rsidR="00465509">
        <w:t>nachtdienst</w:t>
      </w:r>
      <w:r w:rsidR="00160959">
        <w:t xml:space="preserve"> ( maandag tot en met vrijdag (20.00- 8.00)</w:t>
      </w:r>
      <w:r w:rsidR="00AB2976">
        <w:t>)</w:t>
      </w:r>
    </w:p>
    <w:p w14:paraId="1D7D4B47" w14:textId="6B8E9E7A" w:rsidR="00263E04" w:rsidRDefault="00263E04" w:rsidP="00465509">
      <w:r>
        <w:t xml:space="preserve">Het totaal aantal uren waarin binnen het rooster wordt gewerkt biedt voldoende ruimte om te participeren aan de verplichte onderwijsmomenten. </w:t>
      </w:r>
      <w:r w:rsidR="00816ACC">
        <w:t>Dit schema is goedgekeurd door de ondernemingsraad van het UMCU.</w:t>
      </w:r>
    </w:p>
    <w:p w14:paraId="659EF646" w14:textId="77777777" w:rsidR="00465509" w:rsidRPr="00465509" w:rsidRDefault="00465509" w:rsidP="00465509"/>
    <w:p w14:paraId="05EA70CE" w14:textId="77777777" w:rsidR="00915EBA" w:rsidRPr="00BB3F11" w:rsidRDefault="008F6DC1" w:rsidP="00A64223">
      <w:pPr>
        <w:pStyle w:val="Kop2"/>
        <w:rPr>
          <w:rFonts w:asciiTheme="minorHAnsi" w:hAnsiTheme="minorHAnsi" w:cstheme="minorHAnsi"/>
        </w:rPr>
      </w:pPr>
      <w:r w:rsidRPr="00BB3F11">
        <w:rPr>
          <w:rFonts w:asciiTheme="minorHAnsi" w:hAnsiTheme="minorHAnsi" w:cstheme="minorHAnsi"/>
        </w:rPr>
        <w:t>Overlegstructuren met betrekking tot de opleiding</w:t>
      </w:r>
      <w:bookmarkEnd w:id="13"/>
    </w:p>
    <w:p w14:paraId="0DF631D5" w14:textId="77777777" w:rsidR="003713CC" w:rsidRPr="00BB3F11" w:rsidRDefault="003713CC" w:rsidP="003713CC">
      <w:pPr>
        <w:rPr>
          <w:rFonts w:asciiTheme="minorHAnsi" w:hAnsiTheme="minorHAnsi" w:cstheme="minorHAnsi"/>
        </w:rPr>
      </w:pPr>
    </w:p>
    <w:p w14:paraId="38E26530" w14:textId="48B63FD4" w:rsidR="00462C53" w:rsidRDefault="003713CC" w:rsidP="003713CC">
      <w:pPr>
        <w:rPr>
          <w:rFonts w:asciiTheme="minorHAnsi" w:hAnsiTheme="minorHAnsi" w:cstheme="minorHAnsi"/>
        </w:rPr>
      </w:pPr>
      <w:r w:rsidRPr="00BB3F11">
        <w:rPr>
          <w:rFonts w:asciiTheme="minorHAnsi" w:hAnsiTheme="minorHAnsi" w:cstheme="minorHAnsi"/>
        </w:rPr>
        <w:t>Eenmaal per tw</w:t>
      </w:r>
      <w:r w:rsidR="001952BB">
        <w:rPr>
          <w:rFonts w:asciiTheme="minorHAnsi" w:hAnsiTheme="minorHAnsi" w:cstheme="minorHAnsi"/>
        </w:rPr>
        <w:t>ee maanden wordt een opleidings</w:t>
      </w:r>
      <w:r w:rsidRPr="00BB3F11">
        <w:rPr>
          <w:rFonts w:asciiTheme="minorHAnsi" w:hAnsiTheme="minorHAnsi" w:cstheme="minorHAnsi"/>
        </w:rPr>
        <w:t xml:space="preserve">bespreking gehouden voorafgaand aan de stafvergadering. De opleidersgroep bespreekt de vorderingen van de </w:t>
      </w:r>
      <w:r w:rsidR="00F41337">
        <w:rPr>
          <w:rFonts w:asciiTheme="minorHAnsi" w:hAnsiTheme="minorHAnsi" w:cstheme="minorHAnsi"/>
        </w:rPr>
        <w:t>AIOS</w:t>
      </w:r>
      <w:r w:rsidRPr="00BB3F11">
        <w:rPr>
          <w:rFonts w:asciiTheme="minorHAnsi" w:hAnsiTheme="minorHAnsi" w:cstheme="minorHAnsi"/>
        </w:rPr>
        <w:t xml:space="preserve"> eens per twee maanden, in een vast onderdeel van de stafvergadering. </w:t>
      </w:r>
      <w:r w:rsidR="00696EBA">
        <w:rPr>
          <w:rFonts w:asciiTheme="minorHAnsi" w:hAnsiTheme="minorHAnsi" w:cstheme="minorHAnsi"/>
        </w:rPr>
        <w:t>De notulen van de opleidingsverga</w:t>
      </w:r>
      <w:r w:rsidR="00237478">
        <w:rPr>
          <w:rFonts w:asciiTheme="minorHAnsi" w:hAnsiTheme="minorHAnsi" w:cstheme="minorHAnsi"/>
        </w:rPr>
        <w:t xml:space="preserve">deringen liggen bij de opleidingssecretaresse </w:t>
      </w:r>
      <w:r w:rsidR="00696EBA">
        <w:rPr>
          <w:rFonts w:asciiTheme="minorHAnsi" w:hAnsiTheme="minorHAnsi" w:cstheme="minorHAnsi"/>
        </w:rPr>
        <w:t xml:space="preserve"> ter inzage.</w:t>
      </w:r>
    </w:p>
    <w:p w14:paraId="6050ADBD" w14:textId="77777777" w:rsidR="00696EBA" w:rsidRDefault="00696EBA" w:rsidP="003713CC">
      <w:pPr>
        <w:rPr>
          <w:rFonts w:asciiTheme="minorHAnsi" w:hAnsiTheme="minorHAnsi" w:cstheme="minorHAnsi"/>
        </w:rPr>
      </w:pPr>
    </w:p>
    <w:p w14:paraId="12261A8F" w14:textId="30DF9D81" w:rsidR="00696EBA" w:rsidRDefault="00696EBA" w:rsidP="003713CC">
      <w:pPr>
        <w:rPr>
          <w:rFonts w:asciiTheme="minorHAnsi" w:hAnsiTheme="minorHAnsi" w:cstheme="minorHAnsi"/>
        </w:rPr>
      </w:pPr>
      <w:r>
        <w:rPr>
          <w:rFonts w:asciiTheme="minorHAnsi" w:hAnsiTheme="minorHAnsi" w:cstheme="minorHAnsi"/>
        </w:rPr>
        <w:t>De assistenten</w:t>
      </w:r>
      <w:r w:rsidR="00F41337">
        <w:rPr>
          <w:rFonts w:asciiTheme="minorHAnsi" w:hAnsiTheme="minorHAnsi" w:cstheme="minorHAnsi"/>
        </w:rPr>
        <w:t xml:space="preserve"> </w:t>
      </w:r>
      <w:r w:rsidR="003111E3">
        <w:rPr>
          <w:rFonts w:asciiTheme="minorHAnsi" w:hAnsiTheme="minorHAnsi" w:cstheme="minorHAnsi"/>
        </w:rPr>
        <w:t>(</w:t>
      </w:r>
      <w:r w:rsidR="00F41337">
        <w:rPr>
          <w:rFonts w:asciiTheme="minorHAnsi" w:hAnsiTheme="minorHAnsi" w:cstheme="minorHAnsi"/>
        </w:rPr>
        <w:t>AIOS</w:t>
      </w:r>
      <w:r w:rsidR="00CE6DE6">
        <w:rPr>
          <w:rFonts w:asciiTheme="minorHAnsi" w:hAnsiTheme="minorHAnsi" w:cstheme="minorHAnsi"/>
        </w:rPr>
        <w:t>, Physician assistents</w:t>
      </w:r>
      <w:r w:rsidR="003111E3">
        <w:rPr>
          <w:rFonts w:asciiTheme="minorHAnsi" w:hAnsiTheme="minorHAnsi" w:cstheme="minorHAnsi"/>
        </w:rPr>
        <w:t xml:space="preserve"> en ANIOS)</w:t>
      </w:r>
      <w:r w:rsidR="001952BB">
        <w:rPr>
          <w:rFonts w:asciiTheme="minorHAnsi" w:hAnsiTheme="minorHAnsi" w:cstheme="minorHAnsi"/>
        </w:rPr>
        <w:t xml:space="preserve"> hebben</w:t>
      </w:r>
      <w:r>
        <w:rPr>
          <w:rFonts w:asciiTheme="minorHAnsi" w:hAnsiTheme="minorHAnsi" w:cstheme="minorHAnsi"/>
        </w:rPr>
        <w:t xml:space="preserve"> regelmatig een onderling overleg. </w:t>
      </w:r>
      <w:r w:rsidR="001952BB">
        <w:rPr>
          <w:rFonts w:asciiTheme="minorHAnsi" w:hAnsiTheme="minorHAnsi" w:cstheme="minorHAnsi"/>
        </w:rPr>
        <w:t>Hier worden</w:t>
      </w:r>
      <w:r w:rsidR="003111E3">
        <w:rPr>
          <w:rFonts w:asciiTheme="minorHAnsi" w:hAnsiTheme="minorHAnsi" w:cstheme="minorHAnsi"/>
        </w:rPr>
        <w:t xml:space="preserve"> afspraken gemaakt met betrekking tot roostering en praktische taakverdeling. </w:t>
      </w:r>
    </w:p>
    <w:p w14:paraId="5AD58CD4" w14:textId="77777777" w:rsidR="00696EBA" w:rsidRPr="00BB3F11" w:rsidRDefault="00696EBA" w:rsidP="003713CC">
      <w:pPr>
        <w:rPr>
          <w:rFonts w:asciiTheme="minorHAnsi" w:hAnsiTheme="minorHAnsi" w:cstheme="minorHAnsi"/>
        </w:rPr>
      </w:pPr>
    </w:p>
    <w:p w14:paraId="4D8899A6" w14:textId="26A450CF" w:rsidR="00B36B77" w:rsidRPr="0087799A" w:rsidRDefault="003713CC" w:rsidP="0087799A">
      <w:pPr>
        <w:rPr>
          <w:rFonts w:asciiTheme="minorHAnsi" w:hAnsiTheme="minorHAnsi" w:cstheme="minorHAnsi"/>
        </w:rPr>
      </w:pPr>
      <w:r w:rsidRPr="00BB3F11">
        <w:rPr>
          <w:rFonts w:asciiTheme="minorHAnsi" w:hAnsiTheme="minorHAnsi" w:cstheme="minorHAnsi"/>
        </w:rPr>
        <w:t>Twee maal per jaar overleggen de opleiders in het UMCU</w:t>
      </w:r>
      <w:r w:rsidR="00CE6DE6">
        <w:rPr>
          <w:rFonts w:asciiTheme="minorHAnsi" w:hAnsiTheme="minorHAnsi" w:cstheme="minorHAnsi"/>
        </w:rPr>
        <w:t xml:space="preserve"> met de opleiders in het S</w:t>
      </w:r>
      <w:r w:rsidR="0087799A">
        <w:rPr>
          <w:rFonts w:asciiTheme="minorHAnsi" w:hAnsiTheme="minorHAnsi" w:cstheme="minorHAnsi"/>
        </w:rPr>
        <w:t>t Elis</w:t>
      </w:r>
      <w:r w:rsidRPr="00BB3F11">
        <w:rPr>
          <w:rFonts w:asciiTheme="minorHAnsi" w:hAnsiTheme="minorHAnsi" w:cstheme="minorHAnsi"/>
        </w:rPr>
        <w:t>abethziekenhuis in Tilburg.</w:t>
      </w:r>
      <w:r w:rsidR="00816ACC">
        <w:rPr>
          <w:rFonts w:asciiTheme="minorHAnsi" w:hAnsiTheme="minorHAnsi" w:cstheme="minorHAnsi"/>
        </w:rPr>
        <w:t xml:space="preserve"> Door het gebruik van hetzelfde portfolio ( VREST) zijn de vorderingen op beide locaties goed te volgen. </w:t>
      </w:r>
      <w:r w:rsidR="00B36B77" w:rsidRPr="00BB3F11">
        <w:rPr>
          <w:rFonts w:asciiTheme="minorHAnsi" w:hAnsiTheme="minorHAnsi" w:cstheme="minorHAnsi"/>
        </w:rPr>
        <w:br w:type="page"/>
      </w:r>
    </w:p>
    <w:p w14:paraId="7421B2E2" w14:textId="1A37E636" w:rsidR="00390BF7" w:rsidRPr="00390BF7" w:rsidRDefault="008F6DC1" w:rsidP="00390BF7">
      <w:pPr>
        <w:pStyle w:val="Kop1"/>
        <w:numPr>
          <w:ilvl w:val="0"/>
          <w:numId w:val="10"/>
        </w:numPr>
      </w:pPr>
      <w:bookmarkStart w:id="14" w:name="_Toc348692847"/>
      <w:r w:rsidRPr="00A8397F">
        <w:rPr>
          <w:rFonts w:asciiTheme="minorHAnsi" w:hAnsiTheme="minorHAnsi" w:cstheme="minorHAnsi"/>
        </w:rPr>
        <w:lastRenderedPageBreak/>
        <w:t>Inhoud, structuur en samenhang van de opleiding op hoofdlijnen</w:t>
      </w:r>
      <w:bookmarkEnd w:id="14"/>
    </w:p>
    <w:p w14:paraId="4BD87D37" w14:textId="77777777" w:rsidR="008F6DC1" w:rsidRPr="00BB3F11" w:rsidRDefault="00915EBA" w:rsidP="0001027D">
      <w:pPr>
        <w:pStyle w:val="Vraagalinea"/>
        <w:rPr>
          <w:rStyle w:val="Kop2Char"/>
          <w:rFonts w:asciiTheme="minorHAnsi" w:hAnsiTheme="minorHAnsi" w:cstheme="minorHAnsi"/>
        </w:rPr>
      </w:pPr>
      <w:bookmarkStart w:id="15" w:name="_Toc348692848"/>
      <w:r w:rsidRPr="00BB3F11">
        <w:rPr>
          <w:rStyle w:val="Kop2Char"/>
          <w:rFonts w:asciiTheme="minorHAnsi" w:hAnsiTheme="minorHAnsi" w:cstheme="minorHAnsi"/>
        </w:rPr>
        <w:t>D</w:t>
      </w:r>
      <w:r w:rsidR="008F6DC1" w:rsidRPr="00BB3F11">
        <w:rPr>
          <w:rStyle w:val="Kop2Char"/>
          <w:rFonts w:asciiTheme="minorHAnsi" w:hAnsiTheme="minorHAnsi" w:cstheme="minorHAnsi"/>
        </w:rPr>
        <w:t xml:space="preserve">e inrichting van de </w:t>
      </w:r>
      <w:r w:rsidR="008F6DC1" w:rsidRPr="007D19EA">
        <w:rPr>
          <w:rStyle w:val="Kop2Char"/>
          <w:rFonts w:asciiTheme="minorHAnsi" w:hAnsiTheme="minorHAnsi" w:cstheme="minorHAnsi"/>
        </w:rPr>
        <w:t>opleiding</w:t>
      </w:r>
      <w:bookmarkEnd w:id="15"/>
    </w:p>
    <w:p w14:paraId="4B487D39"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 xml:space="preserve">De </w:t>
      </w:r>
      <w:r w:rsidR="006E3E68">
        <w:rPr>
          <w:rFonts w:asciiTheme="minorHAnsi" w:eastAsiaTheme="minorHAnsi" w:hAnsiTheme="minorHAnsi" w:cstheme="minorHAnsi"/>
          <w:sz w:val="22"/>
          <w:szCs w:val="22"/>
          <w:lang w:eastAsia="en-US"/>
        </w:rPr>
        <w:t xml:space="preserve">zes jarige </w:t>
      </w:r>
      <w:r w:rsidRPr="00BB3F11">
        <w:rPr>
          <w:rFonts w:asciiTheme="minorHAnsi" w:eastAsiaTheme="minorHAnsi" w:hAnsiTheme="minorHAnsi" w:cstheme="minorHAnsi"/>
          <w:sz w:val="22"/>
          <w:szCs w:val="22"/>
          <w:lang w:eastAsia="en-US"/>
        </w:rPr>
        <w:t xml:space="preserve">opleiding </w:t>
      </w:r>
      <w:r w:rsidR="0059202E" w:rsidRPr="00BB3F11">
        <w:rPr>
          <w:rFonts w:asciiTheme="minorHAnsi" w:eastAsiaTheme="minorHAnsi" w:hAnsiTheme="minorHAnsi" w:cstheme="minorHAnsi"/>
          <w:sz w:val="22"/>
          <w:szCs w:val="22"/>
          <w:lang w:eastAsia="en-US"/>
        </w:rPr>
        <w:t>Neurochirurgie</w:t>
      </w:r>
      <w:r w:rsidRPr="00BB3F11">
        <w:rPr>
          <w:rFonts w:asciiTheme="minorHAnsi" w:eastAsiaTheme="minorHAnsi" w:hAnsiTheme="minorHAnsi" w:cstheme="minorHAnsi"/>
          <w:sz w:val="22"/>
          <w:szCs w:val="22"/>
          <w:lang w:eastAsia="en-US"/>
        </w:rPr>
        <w:t xml:space="preserve"> in het UMC Utrecht is vormgegeven op basis van het</w:t>
      </w:r>
    </w:p>
    <w:p w14:paraId="36F8D02B" w14:textId="1C0BDCB3"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 xml:space="preserve">Kaderbesluit van het Centraal College Medische Specialismen (CCMS),conform het Opleidingsplan </w:t>
      </w:r>
      <w:r w:rsidR="0059202E" w:rsidRPr="00BB3F11">
        <w:rPr>
          <w:rFonts w:asciiTheme="minorHAnsi" w:eastAsiaTheme="minorHAnsi" w:hAnsiTheme="minorHAnsi" w:cstheme="minorHAnsi"/>
          <w:sz w:val="22"/>
          <w:szCs w:val="22"/>
          <w:lang w:eastAsia="en-US"/>
        </w:rPr>
        <w:t xml:space="preserve">(Moderniserings- Toepassingen In de Opleiding Neurochirurgie (MOTION). </w:t>
      </w:r>
      <w:r w:rsidRPr="00BB3F11">
        <w:rPr>
          <w:rFonts w:asciiTheme="minorHAnsi" w:eastAsiaTheme="minorHAnsi" w:hAnsiTheme="minorHAnsi" w:cstheme="minorHAnsi"/>
          <w:sz w:val="22"/>
          <w:szCs w:val="22"/>
          <w:lang w:eastAsia="en-US"/>
        </w:rPr>
        <w:t xml:space="preserve"> Genoemde besluiten van het CCMS zijn per 1 </w:t>
      </w:r>
      <w:r w:rsidR="00816ACC">
        <w:rPr>
          <w:rFonts w:asciiTheme="minorHAnsi" w:eastAsiaTheme="minorHAnsi" w:hAnsiTheme="minorHAnsi" w:cstheme="minorHAnsi"/>
          <w:sz w:val="22"/>
          <w:szCs w:val="22"/>
          <w:lang w:eastAsia="en-US"/>
        </w:rPr>
        <w:t>januari 2018</w:t>
      </w:r>
      <w:r w:rsidRPr="00BB3F11">
        <w:rPr>
          <w:rFonts w:asciiTheme="minorHAnsi" w:eastAsiaTheme="minorHAnsi" w:hAnsiTheme="minorHAnsi" w:cstheme="minorHAnsi"/>
          <w:sz w:val="22"/>
          <w:szCs w:val="22"/>
          <w:lang w:eastAsia="en-US"/>
        </w:rPr>
        <w:t xml:space="preserve"> in werking getreden.</w:t>
      </w:r>
      <w:r w:rsidR="00465509">
        <w:rPr>
          <w:rFonts w:asciiTheme="minorHAnsi" w:eastAsiaTheme="minorHAnsi" w:hAnsiTheme="minorHAnsi" w:cstheme="minorHAnsi"/>
          <w:sz w:val="22"/>
          <w:szCs w:val="22"/>
          <w:lang w:eastAsia="en-US"/>
        </w:rPr>
        <w:t xml:space="preserve"> </w:t>
      </w:r>
      <w:r w:rsidRPr="00BB3F11">
        <w:rPr>
          <w:rFonts w:asciiTheme="minorHAnsi" w:eastAsiaTheme="minorHAnsi" w:hAnsiTheme="minorHAnsi" w:cstheme="minorHAnsi"/>
          <w:sz w:val="22"/>
          <w:szCs w:val="22"/>
          <w:lang w:eastAsia="en-US"/>
        </w:rPr>
        <w:t>Deze stukken zijn te vinden op de website: http://knmg.artsennet.nl/Opleiding-en-Registratie/regelgeving/Huidige-regelgeving-CCMS.htm</w:t>
      </w:r>
      <w:r w:rsidR="00816ACC">
        <w:rPr>
          <w:rFonts w:asciiTheme="minorHAnsi" w:eastAsiaTheme="minorHAnsi" w:hAnsiTheme="minorHAnsi" w:cstheme="minorHAnsi"/>
          <w:sz w:val="22"/>
          <w:szCs w:val="22"/>
          <w:lang w:eastAsia="en-US"/>
        </w:rPr>
        <w:t>l</w:t>
      </w:r>
    </w:p>
    <w:p w14:paraId="0256E102" w14:textId="77777777" w:rsidR="0059202E" w:rsidRPr="00BB3F11" w:rsidRDefault="0059202E" w:rsidP="00E96535">
      <w:pPr>
        <w:autoSpaceDE w:val="0"/>
        <w:autoSpaceDN w:val="0"/>
        <w:adjustRightInd w:val="0"/>
        <w:spacing w:after="0"/>
        <w:rPr>
          <w:rFonts w:asciiTheme="minorHAnsi" w:eastAsiaTheme="minorHAnsi" w:hAnsiTheme="minorHAnsi" w:cstheme="minorHAnsi"/>
          <w:sz w:val="22"/>
          <w:szCs w:val="22"/>
          <w:lang w:eastAsia="en-US"/>
        </w:rPr>
      </w:pPr>
    </w:p>
    <w:p w14:paraId="5A02C5F8" w14:textId="5013BA1C" w:rsidR="00E96535"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 xml:space="preserve">De opleiding </w:t>
      </w:r>
      <w:r w:rsidR="0059202E" w:rsidRPr="00BB3F11">
        <w:rPr>
          <w:rFonts w:asciiTheme="minorHAnsi" w:eastAsiaTheme="minorHAnsi" w:hAnsiTheme="minorHAnsi" w:cstheme="minorHAnsi"/>
          <w:sz w:val="22"/>
          <w:szCs w:val="22"/>
          <w:lang w:eastAsia="en-US"/>
        </w:rPr>
        <w:t>g</w:t>
      </w:r>
      <w:r w:rsidR="001952BB">
        <w:rPr>
          <w:rFonts w:asciiTheme="minorHAnsi" w:eastAsiaTheme="minorHAnsi" w:hAnsiTheme="minorHAnsi" w:cstheme="minorHAnsi"/>
          <w:sz w:val="22"/>
          <w:szCs w:val="22"/>
          <w:lang w:eastAsia="en-US"/>
        </w:rPr>
        <w:t>ebaseerd op het Canmeds model</w:t>
      </w:r>
      <w:r w:rsidR="0059202E" w:rsidRPr="00BB3F11">
        <w:rPr>
          <w:rFonts w:asciiTheme="minorHAnsi" w:eastAsiaTheme="minorHAnsi" w:hAnsiTheme="minorHAnsi" w:cstheme="minorHAnsi"/>
          <w:sz w:val="22"/>
          <w:szCs w:val="22"/>
          <w:lang w:eastAsia="en-US"/>
        </w:rPr>
        <w:t xml:space="preserve"> </w:t>
      </w:r>
      <w:r w:rsidRPr="00BB3F11">
        <w:rPr>
          <w:rFonts w:asciiTheme="minorHAnsi" w:eastAsiaTheme="minorHAnsi" w:hAnsiTheme="minorHAnsi" w:cstheme="minorHAnsi"/>
          <w:sz w:val="22"/>
          <w:szCs w:val="22"/>
          <w:lang w:eastAsia="en-US"/>
        </w:rPr>
        <w:t>is opgebouwd ui</w:t>
      </w:r>
      <w:r w:rsidR="0059202E" w:rsidRPr="00BB3F11">
        <w:rPr>
          <w:rFonts w:asciiTheme="minorHAnsi" w:eastAsiaTheme="minorHAnsi" w:hAnsiTheme="minorHAnsi" w:cstheme="minorHAnsi"/>
          <w:sz w:val="22"/>
          <w:szCs w:val="22"/>
          <w:lang w:eastAsia="en-US"/>
        </w:rPr>
        <w:t xml:space="preserve">t omschreven thema’s </w:t>
      </w:r>
      <w:r w:rsidRPr="00BB3F11">
        <w:rPr>
          <w:rFonts w:asciiTheme="minorHAnsi" w:eastAsiaTheme="minorHAnsi" w:hAnsiTheme="minorHAnsi" w:cstheme="minorHAnsi"/>
          <w:sz w:val="22"/>
          <w:szCs w:val="22"/>
          <w:lang w:eastAsia="en-US"/>
        </w:rPr>
        <w:t>en is gericht op het zich</w:t>
      </w:r>
      <w:r w:rsidR="0059202E" w:rsidRPr="00BB3F11">
        <w:rPr>
          <w:rFonts w:asciiTheme="minorHAnsi" w:eastAsiaTheme="minorHAnsi" w:hAnsiTheme="minorHAnsi" w:cstheme="minorHAnsi"/>
          <w:sz w:val="22"/>
          <w:szCs w:val="22"/>
          <w:lang w:eastAsia="en-US"/>
        </w:rPr>
        <w:t xml:space="preserve"> </w:t>
      </w:r>
      <w:r w:rsidRPr="00BB3F11">
        <w:rPr>
          <w:rFonts w:asciiTheme="minorHAnsi" w:eastAsiaTheme="minorHAnsi" w:hAnsiTheme="minorHAnsi" w:cstheme="minorHAnsi"/>
          <w:sz w:val="22"/>
          <w:szCs w:val="22"/>
          <w:lang w:eastAsia="en-US"/>
        </w:rPr>
        <w:t xml:space="preserve">eigen maken door de </w:t>
      </w:r>
      <w:r w:rsidR="00F41337">
        <w:rPr>
          <w:rFonts w:asciiTheme="minorHAnsi" w:eastAsiaTheme="minorHAnsi" w:hAnsiTheme="minorHAnsi" w:cstheme="minorHAnsi"/>
          <w:sz w:val="22"/>
          <w:szCs w:val="22"/>
          <w:lang w:eastAsia="en-US"/>
        </w:rPr>
        <w:t>AIOS</w:t>
      </w:r>
      <w:r w:rsidRPr="00BB3F11">
        <w:rPr>
          <w:rFonts w:asciiTheme="minorHAnsi" w:eastAsiaTheme="minorHAnsi" w:hAnsiTheme="minorHAnsi" w:cstheme="minorHAnsi"/>
          <w:sz w:val="22"/>
          <w:szCs w:val="22"/>
          <w:lang w:eastAsia="en-US"/>
        </w:rPr>
        <w:t xml:space="preserve"> van de diverse competenties, zoals die wettelijk zijn vastgelegd</w:t>
      </w:r>
      <w:r w:rsidR="0059202E" w:rsidRPr="00BB3F11">
        <w:rPr>
          <w:rFonts w:asciiTheme="minorHAnsi" w:eastAsiaTheme="minorHAnsi" w:hAnsiTheme="minorHAnsi" w:cstheme="minorHAnsi"/>
          <w:sz w:val="22"/>
          <w:szCs w:val="22"/>
          <w:lang w:eastAsia="en-US"/>
        </w:rPr>
        <w:t xml:space="preserve"> </w:t>
      </w:r>
      <w:r w:rsidRPr="00BB3F11">
        <w:rPr>
          <w:rFonts w:asciiTheme="minorHAnsi" w:eastAsiaTheme="minorHAnsi" w:hAnsiTheme="minorHAnsi" w:cstheme="minorHAnsi"/>
          <w:sz w:val="22"/>
          <w:szCs w:val="22"/>
          <w:lang w:eastAsia="en-US"/>
        </w:rPr>
        <w:t>en beschreven. In het Kaderbesluit zijn de algemene competenties geordend naar zeven</w:t>
      </w:r>
      <w:r w:rsidR="0059202E" w:rsidRPr="00BB3F11">
        <w:rPr>
          <w:rFonts w:asciiTheme="minorHAnsi" w:eastAsiaTheme="minorHAnsi" w:hAnsiTheme="minorHAnsi" w:cstheme="minorHAnsi"/>
          <w:sz w:val="22"/>
          <w:szCs w:val="22"/>
          <w:lang w:eastAsia="en-US"/>
        </w:rPr>
        <w:t xml:space="preserve"> </w:t>
      </w:r>
      <w:r w:rsidRPr="00BB3F11">
        <w:rPr>
          <w:rFonts w:asciiTheme="minorHAnsi" w:eastAsiaTheme="minorHAnsi" w:hAnsiTheme="minorHAnsi" w:cstheme="minorHAnsi"/>
          <w:sz w:val="22"/>
          <w:szCs w:val="22"/>
          <w:lang w:eastAsia="en-US"/>
        </w:rPr>
        <w:t>verschillende competentiegebieden:</w:t>
      </w:r>
    </w:p>
    <w:p w14:paraId="7CA55C95" w14:textId="77777777" w:rsidR="00A8397F" w:rsidRPr="00BB3F11" w:rsidRDefault="00A8397F" w:rsidP="00E96535">
      <w:pPr>
        <w:autoSpaceDE w:val="0"/>
        <w:autoSpaceDN w:val="0"/>
        <w:adjustRightInd w:val="0"/>
        <w:spacing w:after="0"/>
        <w:rPr>
          <w:rFonts w:asciiTheme="minorHAnsi" w:eastAsiaTheme="minorHAnsi" w:hAnsiTheme="minorHAnsi" w:cstheme="minorHAnsi"/>
          <w:sz w:val="22"/>
          <w:szCs w:val="22"/>
          <w:lang w:eastAsia="en-US"/>
        </w:rPr>
      </w:pPr>
    </w:p>
    <w:p w14:paraId="3771966F" w14:textId="77777777" w:rsidR="00E96535" w:rsidRPr="00BD4F69" w:rsidRDefault="00E96535" w:rsidP="00E96535">
      <w:pPr>
        <w:autoSpaceDE w:val="0"/>
        <w:autoSpaceDN w:val="0"/>
        <w:adjustRightInd w:val="0"/>
        <w:spacing w:after="0"/>
        <w:rPr>
          <w:rFonts w:asciiTheme="minorHAnsi" w:eastAsiaTheme="minorHAnsi" w:hAnsiTheme="minorHAnsi" w:cstheme="minorHAnsi"/>
          <w:color w:val="548DD4" w:themeColor="text2" w:themeTint="99"/>
          <w:sz w:val="22"/>
          <w:szCs w:val="22"/>
          <w:lang w:eastAsia="en-US"/>
        </w:rPr>
      </w:pPr>
      <w:r w:rsidRPr="00BD4F69">
        <w:rPr>
          <w:rFonts w:asciiTheme="minorHAnsi" w:eastAsiaTheme="minorHAnsi" w:hAnsiTheme="minorHAnsi" w:cstheme="minorHAnsi"/>
          <w:color w:val="548DD4" w:themeColor="text2" w:themeTint="99"/>
          <w:sz w:val="22"/>
          <w:szCs w:val="22"/>
          <w:lang w:eastAsia="en-US"/>
        </w:rPr>
        <w:t>1. Medisch handelen</w:t>
      </w:r>
    </w:p>
    <w:p w14:paraId="1BA4FAEA" w14:textId="77777777" w:rsidR="00E96535" w:rsidRPr="00BD4F69" w:rsidRDefault="00E96535" w:rsidP="00E96535">
      <w:pPr>
        <w:autoSpaceDE w:val="0"/>
        <w:autoSpaceDN w:val="0"/>
        <w:adjustRightInd w:val="0"/>
        <w:spacing w:after="0"/>
        <w:rPr>
          <w:rFonts w:asciiTheme="minorHAnsi" w:eastAsiaTheme="minorHAnsi" w:hAnsiTheme="minorHAnsi" w:cstheme="minorHAnsi"/>
          <w:color w:val="548DD4" w:themeColor="text2" w:themeTint="99"/>
          <w:sz w:val="22"/>
          <w:szCs w:val="22"/>
          <w:lang w:eastAsia="en-US"/>
        </w:rPr>
      </w:pPr>
      <w:r w:rsidRPr="00BD4F69">
        <w:rPr>
          <w:rFonts w:asciiTheme="minorHAnsi" w:eastAsiaTheme="minorHAnsi" w:hAnsiTheme="minorHAnsi" w:cstheme="minorHAnsi"/>
          <w:color w:val="548DD4" w:themeColor="text2" w:themeTint="99"/>
          <w:sz w:val="22"/>
          <w:szCs w:val="22"/>
          <w:lang w:eastAsia="en-US"/>
        </w:rPr>
        <w:t>2. Communicatie</w:t>
      </w:r>
    </w:p>
    <w:p w14:paraId="233AADA3" w14:textId="77777777" w:rsidR="00E96535" w:rsidRPr="00BD4F69" w:rsidRDefault="00E96535" w:rsidP="00E96535">
      <w:pPr>
        <w:autoSpaceDE w:val="0"/>
        <w:autoSpaceDN w:val="0"/>
        <w:adjustRightInd w:val="0"/>
        <w:spacing w:after="0"/>
        <w:rPr>
          <w:rFonts w:asciiTheme="minorHAnsi" w:eastAsiaTheme="minorHAnsi" w:hAnsiTheme="minorHAnsi" w:cstheme="minorHAnsi"/>
          <w:color w:val="548DD4" w:themeColor="text2" w:themeTint="99"/>
          <w:sz w:val="22"/>
          <w:szCs w:val="22"/>
          <w:lang w:eastAsia="en-US"/>
        </w:rPr>
      </w:pPr>
      <w:r w:rsidRPr="00BD4F69">
        <w:rPr>
          <w:rFonts w:asciiTheme="minorHAnsi" w:eastAsiaTheme="minorHAnsi" w:hAnsiTheme="minorHAnsi" w:cstheme="minorHAnsi"/>
          <w:color w:val="548DD4" w:themeColor="text2" w:themeTint="99"/>
          <w:sz w:val="22"/>
          <w:szCs w:val="22"/>
          <w:lang w:eastAsia="en-US"/>
        </w:rPr>
        <w:t>3. Samenwerken</w:t>
      </w:r>
    </w:p>
    <w:p w14:paraId="1D241CC2" w14:textId="77777777" w:rsidR="00E96535" w:rsidRPr="00BD4F69" w:rsidRDefault="00E96535" w:rsidP="00E96535">
      <w:pPr>
        <w:autoSpaceDE w:val="0"/>
        <w:autoSpaceDN w:val="0"/>
        <w:adjustRightInd w:val="0"/>
        <w:spacing w:after="0"/>
        <w:rPr>
          <w:rFonts w:asciiTheme="minorHAnsi" w:eastAsiaTheme="minorHAnsi" w:hAnsiTheme="minorHAnsi" w:cstheme="minorHAnsi"/>
          <w:color w:val="548DD4" w:themeColor="text2" w:themeTint="99"/>
          <w:sz w:val="22"/>
          <w:szCs w:val="22"/>
          <w:lang w:eastAsia="en-US"/>
        </w:rPr>
      </w:pPr>
      <w:r w:rsidRPr="00BD4F69">
        <w:rPr>
          <w:rFonts w:asciiTheme="minorHAnsi" w:eastAsiaTheme="minorHAnsi" w:hAnsiTheme="minorHAnsi" w:cstheme="minorHAnsi"/>
          <w:color w:val="548DD4" w:themeColor="text2" w:themeTint="99"/>
          <w:sz w:val="22"/>
          <w:szCs w:val="22"/>
          <w:lang w:eastAsia="en-US"/>
        </w:rPr>
        <w:t>4. Organisatie</w:t>
      </w:r>
    </w:p>
    <w:p w14:paraId="0D701074" w14:textId="77777777" w:rsidR="00E96535" w:rsidRPr="00BD4F69" w:rsidRDefault="00E96535" w:rsidP="00E96535">
      <w:pPr>
        <w:autoSpaceDE w:val="0"/>
        <w:autoSpaceDN w:val="0"/>
        <w:adjustRightInd w:val="0"/>
        <w:spacing w:after="0"/>
        <w:rPr>
          <w:rFonts w:asciiTheme="minorHAnsi" w:eastAsiaTheme="minorHAnsi" w:hAnsiTheme="minorHAnsi" w:cstheme="minorHAnsi"/>
          <w:color w:val="548DD4" w:themeColor="text2" w:themeTint="99"/>
          <w:sz w:val="22"/>
          <w:szCs w:val="22"/>
          <w:lang w:eastAsia="en-US"/>
        </w:rPr>
      </w:pPr>
      <w:r w:rsidRPr="00BD4F69">
        <w:rPr>
          <w:rFonts w:asciiTheme="minorHAnsi" w:eastAsiaTheme="minorHAnsi" w:hAnsiTheme="minorHAnsi" w:cstheme="minorHAnsi"/>
          <w:color w:val="548DD4" w:themeColor="text2" w:themeTint="99"/>
          <w:sz w:val="22"/>
          <w:szCs w:val="22"/>
          <w:lang w:eastAsia="en-US"/>
        </w:rPr>
        <w:t>5. Maatschappelijk handelen</w:t>
      </w:r>
    </w:p>
    <w:p w14:paraId="1F33DAAE" w14:textId="77777777" w:rsidR="00E96535" w:rsidRPr="00BD4F69" w:rsidRDefault="00E96535" w:rsidP="00E96535">
      <w:pPr>
        <w:autoSpaceDE w:val="0"/>
        <w:autoSpaceDN w:val="0"/>
        <w:adjustRightInd w:val="0"/>
        <w:spacing w:after="0"/>
        <w:rPr>
          <w:rFonts w:asciiTheme="minorHAnsi" w:eastAsiaTheme="minorHAnsi" w:hAnsiTheme="minorHAnsi" w:cstheme="minorHAnsi"/>
          <w:color w:val="548DD4" w:themeColor="text2" w:themeTint="99"/>
          <w:sz w:val="22"/>
          <w:szCs w:val="22"/>
          <w:lang w:eastAsia="en-US"/>
        </w:rPr>
      </w:pPr>
      <w:r w:rsidRPr="00BD4F69">
        <w:rPr>
          <w:rFonts w:asciiTheme="minorHAnsi" w:eastAsiaTheme="minorHAnsi" w:hAnsiTheme="minorHAnsi" w:cstheme="minorHAnsi"/>
          <w:color w:val="548DD4" w:themeColor="text2" w:themeTint="99"/>
          <w:sz w:val="22"/>
          <w:szCs w:val="22"/>
          <w:lang w:eastAsia="en-US"/>
        </w:rPr>
        <w:t>6. Kennis en wetenschap</w:t>
      </w:r>
    </w:p>
    <w:p w14:paraId="235902F4" w14:textId="77777777" w:rsidR="00E96535" w:rsidRPr="00BD4F69" w:rsidRDefault="00E96535" w:rsidP="00E96535">
      <w:pPr>
        <w:autoSpaceDE w:val="0"/>
        <w:autoSpaceDN w:val="0"/>
        <w:adjustRightInd w:val="0"/>
        <w:spacing w:after="0"/>
        <w:rPr>
          <w:rFonts w:asciiTheme="minorHAnsi" w:eastAsiaTheme="minorHAnsi" w:hAnsiTheme="minorHAnsi" w:cstheme="minorHAnsi"/>
          <w:color w:val="548DD4" w:themeColor="text2" w:themeTint="99"/>
          <w:sz w:val="22"/>
          <w:szCs w:val="22"/>
          <w:lang w:eastAsia="en-US"/>
        </w:rPr>
      </w:pPr>
      <w:r w:rsidRPr="00BD4F69">
        <w:rPr>
          <w:rFonts w:asciiTheme="minorHAnsi" w:eastAsiaTheme="minorHAnsi" w:hAnsiTheme="minorHAnsi" w:cstheme="minorHAnsi"/>
          <w:color w:val="548DD4" w:themeColor="text2" w:themeTint="99"/>
          <w:sz w:val="22"/>
          <w:szCs w:val="22"/>
          <w:lang w:eastAsia="en-US"/>
        </w:rPr>
        <w:t>7. Professionaliteit</w:t>
      </w:r>
    </w:p>
    <w:p w14:paraId="28D317E5" w14:textId="77777777" w:rsidR="00146FAB" w:rsidRPr="00BB3F11" w:rsidRDefault="00146FAB" w:rsidP="00E96535">
      <w:pPr>
        <w:autoSpaceDE w:val="0"/>
        <w:autoSpaceDN w:val="0"/>
        <w:adjustRightInd w:val="0"/>
        <w:spacing w:after="0"/>
        <w:rPr>
          <w:rFonts w:asciiTheme="minorHAnsi" w:eastAsiaTheme="minorHAnsi" w:hAnsiTheme="minorHAnsi" w:cstheme="minorHAnsi"/>
          <w:sz w:val="22"/>
          <w:szCs w:val="22"/>
          <w:lang w:eastAsia="en-US"/>
        </w:rPr>
      </w:pPr>
    </w:p>
    <w:p w14:paraId="45486A15"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De zeven competentiegebieden dienen niet als afzonderlijke en los van elkaar staande</w:t>
      </w:r>
    </w:p>
    <w:p w14:paraId="061A82D2"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clusters van taken, kennis, vaardigheden en professionele gedragingen te worden</w:t>
      </w:r>
    </w:p>
    <w:p w14:paraId="421967F0"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beschouwd. Bij de uitvoering van taken als anesthesioloog is vrijwel altijd sprake van</w:t>
      </w:r>
    </w:p>
    <w:p w14:paraId="63B53E1F"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integratie van meerdere of soms alle competentiegebieden. Adequaat medisch handelen</w:t>
      </w:r>
    </w:p>
    <w:p w14:paraId="3B1D2698"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vereist immers niet alleen vakkennis en technische vaardigheden, maar ook goede</w:t>
      </w:r>
    </w:p>
    <w:p w14:paraId="685E6E4E"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communicatieve vaardigheden, het kunnen samenwerken met collega’s of andere zorgprofessionals,</w:t>
      </w:r>
      <w:r w:rsidR="0059202E" w:rsidRPr="00BB3F11">
        <w:rPr>
          <w:rFonts w:asciiTheme="minorHAnsi" w:eastAsiaTheme="minorHAnsi" w:hAnsiTheme="minorHAnsi" w:cstheme="minorHAnsi"/>
          <w:sz w:val="22"/>
          <w:szCs w:val="22"/>
          <w:lang w:eastAsia="en-US"/>
        </w:rPr>
        <w:t xml:space="preserve"> </w:t>
      </w:r>
      <w:r w:rsidRPr="00BB3F11">
        <w:rPr>
          <w:rFonts w:asciiTheme="minorHAnsi" w:eastAsiaTheme="minorHAnsi" w:hAnsiTheme="minorHAnsi" w:cstheme="minorHAnsi"/>
          <w:sz w:val="22"/>
          <w:szCs w:val="22"/>
          <w:lang w:eastAsia="en-US"/>
        </w:rPr>
        <w:t>een efficiënte praktijkorganisatie, etc. Met andere woorden: professionele</w:t>
      </w:r>
    </w:p>
    <w:p w14:paraId="09BAA56B"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competentie vereist een minimale competentie op elk van de te onderscheiden gebieden.</w:t>
      </w:r>
    </w:p>
    <w:p w14:paraId="5868AFBE" w14:textId="77777777" w:rsidR="00146FAB" w:rsidRPr="00BB3F11" w:rsidRDefault="00146FAB" w:rsidP="00E96535">
      <w:pPr>
        <w:autoSpaceDE w:val="0"/>
        <w:autoSpaceDN w:val="0"/>
        <w:adjustRightInd w:val="0"/>
        <w:spacing w:after="0"/>
        <w:rPr>
          <w:rFonts w:asciiTheme="minorHAnsi" w:eastAsiaTheme="minorHAnsi" w:hAnsiTheme="minorHAnsi" w:cstheme="minorHAnsi"/>
          <w:sz w:val="22"/>
          <w:szCs w:val="22"/>
          <w:lang w:eastAsia="en-US"/>
        </w:rPr>
      </w:pPr>
    </w:p>
    <w:p w14:paraId="432AFCDE" w14:textId="77777777"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De doelen en de te toetsen competentiegeb</w:t>
      </w:r>
      <w:r w:rsidR="00146FAB" w:rsidRPr="00BB3F11">
        <w:rPr>
          <w:rFonts w:asciiTheme="minorHAnsi" w:eastAsiaTheme="minorHAnsi" w:hAnsiTheme="minorHAnsi" w:cstheme="minorHAnsi"/>
          <w:sz w:val="22"/>
          <w:szCs w:val="22"/>
          <w:lang w:eastAsia="en-US"/>
        </w:rPr>
        <w:t xml:space="preserve">ieden van de thema’s </w:t>
      </w:r>
      <w:r w:rsidRPr="00BB3F11">
        <w:rPr>
          <w:rFonts w:asciiTheme="minorHAnsi" w:eastAsiaTheme="minorHAnsi" w:hAnsiTheme="minorHAnsi" w:cstheme="minorHAnsi"/>
          <w:sz w:val="22"/>
          <w:szCs w:val="22"/>
          <w:lang w:eastAsia="en-US"/>
        </w:rPr>
        <w:t>worden</w:t>
      </w:r>
    </w:p>
    <w:p w14:paraId="63339941" w14:textId="2F10ECDE" w:rsidR="00E96535" w:rsidRPr="00BB3F11" w:rsidRDefault="00E96535"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 xml:space="preserve">hieronder globaal uitgewerkt. De thema’s </w:t>
      </w:r>
      <w:r w:rsidR="0059202E" w:rsidRPr="00BB3F11">
        <w:rPr>
          <w:rFonts w:asciiTheme="minorHAnsi" w:eastAsiaTheme="minorHAnsi" w:hAnsiTheme="minorHAnsi" w:cstheme="minorHAnsi"/>
          <w:sz w:val="22"/>
          <w:szCs w:val="22"/>
          <w:lang w:eastAsia="en-US"/>
        </w:rPr>
        <w:t>“Neurologie</w:t>
      </w:r>
      <w:r w:rsidR="001952BB">
        <w:rPr>
          <w:rFonts w:asciiTheme="minorHAnsi" w:eastAsiaTheme="minorHAnsi" w:hAnsiTheme="minorHAnsi" w:cstheme="minorHAnsi"/>
          <w:sz w:val="22"/>
          <w:szCs w:val="22"/>
          <w:lang w:eastAsia="en-US"/>
        </w:rPr>
        <w:t>”</w:t>
      </w:r>
      <w:r w:rsidR="0059202E" w:rsidRPr="00BB3F11">
        <w:rPr>
          <w:rFonts w:asciiTheme="minorHAnsi" w:eastAsiaTheme="minorHAnsi" w:hAnsiTheme="minorHAnsi" w:cstheme="minorHAnsi"/>
          <w:sz w:val="22"/>
          <w:szCs w:val="22"/>
          <w:lang w:eastAsia="en-US"/>
        </w:rPr>
        <w:t xml:space="preserve">, “Neuroradiologie en Neuropathologie”, </w:t>
      </w:r>
      <w:r w:rsidRPr="00BB3F11">
        <w:rPr>
          <w:rFonts w:asciiTheme="minorHAnsi" w:eastAsiaTheme="minorHAnsi" w:hAnsiTheme="minorHAnsi" w:cstheme="minorHAnsi"/>
          <w:sz w:val="22"/>
          <w:szCs w:val="22"/>
          <w:lang w:eastAsia="en-US"/>
        </w:rPr>
        <w:t>“intensive care” en de</w:t>
      </w:r>
      <w:r w:rsidR="0059202E" w:rsidRPr="00BB3F11">
        <w:rPr>
          <w:rFonts w:asciiTheme="minorHAnsi" w:eastAsiaTheme="minorHAnsi" w:hAnsiTheme="minorHAnsi" w:cstheme="minorHAnsi"/>
          <w:sz w:val="22"/>
          <w:szCs w:val="22"/>
          <w:lang w:eastAsia="en-US"/>
        </w:rPr>
        <w:t xml:space="preserve"> </w:t>
      </w:r>
      <w:r w:rsidRPr="00BB3F11">
        <w:rPr>
          <w:rFonts w:asciiTheme="minorHAnsi" w:eastAsiaTheme="minorHAnsi" w:hAnsiTheme="minorHAnsi" w:cstheme="minorHAnsi"/>
          <w:sz w:val="22"/>
          <w:szCs w:val="22"/>
          <w:lang w:eastAsia="en-US"/>
        </w:rPr>
        <w:t>verdiepingsstage hebben een vaste plaats in het opleidingsschema</w:t>
      </w:r>
      <w:r w:rsidR="0059202E" w:rsidRPr="00BB3F11">
        <w:rPr>
          <w:rFonts w:asciiTheme="minorHAnsi" w:eastAsiaTheme="minorHAnsi" w:hAnsiTheme="minorHAnsi" w:cstheme="minorHAnsi"/>
          <w:sz w:val="22"/>
          <w:szCs w:val="22"/>
          <w:lang w:eastAsia="en-US"/>
        </w:rPr>
        <w:t>.</w:t>
      </w:r>
    </w:p>
    <w:p w14:paraId="4D8B2CD4" w14:textId="4A55D917" w:rsidR="00C2515C" w:rsidRPr="00BB3F11" w:rsidRDefault="00C2515C" w:rsidP="00E96535">
      <w:pPr>
        <w:autoSpaceDE w:val="0"/>
        <w:autoSpaceDN w:val="0"/>
        <w:adjustRightInd w:val="0"/>
        <w:spacing w:after="0"/>
        <w:rPr>
          <w:rFonts w:asciiTheme="minorHAnsi" w:eastAsiaTheme="minorHAnsi" w:hAnsiTheme="minorHAnsi" w:cstheme="minorHAnsi"/>
          <w:sz w:val="22"/>
          <w:szCs w:val="22"/>
          <w:lang w:eastAsia="en-US"/>
        </w:rPr>
      </w:pPr>
      <w:r w:rsidRPr="00BB3F11">
        <w:rPr>
          <w:rFonts w:asciiTheme="minorHAnsi" w:eastAsiaTheme="minorHAnsi" w:hAnsiTheme="minorHAnsi" w:cstheme="minorHAnsi"/>
          <w:sz w:val="22"/>
          <w:szCs w:val="22"/>
          <w:lang w:eastAsia="en-US"/>
        </w:rPr>
        <w:t xml:space="preserve">Er wordt een perifere stage verricht in het st </w:t>
      </w:r>
      <w:r w:rsidR="00F41337">
        <w:rPr>
          <w:rFonts w:asciiTheme="minorHAnsi" w:eastAsiaTheme="minorHAnsi" w:hAnsiTheme="minorHAnsi" w:cstheme="minorHAnsi"/>
          <w:sz w:val="22"/>
          <w:szCs w:val="22"/>
          <w:lang w:eastAsia="en-US"/>
        </w:rPr>
        <w:t>Elisabeth</w:t>
      </w:r>
      <w:r w:rsidRPr="00BB3F11">
        <w:rPr>
          <w:rFonts w:asciiTheme="minorHAnsi" w:eastAsiaTheme="minorHAnsi" w:hAnsiTheme="minorHAnsi" w:cstheme="minorHAnsi"/>
          <w:sz w:val="22"/>
          <w:szCs w:val="22"/>
          <w:lang w:eastAsia="en-US"/>
        </w:rPr>
        <w:t xml:space="preserve"> ziekenhuis in Tilburg van een jaar. Deze </w:t>
      </w:r>
      <w:r w:rsidR="00816ACC">
        <w:rPr>
          <w:rFonts w:asciiTheme="minorHAnsi" w:eastAsiaTheme="minorHAnsi" w:hAnsiTheme="minorHAnsi" w:cstheme="minorHAnsi"/>
          <w:sz w:val="22"/>
          <w:szCs w:val="22"/>
          <w:lang w:eastAsia="en-US"/>
        </w:rPr>
        <w:t>stage neemt zijn aanvang in het</w:t>
      </w:r>
      <w:r w:rsidRPr="00BB3F11">
        <w:rPr>
          <w:rFonts w:asciiTheme="minorHAnsi" w:eastAsiaTheme="minorHAnsi" w:hAnsiTheme="minorHAnsi" w:cstheme="minorHAnsi"/>
          <w:sz w:val="22"/>
          <w:szCs w:val="22"/>
          <w:lang w:eastAsia="en-US"/>
        </w:rPr>
        <w:t xml:space="preserve"> vierde </w:t>
      </w:r>
      <w:r w:rsidR="00816ACC">
        <w:rPr>
          <w:rFonts w:asciiTheme="minorHAnsi" w:eastAsiaTheme="minorHAnsi" w:hAnsiTheme="minorHAnsi" w:cstheme="minorHAnsi"/>
          <w:sz w:val="22"/>
          <w:szCs w:val="22"/>
          <w:lang w:eastAsia="en-US"/>
        </w:rPr>
        <w:t xml:space="preserve">of vijfde </w:t>
      </w:r>
      <w:r w:rsidRPr="00BB3F11">
        <w:rPr>
          <w:rFonts w:asciiTheme="minorHAnsi" w:eastAsiaTheme="minorHAnsi" w:hAnsiTheme="minorHAnsi" w:cstheme="minorHAnsi"/>
          <w:sz w:val="22"/>
          <w:szCs w:val="22"/>
          <w:lang w:eastAsia="en-US"/>
        </w:rPr>
        <w:t xml:space="preserve">jaar van de opleiding. </w:t>
      </w:r>
    </w:p>
    <w:p w14:paraId="6F438F2A" w14:textId="77777777" w:rsidR="00146FAB" w:rsidRPr="00BB3F11" w:rsidRDefault="00146FAB" w:rsidP="00E96535">
      <w:pPr>
        <w:autoSpaceDE w:val="0"/>
        <w:autoSpaceDN w:val="0"/>
        <w:adjustRightInd w:val="0"/>
        <w:spacing w:after="0"/>
        <w:rPr>
          <w:rFonts w:asciiTheme="minorHAnsi" w:eastAsiaTheme="minorHAnsi" w:hAnsiTheme="minorHAnsi" w:cstheme="minorHAnsi"/>
          <w:sz w:val="22"/>
          <w:szCs w:val="22"/>
          <w:lang w:eastAsia="en-US"/>
        </w:rPr>
      </w:pPr>
    </w:p>
    <w:p w14:paraId="38B94B08" w14:textId="0986DF6D" w:rsidR="00462C53" w:rsidRPr="00BB3F11" w:rsidRDefault="00146FAB" w:rsidP="002D17C2">
      <w:pPr>
        <w:autoSpaceDE w:val="0"/>
        <w:autoSpaceDN w:val="0"/>
        <w:adjustRightInd w:val="0"/>
        <w:spacing w:after="0"/>
        <w:rPr>
          <w:rFonts w:asciiTheme="minorHAnsi" w:hAnsiTheme="minorHAnsi" w:cstheme="minorHAnsi"/>
        </w:rPr>
      </w:pPr>
      <w:r w:rsidRPr="00BB3F11">
        <w:rPr>
          <w:rFonts w:asciiTheme="minorHAnsi" w:eastAsiaTheme="minorHAnsi" w:hAnsiTheme="minorHAnsi" w:cstheme="minorHAnsi"/>
          <w:sz w:val="22"/>
          <w:szCs w:val="22"/>
          <w:lang w:eastAsia="en-US"/>
        </w:rPr>
        <w:t xml:space="preserve">De afdeling Neurologie en Neurochirurgie is georganiseerd in zorglijnen. De </w:t>
      </w:r>
      <w:r w:rsidR="00F41337">
        <w:rPr>
          <w:rFonts w:asciiTheme="minorHAnsi" w:eastAsiaTheme="minorHAnsi" w:hAnsiTheme="minorHAnsi" w:cstheme="minorHAnsi"/>
          <w:sz w:val="22"/>
          <w:szCs w:val="22"/>
          <w:lang w:eastAsia="en-US"/>
        </w:rPr>
        <w:t>AIOS</w:t>
      </w:r>
      <w:r w:rsidRPr="00BB3F11">
        <w:rPr>
          <w:rFonts w:asciiTheme="minorHAnsi" w:eastAsiaTheme="minorHAnsi" w:hAnsiTheme="minorHAnsi" w:cstheme="minorHAnsi"/>
          <w:sz w:val="22"/>
          <w:szCs w:val="22"/>
          <w:lang w:eastAsia="en-US"/>
        </w:rPr>
        <w:t xml:space="preserve"> Neurochirurgie worden voor </w:t>
      </w:r>
      <w:r w:rsidR="002E144D">
        <w:rPr>
          <w:rFonts w:asciiTheme="minorHAnsi" w:eastAsiaTheme="minorHAnsi" w:hAnsiTheme="minorHAnsi" w:cstheme="minorHAnsi"/>
          <w:sz w:val="22"/>
          <w:szCs w:val="22"/>
          <w:lang w:eastAsia="en-US"/>
        </w:rPr>
        <w:t>een periode van 3 maanden gesta</w:t>
      </w:r>
      <w:r w:rsidRPr="00BB3F11">
        <w:rPr>
          <w:rFonts w:asciiTheme="minorHAnsi" w:eastAsiaTheme="minorHAnsi" w:hAnsiTheme="minorHAnsi" w:cstheme="minorHAnsi"/>
          <w:sz w:val="22"/>
          <w:szCs w:val="22"/>
          <w:lang w:eastAsia="en-US"/>
        </w:rPr>
        <w:t>tioneerd binnen een van de zorglijnen, waarbinnen de neur</w:t>
      </w:r>
      <w:r w:rsidR="001952BB">
        <w:rPr>
          <w:rFonts w:asciiTheme="minorHAnsi" w:eastAsiaTheme="minorHAnsi" w:hAnsiTheme="minorHAnsi" w:cstheme="minorHAnsi"/>
          <w:sz w:val="22"/>
          <w:szCs w:val="22"/>
          <w:lang w:eastAsia="en-US"/>
        </w:rPr>
        <w:t>ochirurgische zorg plaats</w:t>
      </w:r>
      <w:r w:rsidR="006E3E68">
        <w:rPr>
          <w:rFonts w:asciiTheme="minorHAnsi" w:eastAsiaTheme="minorHAnsi" w:hAnsiTheme="minorHAnsi" w:cstheme="minorHAnsi"/>
          <w:sz w:val="22"/>
          <w:szCs w:val="22"/>
          <w:lang w:eastAsia="en-US"/>
        </w:rPr>
        <w:t>vindt</w:t>
      </w:r>
      <w:r w:rsidRPr="00BB3F11">
        <w:rPr>
          <w:rFonts w:asciiTheme="minorHAnsi" w:eastAsiaTheme="minorHAnsi" w:hAnsiTheme="minorHAnsi" w:cstheme="minorHAnsi"/>
          <w:sz w:val="22"/>
          <w:szCs w:val="22"/>
          <w:lang w:eastAsia="en-US"/>
        </w:rPr>
        <w:t>. De zorglijnen zijn Algemene en Acute Neurochirurgie (AAN), Cerebrovasculaire ziekten CVZ, Functionele Neuro Oncologie(FNO)</w:t>
      </w:r>
      <w:r w:rsidR="00816ACC">
        <w:rPr>
          <w:rFonts w:asciiTheme="minorHAnsi" w:eastAsiaTheme="minorHAnsi" w:hAnsiTheme="minorHAnsi" w:cstheme="minorHAnsi"/>
          <w:sz w:val="22"/>
          <w:szCs w:val="22"/>
          <w:lang w:eastAsia="en-US"/>
        </w:rPr>
        <w:t>, Functionele Neurochirurgie en Epilepsie</w:t>
      </w:r>
      <w:r w:rsidRPr="00BB3F11">
        <w:rPr>
          <w:rFonts w:asciiTheme="minorHAnsi" w:eastAsiaTheme="minorHAnsi" w:hAnsiTheme="minorHAnsi" w:cstheme="minorHAnsi"/>
          <w:sz w:val="22"/>
          <w:szCs w:val="22"/>
          <w:lang w:eastAsia="en-US"/>
        </w:rPr>
        <w:t xml:space="preserve"> </w:t>
      </w:r>
      <w:r w:rsidR="002D17C2">
        <w:rPr>
          <w:rFonts w:asciiTheme="minorHAnsi" w:eastAsiaTheme="minorHAnsi" w:hAnsiTheme="minorHAnsi" w:cstheme="minorHAnsi"/>
          <w:sz w:val="22"/>
          <w:szCs w:val="22"/>
          <w:lang w:eastAsia="en-US"/>
        </w:rPr>
        <w:t xml:space="preserve">(FNE) </w:t>
      </w:r>
      <w:r w:rsidRPr="00BB3F11">
        <w:rPr>
          <w:rFonts w:asciiTheme="minorHAnsi" w:eastAsiaTheme="minorHAnsi" w:hAnsiTheme="minorHAnsi" w:cstheme="minorHAnsi"/>
          <w:sz w:val="22"/>
          <w:szCs w:val="22"/>
          <w:lang w:eastAsia="en-US"/>
        </w:rPr>
        <w:t>en Kinderneurochirurgie (KNC)</w:t>
      </w:r>
      <w:r w:rsidR="006E3E68">
        <w:rPr>
          <w:rFonts w:asciiTheme="minorHAnsi" w:eastAsiaTheme="minorHAnsi" w:hAnsiTheme="minorHAnsi" w:cstheme="minorHAnsi"/>
          <w:sz w:val="22"/>
          <w:szCs w:val="22"/>
          <w:lang w:eastAsia="en-US"/>
        </w:rPr>
        <w:t xml:space="preserve">. De </w:t>
      </w:r>
      <w:r w:rsidR="00F41337">
        <w:rPr>
          <w:rFonts w:asciiTheme="minorHAnsi" w:eastAsiaTheme="minorHAnsi" w:hAnsiTheme="minorHAnsi" w:cstheme="minorHAnsi"/>
          <w:sz w:val="22"/>
          <w:szCs w:val="22"/>
          <w:lang w:eastAsia="en-US"/>
        </w:rPr>
        <w:t>AIOS</w:t>
      </w:r>
      <w:r w:rsidR="006E3E68">
        <w:rPr>
          <w:rFonts w:asciiTheme="minorHAnsi" w:eastAsiaTheme="minorHAnsi" w:hAnsiTheme="minorHAnsi" w:cstheme="minorHAnsi"/>
          <w:sz w:val="22"/>
          <w:szCs w:val="22"/>
          <w:lang w:eastAsia="en-US"/>
        </w:rPr>
        <w:t xml:space="preserve"> begint op de afdeling algemene en acute neurochirurgie, waar zich </w:t>
      </w:r>
      <w:r w:rsidR="002E144D">
        <w:rPr>
          <w:rFonts w:asciiTheme="minorHAnsi" w:eastAsiaTheme="minorHAnsi" w:hAnsiTheme="minorHAnsi" w:cstheme="minorHAnsi"/>
          <w:sz w:val="22"/>
          <w:szCs w:val="22"/>
          <w:lang w:eastAsia="en-US"/>
        </w:rPr>
        <w:t>patiënten</w:t>
      </w:r>
      <w:r w:rsidR="006E3E68">
        <w:rPr>
          <w:rFonts w:asciiTheme="minorHAnsi" w:eastAsiaTheme="minorHAnsi" w:hAnsiTheme="minorHAnsi" w:cstheme="minorHAnsi"/>
          <w:sz w:val="22"/>
          <w:szCs w:val="22"/>
          <w:lang w:eastAsia="en-US"/>
        </w:rPr>
        <w:t xml:space="preserve"> bevinden met spinale pathologie, hydrocephalus</w:t>
      </w:r>
      <w:r w:rsidR="002E144D">
        <w:rPr>
          <w:rFonts w:asciiTheme="minorHAnsi" w:eastAsiaTheme="minorHAnsi" w:hAnsiTheme="minorHAnsi" w:cstheme="minorHAnsi"/>
          <w:sz w:val="22"/>
          <w:szCs w:val="22"/>
          <w:lang w:eastAsia="en-US"/>
        </w:rPr>
        <w:t>,</w:t>
      </w:r>
      <w:r w:rsidR="006E3E68">
        <w:rPr>
          <w:rFonts w:asciiTheme="minorHAnsi" w:eastAsiaTheme="minorHAnsi" w:hAnsiTheme="minorHAnsi" w:cstheme="minorHAnsi"/>
          <w:sz w:val="22"/>
          <w:szCs w:val="22"/>
          <w:lang w:eastAsia="en-US"/>
        </w:rPr>
        <w:t xml:space="preserve"> traumatologie </w:t>
      </w:r>
      <w:r w:rsidR="002E144D">
        <w:rPr>
          <w:rFonts w:asciiTheme="minorHAnsi" w:eastAsiaTheme="minorHAnsi" w:hAnsiTheme="minorHAnsi" w:cstheme="minorHAnsi"/>
          <w:sz w:val="22"/>
          <w:szCs w:val="22"/>
          <w:lang w:eastAsia="en-US"/>
        </w:rPr>
        <w:t xml:space="preserve">en perifere zenuw aandoeningen. Op de afdeling FNO liggen alle patiënten met tumoren. </w:t>
      </w:r>
      <w:r w:rsidR="002D17C2">
        <w:rPr>
          <w:rFonts w:asciiTheme="minorHAnsi" w:eastAsiaTheme="minorHAnsi" w:hAnsiTheme="minorHAnsi" w:cstheme="minorHAnsi"/>
          <w:sz w:val="22"/>
          <w:szCs w:val="22"/>
          <w:lang w:eastAsia="en-US"/>
        </w:rPr>
        <w:t xml:space="preserve">Op de afdeling FNE en de IMU liggen patiënten met epilepsie. </w:t>
      </w:r>
      <w:r w:rsidR="002E144D">
        <w:rPr>
          <w:rFonts w:asciiTheme="minorHAnsi" w:eastAsiaTheme="minorHAnsi" w:hAnsiTheme="minorHAnsi" w:cstheme="minorHAnsi"/>
          <w:sz w:val="22"/>
          <w:szCs w:val="22"/>
          <w:lang w:eastAsia="en-US"/>
        </w:rPr>
        <w:t>Op de afdeling CVZ liggen de patiënten met diverse vasculaire pathologie en bloedingen. Daarnaast zijn er</w:t>
      </w:r>
      <w:r w:rsidR="001952BB">
        <w:rPr>
          <w:rFonts w:asciiTheme="minorHAnsi" w:eastAsiaTheme="minorHAnsi" w:hAnsiTheme="minorHAnsi" w:cstheme="minorHAnsi"/>
          <w:sz w:val="22"/>
          <w:szCs w:val="22"/>
          <w:lang w:eastAsia="en-US"/>
        </w:rPr>
        <w:t xml:space="preserve"> twee medium care afdelingen, één voor AAN en FNO en éé</w:t>
      </w:r>
      <w:r w:rsidR="002E144D">
        <w:rPr>
          <w:rFonts w:asciiTheme="minorHAnsi" w:eastAsiaTheme="minorHAnsi" w:hAnsiTheme="minorHAnsi" w:cstheme="minorHAnsi"/>
          <w:sz w:val="22"/>
          <w:szCs w:val="22"/>
          <w:lang w:eastAsia="en-US"/>
        </w:rPr>
        <w:t>n voor de CVZ patiënten. Op de afdeling Dolfijn liggen alle neurochiru</w:t>
      </w:r>
      <w:r w:rsidR="001952BB">
        <w:rPr>
          <w:rFonts w:asciiTheme="minorHAnsi" w:eastAsiaTheme="minorHAnsi" w:hAnsiTheme="minorHAnsi" w:cstheme="minorHAnsi"/>
          <w:sz w:val="22"/>
          <w:szCs w:val="22"/>
          <w:lang w:eastAsia="en-US"/>
        </w:rPr>
        <w:t>r</w:t>
      </w:r>
      <w:r w:rsidR="002E144D">
        <w:rPr>
          <w:rFonts w:asciiTheme="minorHAnsi" w:eastAsiaTheme="minorHAnsi" w:hAnsiTheme="minorHAnsi" w:cstheme="minorHAnsi"/>
          <w:sz w:val="22"/>
          <w:szCs w:val="22"/>
          <w:lang w:eastAsia="en-US"/>
        </w:rPr>
        <w:t>gische patiënten be</w:t>
      </w:r>
      <w:r w:rsidR="001952BB">
        <w:rPr>
          <w:rFonts w:asciiTheme="minorHAnsi" w:eastAsiaTheme="minorHAnsi" w:hAnsiTheme="minorHAnsi" w:cstheme="minorHAnsi"/>
          <w:sz w:val="22"/>
          <w:szCs w:val="22"/>
          <w:lang w:eastAsia="en-US"/>
        </w:rPr>
        <w:t>neden 18 jaar. Er wordt gebruik</w:t>
      </w:r>
      <w:r w:rsidR="002E144D">
        <w:rPr>
          <w:rFonts w:asciiTheme="minorHAnsi" w:eastAsiaTheme="minorHAnsi" w:hAnsiTheme="minorHAnsi" w:cstheme="minorHAnsi"/>
          <w:sz w:val="22"/>
          <w:szCs w:val="22"/>
          <w:lang w:eastAsia="en-US"/>
        </w:rPr>
        <w:t>gemaakt van de verschillende gezamenlij</w:t>
      </w:r>
      <w:r w:rsidR="001952BB">
        <w:rPr>
          <w:rFonts w:asciiTheme="minorHAnsi" w:eastAsiaTheme="minorHAnsi" w:hAnsiTheme="minorHAnsi" w:cstheme="minorHAnsi"/>
          <w:sz w:val="22"/>
          <w:szCs w:val="22"/>
          <w:lang w:eastAsia="en-US"/>
        </w:rPr>
        <w:t>ke IC faciliteiten van het UMCU, inclusief de NICU.</w:t>
      </w:r>
    </w:p>
    <w:p w14:paraId="464DA422" w14:textId="37F68AD5" w:rsidR="000E0772" w:rsidRPr="00237478" w:rsidRDefault="0060189B" w:rsidP="000E0772">
      <w:pPr>
        <w:spacing w:after="200" w:line="276" w:lineRule="auto"/>
        <w:rPr>
          <w:rStyle w:val="Kop2Char"/>
          <w:rFonts w:asciiTheme="minorHAnsi" w:hAnsiTheme="minorHAnsi" w:cstheme="minorHAnsi"/>
          <w:b w:val="0"/>
          <w:color w:val="auto"/>
          <w:sz w:val="16"/>
          <w:szCs w:val="16"/>
        </w:rPr>
      </w:pPr>
      <w:bookmarkStart w:id="16" w:name="_Toc348692849"/>
      <w:r w:rsidRPr="00BB3F11">
        <w:rPr>
          <w:rStyle w:val="Kop2Char"/>
          <w:rFonts w:asciiTheme="minorHAnsi" w:hAnsiTheme="minorHAnsi" w:cstheme="minorHAnsi"/>
        </w:rPr>
        <w:br w:type="page"/>
      </w:r>
      <w:r w:rsidR="008F6DC1" w:rsidRPr="000847EB">
        <w:rPr>
          <w:rStyle w:val="Kop2Char"/>
          <w:rFonts w:asciiTheme="minorHAnsi" w:hAnsiTheme="minorHAnsi" w:cstheme="minorHAnsi"/>
          <w:sz w:val="22"/>
          <w:szCs w:val="22"/>
        </w:rPr>
        <w:lastRenderedPageBreak/>
        <w:t>Schematisch overzicht van de opleidingsjaren</w:t>
      </w:r>
      <w:bookmarkEnd w:id="16"/>
      <w:r w:rsidR="008F6DC1" w:rsidRPr="000847EB">
        <w:rPr>
          <w:sz w:val="22"/>
          <w:szCs w:val="22"/>
        </w:rPr>
        <w:t xml:space="preserve"> </w:t>
      </w:r>
    </w:p>
    <w:p w14:paraId="4D3D6EB5" w14:textId="369D12F9" w:rsidR="0060189B" w:rsidRPr="000847EB" w:rsidRDefault="0060189B" w:rsidP="0060189B">
      <w:pPr>
        <w:rPr>
          <w:rFonts w:asciiTheme="minorHAnsi" w:hAnsiTheme="minorHAnsi" w:cstheme="minorHAnsi"/>
          <w:sz w:val="22"/>
          <w:szCs w:val="22"/>
        </w:rPr>
      </w:pPr>
    </w:p>
    <w:tbl>
      <w:tblPr>
        <w:tblStyle w:val="Tabelraster"/>
        <w:tblpPr w:leftFromText="141" w:rightFromText="141" w:vertAnchor="text" w:horzAnchor="page" w:tblpX="1576" w:tblpY="110"/>
        <w:tblW w:w="7905"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2021"/>
        <w:gridCol w:w="236"/>
        <w:gridCol w:w="433"/>
        <w:gridCol w:w="698"/>
        <w:gridCol w:w="236"/>
        <w:gridCol w:w="236"/>
        <w:gridCol w:w="236"/>
        <w:gridCol w:w="236"/>
        <w:gridCol w:w="1021"/>
        <w:gridCol w:w="30"/>
        <w:gridCol w:w="206"/>
        <w:gridCol w:w="615"/>
        <w:gridCol w:w="238"/>
        <w:gridCol w:w="612"/>
        <w:gridCol w:w="425"/>
        <w:gridCol w:w="426"/>
      </w:tblGrid>
      <w:tr w:rsidR="0060189B" w:rsidRPr="000E0772" w14:paraId="4386CEA8" w14:textId="77777777" w:rsidTr="005F1E8E">
        <w:tc>
          <w:tcPr>
            <w:tcW w:w="2690" w:type="dxa"/>
            <w:gridSpan w:val="3"/>
          </w:tcPr>
          <w:p w14:paraId="48CD00C0" w14:textId="77777777" w:rsidR="0060189B" w:rsidRPr="000E0772" w:rsidRDefault="00AA241F" w:rsidP="00BB3F11">
            <w:pPr>
              <w:pStyle w:val="Antwoord"/>
              <w:rPr>
                <w:rFonts w:asciiTheme="minorHAnsi" w:hAnsiTheme="minorHAnsi" w:cstheme="minorHAnsi"/>
                <w:sz w:val="20"/>
                <w:szCs w:val="20"/>
              </w:rPr>
            </w:pPr>
            <w:r w:rsidRPr="000E0772">
              <w:rPr>
                <w:rFonts w:asciiTheme="minorHAnsi" w:hAnsiTheme="minorHAnsi" w:cstheme="minorHAnsi"/>
                <w:sz w:val="20"/>
                <w:szCs w:val="20"/>
              </w:rPr>
              <w:t>THEMATA</w:t>
            </w:r>
          </w:p>
        </w:tc>
        <w:tc>
          <w:tcPr>
            <w:tcW w:w="698" w:type="dxa"/>
          </w:tcPr>
          <w:p w14:paraId="7BA2AE46" w14:textId="77777777" w:rsidR="0060189B" w:rsidRPr="000E0772" w:rsidRDefault="0060189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Jaar 1</w:t>
            </w:r>
          </w:p>
        </w:tc>
        <w:tc>
          <w:tcPr>
            <w:tcW w:w="944" w:type="dxa"/>
            <w:gridSpan w:val="4"/>
          </w:tcPr>
          <w:p w14:paraId="2B049C2E" w14:textId="77777777" w:rsidR="0060189B" w:rsidRPr="000E0772" w:rsidRDefault="0060189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Jaar 2</w:t>
            </w:r>
          </w:p>
        </w:tc>
        <w:tc>
          <w:tcPr>
            <w:tcW w:w="1051" w:type="dxa"/>
            <w:gridSpan w:val="2"/>
          </w:tcPr>
          <w:p w14:paraId="6AE86826" w14:textId="77777777" w:rsidR="0060189B" w:rsidRPr="000E0772" w:rsidRDefault="0060189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Jaar 3</w:t>
            </w:r>
          </w:p>
        </w:tc>
        <w:tc>
          <w:tcPr>
            <w:tcW w:w="821" w:type="dxa"/>
            <w:gridSpan w:val="2"/>
          </w:tcPr>
          <w:p w14:paraId="70F07908" w14:textId="77777777" w:rsidR="0060189B" w:rsidRPr="000E0772" w:rsidRDefault="0060189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Jaar 4</w:t>
            </w:r>
          </w:p>
        </w:tc>
        <w:tc>
          <w:tcPr>
            <w:tcW w:w="850" w:type="dxa"/>
            <w:gridSpan w:val="2"/>
          </w:tcPr>
          <w:p w14:paraId="5460123B" w14:textId="77777777" w:rsidR="0060189B" w:rsidRPr="000E0772" w:rsidRDefault="0060189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Jaar 5</w:t>
            </w:r>
          </w:p>
        </w:tc>
        <w:tc>
          <w:tcPr>
            <w:tcW w:w="851" w:type="dxa"/>
            <w:gridSpan w:val="2"/>
          </w:tcPr>
          <w:p w14:paraId="04A831B0" w14:textId="77777777" w:rsidR="0060189B" w:rsidRPr="000E0772" w:rsidRDefault="0060189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Jaar 6</w:t>
            </w:r>
          </w:p>
        </w:tc>
      </w:tr>
      <w:tr w:rsidR="0060189B" w:rsidRPr="000E0772" w14:paraId="00109915" w14:textId="77777777" w:rsidTr="005F1E8E">
        <w:tc>
          <w:tcPr>
            <w:tcW w:w="2690" w:type="dxa"/>
            <w:gridSpan w:val="3"/>
          </w:tcPr>
          <w:p w14:paraId="25B2D2D5" w14:textId="77777777" w:rsidR="0060189B" w:rsidRPr="000E0772" w:rsidRDefault="0060189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 xml:space="preserve">Introductie </w:t>
            </w:r>
          </w:p>
        </w:tc>
        <w:tc>
          <w:tcPr>
            <w:tcW w:w="698" w:type="dxa"/>
            <w:shd w:val="clear" w:color="auto" w:fill="C6D9F1" w:themeFill="text2" w:themeFillTint="33"/>
          </w:tcPr>
          <w:p w14:paraId="584EFA03" w14:textId="77777777" w:rsidR="0060189B" w:rsidRPr="000E0772" w:rsidRDefault="0060189B" w:rsidP="00BB3F11">
            <w:pPr>
              <w:pStyle w:val="Antwoord"/>
              <w:rPr>
                <w:rFonts w:asciiTheme="minorHAnsi" w:hAnsiTheme="minorHAnsi" w:cstheme="minorHAnsi"/>
                <w:sz w:val="20"/>
                <w:szCs w:val="20"/>
              </w:rPr>
            </w:pPr>
          </w:p>
        </w:tc>
        <w:tc>
          <w:tcPr>
            <w:tcW w:w="944" w:type="dxa"/>
            <w:gridSpan w:val="4"/>
          </w:tcPr>
          <w:p w14:paraId="68DA2D9D" w14:textId="77777777" w:rsidR="0060189B" w:rsidRPr="000E0772" w:rsidRDefault="0060189B" w:rsidP="00BB3F11">
            <w:pPr>
              <w:pStyle w:val="Antwoord"/>
              <w:rPr>
                <w:rFonts w:asciiTheme="minorHAnsi" w:hAnsiTheme="minorHAnsi" w:cstheme="minorHAnsi"/>
                <w:sz w:val="20"/>
                <w:szCs w:val="20"/>
              </w:rPr>
            </w:pPr>
          </w:p>
        </w:tc>
        <w:tc>
          <w:tcPr>
            <w:tcW w:w="1051" w:type="dxa"/>
            <w:gridSpan w:val="2"/>
          </w:tcPr>
          <w:p w14:paraId="1514C8CA" w14:textId="77777777" w:rsidR="0060189B" w:rsidRPr="000E0772" w:rsidRDefault="0060189B" w:rsidP="00BB3F11">
            <w:pPr>
              <w:pStyle w:val="Antwoord"/>
              <w:rPr>
                <w:rFonts w:asciiTheme="minorHAnsi" w:hAnsiTheme="minorHAnsi" w:cstheme="minorHAnsi"/>
                <w:sz w:val="20"/>
                <w:szCs w:val="20"/>
              </w:rPr>
            </w:pPr>
          </w:p>
        </w:tc>
        <w:tc>
          <w:tcPr>
            <w:tcW w:w="821" w:type="dxa"/>
            <w:gridSpan w:val="2"/>
          </w:tcPr>
          <w:p w14:paraId="59679E4F" w14:textId="77777777" w:rsidR="0060189B" w:rsidRPr="000E0772" w:rsidRDefault="0060189B" w:rsidP="00BB3F11">
            <w:pPr>
              <w:pStyle w:val="Antwoord"/>
              <w:rPr>
                <w:rFonts w:asciiTheme="minorHAnsi" w:hAnsiTheme="minorHAnsi" w:cstheme="minorHAnsi"/>
                <w:sz w:val="20"/>
                <w:szCs w:val="20"/>
              </w:rPr>
            </w:pPr>
          </w:p>
        </w:tc>
        <w:tc>
          <w:tcPr>
            <w:tcW w:w="850" w:type="dxa"/>
            <w:gridSpan w:val="2"/>
          </w:tcPr>
          <w:p w14:paraId="77312DFD" w14:textId="77777777" w:rsidR="0060189B" w:rsidRPr="000E0772" w:rsidRDefault="0060189B" w:rsidP="00BB3F11">
            <w:pPr>
              <w:pStyle w:val="Antwoord"/>
              <w:rPr>
                <w:rFonts w:asciiTheme="minorHAnsi" w:hAnsiTheme="minorHAnsi" w:cstheme="minorHAnsi"/>
                <w:sz w:val="20"/>
                <w:szCs w:val="20"/>
              </w:rPr>
            </w:pPr>
          </w:p>
        </w:tc>
        <w:tc>
          <w:tcPr>
            <w:tcW w:w="851" w:type="dxa"/>
            <w:gridSpan w:val="2"/>
          </w:tcPr>
          <w:p w14:paraId="34BE3554" w14:textId="77777777" w:rsidR="0060189B" w:rsidRPr="000E0772" w:rsidRDefault="0060189B" w:rsidP="00BB3F11">
            <w:pPr>
              <w:pStyle w:val="Antwoord"/>
              <w:rPr>
                <w:rFonts w:asciiTheme="minorHAnsi" w:hAnsiTheme="minorHAnsi" w:cstheme="minorHAnsi"/>
                <w:sz w:val="20"/>
                <w:szCs w:val="20"/>
              </w:rPr>
            </w:pPr>
          </w:p>
        </w:tc>
      </w:tr>
      <w:tr w:rsidR="0060189B" w:rsidRPr="000E0772" w14:paraId="6F642C16" w14:textId="77777777" w:rsidTr="005F1E8E">
        <w:tc>
          <w:tcPr>
            <w:tcW w:w="2690" w:type="dxa"/>
            <w:gridSpan w:val="3"/>
          </w:tcPr>
          <w:p w14:paraId="17CD6BA3" w14:textId="77777777" w:rsidR="0060189B" w:rsidRPr="000E0772" w:rsidRDefault="0060189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OK eenvoudig</w:t>
            </w:r>
          </w:p>
        </w:tc>
        <w:tc>
          <w:tcPr>
            <w:tcW w:w="698" w:type="dxa"/>
            <w:shd w:val="clear" w:color="auto" w:fill="C6D9F1" w:themeFill="text2" w:themeFillTint="33"/>
          </w:tcPr>
          <w:p w14:paraId="3EA6F7C0" w14:textId="77777777" w:rsidR="0060189B" w:rsidRPr="000E0772" w:rsidRDefault="0060189B" w:rsidP="00BB3F11">
            <w:pPr>
              <w:pStyle w:val="Antwoord"/>
              <w:rPr>
                <w:rFonts w:asciiTheme="minorHAnsi" w:hAnsiTheme="minorHAnsi" w:cstheme="minorHAnsi"/>
                <w:sz w:val="20"/>
                <w:szCs w:val="20"/>
              </w:rPr>
            </w:pPr>
          </w:p>
        </w:tc>
        <w:tc>
          <w:tcPr>
            <w:tcW w:w="944" w:type="dxa"/>
            <w:gridSpan w:val="4"/>
          </w:tcPr>
          <w:p w14:paraId="267B5657" w14:textId="77777777" w:rsidR="0060189B" w:rsidRPr="000E0772" w:rsidRDefault="0060189B" w:rsidP="00BB3F11">
            <w:pPr>
              <w:pStyle w:val="Antwoord"/>
              <w:rPr>
                <w:rFonts w:asciiTheme="minorHAnsi" w:hAnsiTheme="minorHAnsi" w:cstheme="minorHAnsi"/>
                <w:sz w:val="20"/>
                <w:szCs w:val="20"/>
              </w:rPr>
            </w:pPr>
          </w:p>
        </w:tc>
        <w:tc>
          <w:tcPr>
            <w:tcW w:w="1051" w:type="dxa"/>
            <w:gridSpan w:val="2"/>
          </w:tcPr>
          <w:p w14:paraId="64AC03D9" w14:textId="77777777" w:rsidR="0060189B" w:rsidRPr="000E0772" w:rsidRDefault="0060189B" w:rsidP="00BB3F11">
            <w:pPr>
              <w:pStyle w:val="Antwoord"/>
              <w:rPr>
                <w:rFonts w:asciiTheme="minorHAnsi" w:hAnsiTheme="minorHAnsi" w:cstheme="minorHAnsi"/>
                <w:sz w:val="20"/>
                <w:szCs w:val="20"/>
              </w:rPr>
            </w:pPr>
          </w:p>
        </w:tc>
        <w:tc>
          <w:tcPr>
            <w:tcW w:w="821" w:type="dxa"/>
            <w:gridSpan w:val="2"/>
          </w:tcPr>
          <w:p w14:paraId="361C772C" w14:textId="77777777" w:rsidR="0060189B" w:rsidRPr="000E0772" w:rsidRDefault="0060189B" w:rsidP="00BB3F11">
            <w:pPr>
              <w:pStyle w:val="Antwoord"/>
              <w:rPr>
                <w:rFonts w:asciiTheme="minorHAnsi" w:hAnsiTheme="minorHAnsi" w:cstheme="minorHAnsi"/>
                <w:sz w:val="20"/>
                <w:szCs w:val="20"/>
              </w:rPr>
            </w:pPr>
          </w:p>
        </w:tc>
        <w:tc>
          <w:tcPr>
            <w:tcW w:w="850" w:type="dxa"/>
            <w:gridSpan w:val="2"/>
          </w:tcPr>
          <w:p w14:paraId="7D149691" w14:textId="77777777" w:rsidR="0060189B" w:rsidRPr="000E0772" w:rsidRDefault="0060189B" w:rsidP="00BB3F11">
            <w:pPr>
              <w:pStyle w:val="Antwoord"/>
              <w:rPr>
                <w:rFonts w:asciiTheme="minorHAnsi" w:hAnsiTheme="minorHAnsi" w:cstheme="minorHAnsi"/>
                <w:sz w:val="20"/>
                <w:szCs w:val="20"/>
              </w:rPr>
            </w:pPr>
          </w:p>
        </w:tc>
        <w:tc>
          <w:tcPr>
            <w:tcW w:w="851" w:type="dxa"/>
            <w:gridSpan w:val="2"/>
          </w:tcPr>
          <w:p w14:paraId="19E132BD" w14:textId="77777777" w:rsidR="0060189B" w:rsidRPr="000E0772" w:rsidRDefault="0060189B" w:rsidP="00BB3F11">
            <w:pPr>
              <w:pStyle w:val="Antwoord"/>
              <w:rPr>
                <w:rFonts w:asciiTheme="minorHAnsi" w:hAnsiTheme="minorHAnsi" w:cstheme="minorHAnsi"/>
                <w:sz w:val="20"/>
                <w:szCs w:val="20"/>
              </w:rPr>
            </w:pPr>
          </w:p>
        </w:tc>
      </w:tr>
      <w:tr w:rsidR="001504AB" w:rsidRPr="000E0772" w14:paraId="317C7013" w14:textId="77777777" w:rsidTr="005F1E8E">
        <w:tc>
          <w:tcPr>
            <w:tcW w:w="2690" w:type="dxa"/>
            <w:gridSpan w:val="3"/>
          </w:tcPr>
          <w:p w14:paraId="70FC475E" w14:textId="77777777" w:rsidR="001504AB" w:rsidRPr="000E0772" w:rsidRDefault="001504A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Neurologie</w:t>
            </w:r>
          </w:p>
        </w:tc>
        <w:tc>
          <w:tcPr>
            <w:tcW w:w="698" w:type="dxa"/>
          </w:tcPr>
          <w:p w14:paraId="194AD943" w14:textId="77777777" w:rsidR="001504AB" w:rsidRPr="000E0772" w:rsidRDefault="001504AB" w:rsidP="00BB3F11">
            <w:pPr>
              <w:pStyle w:val="Antwoord"/>
              <w:rPr>
                <w:rFonts w:asciiTheme="minorHAnsi" w:hAnsiTheme="minorHAnsi" w:cstheme="minorHAnsi"/>
                <w:sz w:val="20"/>
                <w:szCs w:val="20"/>
              </w:rPr>
            </w:pPr>
          </w:p>
        </w:tc>
        <w:tc>
          <w:tcPr>
            <w:tcW w:w="472" w:type="dxa"/>
            <w:gridSpan w:val="2"/>
            <w:shd w:val="clear" w:color="auto" w:fill="548DD4" w:themeFill="text2" w:themeFillTint="99"/>
          </w:tcPr>
          <w:p w14:paraId="58732237" w14:textId="77777777" w:rsidR="001504AB" w:rsidRPr="000E0772" w:rsidRDefault="001504AB" w:rsidP="00BB3F11">
            <w:pPr>
              <w:pStyle w:val="Antwoord"/>
              <w:rPr>
                <w:rFonts w:asciiTheme="minorHAnsi" w:hAnsiTheme="minorHAnsi" w:cstheme="minorHAnsi"/>
                <w:sz w:val="20"/>
                <w:szCs w:val="20"/>
              </w:rPr>
            </w:pPr>
          </w:p>
        </w:tc>
        <w:tc>
          <w:tcPr>
            <w:tcW w:w="236" w:type="dxa"/>
            <w:shd w:val="clear" w:color="auto" w:fill="FFFFFF" w:themeFill="background1"/>
          </w:tcPr>
          <w:p w14:paraId="53F48659" w14:textId="77777777" w:rsidR="001504AB" w:rsidRPr="000E0772" w:rsidRDefault="001504AB" w:rsidP="00BB3F11">
            <w:pPr>
              <w:pStyle w:val="Antwoord"/>
              <w:rPr>
                <w:rFonts w:asciiTheme="minorHAnsi" w:hAnsiTheme="minorHAnsi" w:cstheme="minorHAnsi"/>
                <w:sz w:val="20"/>
                <w:szCs w:val="20"/>
              </w:rPr>
            </w:pPr>
          </w:p>
        </w:tc>
        <w:tc>
          <w:tcPr>
            <w:tcW w:w="236" w:type="dxa"/>
            <w:shd w:val="clear" w:color="auto" w:fill="FFFFFF" w:themeFill="background1"/>
          </w:tcPr>
          <w:p w14:paraId="66D2F386" w14:textId="77777777" w:rsidR="001504AB" w:rsidRPr="000E0772" w:rsidRDefault="001504AB" w:rsidP="00BB3F11">
            <w:pPr>
              <w:pStyle w:val="Antwoord"/>
              <w:rPr>
                <w:rFonts w:asciiTheme="minorHAnsi" w:hAnsiTheme="minorHAnsi" w:cstheme="minorHAnsi"/>
                <w:sz w:val="20"/>
                <w:szCs w:val="20"/>
              </w:rPr>
            </w:pPr>
          </w:p>
        </w:tc>
        <w:tc>
          <w:tcPr>
            <w:tcW w:w="1021" w:type="dxa"/>
          </w:tcPr>
          <w:p w14:paraId="45D54ACC" w14:textId="77777777" w:rsidR="001504AB" w:rsidRPr="000E0772" w:rsidRDefault="001504AB" w:rsidP="00BB3F11">
            <w:pPr>
              <w:pStyle w:val="Antwoord"/>
              <w:rPr>
                <w:rFonts w:asciiTheme="minorHAnsi" w:hAnsiTheme="minorHAnsi" w:cstheme="minorHAnsi"/>
                <w:sz w:val="20"/>
                <w:szCs w:val="20"/>
              </w:rPr>
            </w:pPr>
          </w:p>
        </w:tc>
        <w:tc>
          <w:tcPr>
            <w:tcW w:w="236" w:type="dxa"/>
            <w:gridSpan w:val="2"/>
          </w:tcPr>
          <w:p w14:paraId="22A35C43" w14:textId="77777777" w:rsidR="001504AB" w:rsidRPr="000E0772" w:rsidRDefault="001504AB" w:rsidP="00BB3F11">
            <w:pPr>
              <w:pStyle w:val="Antwoord"/>
              <w:rPr>
                <w:rFonts w:asciiTheme="minorHAnsi" w:hAnsiTheme="minorHAnsi" w:cstheme="minorHAnsi"/>
                <w:sz w:val="20"/>
                <w:szCs w:val="20"/>
              </w:rPr>
            </w:pPr>
          </w:p>
        </w:tc>
        <w:tc>
          <w:tcPr>
            <w:tcW w:w="1465" w:type="dxa"/>
            <w:gridSpan w:val="3"/>
          </w:tcPr>
          <w:p w14:paraId="70173C3F" w14:textId="77777777" w:rsidR="001504AB" w:rsidRPr="000E0772" w:rsidRDefault="001504AB" w:rsidP="00BB3F11">
            <w:pPr>
              <w:pStyle w:val="Antwoord"/>
              <w:rPr>
                <w:rFonts w:asciiTheme="minorHAnsi" w:hAnsiTheme="minorHAnsi" w:cstheme="minorHAnsi"/>
                <w:sz w:val="20"/>
                <w:szCs w:val="20"/>
              </w:rPr>
            </w:pPr>
          </w:p>
        </w:tc>
        <w:tc>
          <w:tcPr>
            <w:tcW w:w="851" w:type="dxa"/>
            <w:gridSpan w:val="2"/>
          </w:tcPr>
          <w:p w14:paraId="466F28C9" w14:textId="77777777" w:rsidR="001504AB" w:rsidRPr="000E0772" w:rsidRDefault="001504AB" w:rsidP="00BB3F11">
            <w:pPr>
              <w:pStyle w:val="Antwoord"/>
              <w:rPr>
                <w:rFonts w:asciiTheme="minorHAnsi" w:hAnsiTheme="minorHAnsi" w:cstheme="minorHAnsi"/>
                <w:sz w:val="20"/>
                <w:szCs w:val="20"/>
              </w:rPr>
            </w:pPr>
          </w:p>
        </w:tc>
      </w:tr>
      <w:tr w:rsidR="00535E91" w:rsidRPr="000E0772" w14:paraId="010EC64E" w14:textId="77777777" w:rsidTr="005F1E8E">
        <w:tc>
          <w:tcPr>
            <w:tcW w:w="2690" w:type="dxa"/>
            <w:gridSpan w:val="3"/>
          </w:tcPr>
          <w:p w14:paraId="0DE46691" w14:textId="77777777" w:rsidR="00535E91" w:rsidRPr="000E0772" w:rsidRDefault="00535E91" w:rsidP="00BB3F11">
            <w:pPr>
              <w:pStyle w:val="Antwoord"/>
              <w:rPr>
                <w:rFonts w:asciiTheme="minorHAnsi" w:hAnsiTheme="minorHAnsi" w:cstheme="minorHAnsi"/>
                <w:sz w:val="20"/>
                <w:szCs w:val="20"/>
              </w:rPr>
            </w:pPr>
            <w:r w:rsidRPr="000E0772">
              <w:rPr>
                <w:rFonts w:asciiTheme="minorHAnsi" w:hAnsiTheme="minorHAnsi" w:cstheme="minorHAnsi"/>
                <w:sz w:val="20"/>
                <w:szCs w:val="20"/>
              </w:rPr>
              <w:t>Neuroradiologie/</w:t>
            </w:r>
          </w:p>
          <w:p w14:paraId="0E3F7E1A" w14:textId="77777777" w:rsidR="00535E91" w:rsidRPr="000E0772" w:rsidRDefault="00535E91" w:rsidP="00BB3F11">
            <w:pPr>
              <w:pStyle w:val="Antwoord"/>
              <w:rPr>
                <w:rFonts w:asciiTheme="minorHAnsi" w:hAnsiTheme="minorHAnsi" w:cstheme="minorHAnsi"/>
                <w:sz w:val="20"/>
                <w:szCs w:val="20"/>
              </w:rPr>
            </w:pPr>
            <w:r w:rsidRPr="000E0772">
              <w:rPr>
                <w:rFonts w:asciiTheme="minorHAnsi" w:hAnsiTheme="minorHAnsi" w:cstheme="minorHAnsi"/>
                <w:sz w:val="20"/>
                <w:szCs w:val="20"/>
              </w:rPr>
              <w:t>Neuropathologie</w:t>
            </w:r>
          </w:p>
        </w:tc>
        <w:tc>
          <w:tcPr>
            <w:tcW w:w="698" w:type="dxa"/>
          </w:tcPr>
          <w:p w14:paraId="34D5727A" w14:textId="77777777" w:rsidR="00535E91" w:rsidRPr="000E0772" w:rsidRDefault="00535E91" w:rsidP="00BB3F11">
            <w:pPr>
              <w:pStyle w:val="Antwoord"/>
              <w:rPr>
                <w:rFonts w:asciiTheme="minorHAnsi" w:hAnsiTheme="minorHAnsi" w:cstheme="minorHAnsi"/>
                <w:sz w:val="20"/>
                <w:szCs w:val="20"/>
              </w:rPr>
            </w:pPr>
          </w:p>
        </w:tc>
        <w:tc>
          <w:tcPr>
            <w:tcW w:w="236" w:type="dxa"/>
          </w:tcPr>
          <w:p w14:paraId="7B9593A6" w14:textId="77777777" w:rsidR="00535E91" w:rsidRPr="000E0772" w:rsidRDefault="00535E91" w:rsidP="00BB3F11">
            <w:pPr>
              <w:pStyle w:val="Antwoord"/>
              <w:rPr>
                <w:rFonts w:asciiTheme="minorHAnsi" w:hAnsiTheme="minorHAnsi" w:cstheme="minorHAnsi"/>
                <w:sz w:val="20"/>
                <w:szCs w:val="20"/>
              </w:rPr>
            </w:pPr>
          </w:p>
        </w:tc>
        <w:tc>
          <w:tcPr>
            <w:tcW w:w="236" w:type="dxa"/>
          </w:tcPr>
          <w:p w14:paraId="344E45A3" w14:textId="77777777" w:rsidR="00535E91" w:rsidRPr="000E0772" w:rsidRDefault="00535E91" w:rsidP="00BB3F11">
            <w:pPr>
              <w:pStyle w:val="Antwoord"/>
              <w:rPr>
                <w:rFonts w:asciiTheme="minorHAnsi" w:hAnsiTheme="minorHAnsi" w:cstheme="minorHAnsi"/>
                <w:sz w:val="20"/>
                <w:szCs w:val="20"/>
              </w:rPr>
            </w:pPr>
          </w:p>
        </w:tc>
        <w:tc>
          <w:tcPr>
            <w:tcW w:w="236" w:type="dxa"/>
            <w:shd w:val="clear" w:color="auto" w:fill="548DD4" w:themeFill="text2" w:themeFillTint="99"/>
          </w:tcPr>
          <w:p w14:paraId="39D23B48" w14:textId="77777777" w:rsidR="00535E91" w:rsidRPr="000E0772" w:rsidRDefault="00535E91" w:rsidP="00BB3F11">
            <w:pPr>
              <w:pStyle w:val="Antwoord"/>
              <w:rPr>
                <w:rFonts w:asciiTheme="minorHAnsi" w:hAnsiTheme="minorHAnsi" w:cstheme="minorHAnsi"/>
                <w:sz w:val="20"/>
                <w:szCs w:val="20"/>
              </w:rPr>
            </w:pPr>
          </w:p>
        </w:tc>
        <w:tc>
          <w:tcPr>
            <w:tcW w:w="236" w:type="dxa"/>
          </w:tcPr>
          <w:p w14:paraId="5139146B" w14:textId="77777777" w:rsidR="00535E91" w:rsidRPr="000E0772" w:rsidRDefault="00535E91" w:rsidP="00BB3F11">
            <w:pPr>
              <w:pStyle w:val="Antwoord"/>
              <w:rPr>
                <w:rFonts w:asciiTheme="minorHAnsi" w:hAnsiTheme="minorHAnsi" w:cstheme="minorHAnsi"/>
                <w:sz w:val="20"/>
                <w:szCs w:val="20"/>
              </w:rPr>
            </w:pPr>
          </w:p>
        </w:tc>
        <w:tc>
          <w:tcPr>
            <w:tcW w:w="1021" w:type="dxa"/>
          </w:tcPr>
          <w:p w14:paraId="15D12FDB" w14:textId="77777777" w:rsidR="00535E91" w:rsidRPr="000E0772" w:rsidRDefault="00535E91" w:rsidP="00BB3F11">
            <w:pPr>
              <w:pStyle w:val="Antwoord"/>
              <w:rPr>
                <w:rFonts w:asciiTheme="minorHAnsi" w:hAnsiTheme="minorHAnsi" w:cstheme="minorHAnsi"/>
                <w:sz w:val="20"/>
                <w:szCs w:val="20"/>
              </w:rPr>
            </w:pPr>
          </w:p>
        </w:tc>
        <w:tc>
          <w:tcPr>
            <w:tcW w:w="236" w:type="dxa"/>
            <w:gridSpan w:val="2"/>
          </w:tcPr>
          <w:p w14:paraId="15259604" w14:textId="77777777" w:rsidR="00535E91" w:rsidRPr="000E0772" w:rsidRDefault="00535E91" w:rsidP="00BB3F11">
            <w:pPr>
              <w:pStyle w:val="Antwoord"/>
              <w:rPr>
                <w:rFonts w:asciiTheme="minorHAnsi" w:hAnsiTheme="minorHAnsi" w:cstheme="minorHAnsi"/>
                <w:sz w:val="20"/>
                <w:szCs w:val="20"/>
              </w:rPr>
            </w:pPr>
          </w:p>
        </w:tc>
        <w:tc>
          <w:tcPr>
            <w:tcW w:w="1465" w:type="dxa"/>
            <w:gridSpan w:val="3"/>
          </w:tcPr>
          <w:p w14:paraId="5DF8C66F" w14:textId="77777777" w:rsidR="00535E91" w:rsidRPr="000E0772" w:rsidRDefault="00535E91" w:rsidP="00BB3F11">
            <w:pPr>
              <w:pStyle w:val="Antwoord"/>
              <w:rPr>
                <w:rFonts w:asciiTheme="minorHAnsi" w:hAnsiTheme="minorHAnsi" w:cstheme="minorHAnsi"/>
                <w:sz w:val="20"/>
                <w:szCs w:val="20"/>
              </w:rPr>
            </w:pPr>
          </w:p>
        </w:tc>
        <w:tc>
          <w:tcPr>
            <w:tcW w:w="851" w:type="dxa"/>
            <w:gridSpan w:val="2"/>
          </w:tcPr>
          <w:p w14:paraId="2BE165E5" w14:textId="77777777" w:rsidR="00535E91" w:rsidRPr="000E0772" w:rsidRDefault="00535E91" w:rsidP="00BB3F11">
            <w:pPr>
              <w:pStyle w:val="Antwoord"/>
              <w:rPr>
                <w:rFonts w:asciiTheme="minorHAnsi" w:hAnsiTheme="minorHAnsi" w:cstheme="minorHAnsi"/>
                <w:sz w:val="20"/>
                <w:szCs w:val="20"/>
              </w:rPr>
            </w:pPr>
          </w:p>
        </w:tc>
      </w:tr>
      <w:tr w:rsidR="00535E91" w:rsidRPr="000E0772" w14:paraId="2F5AB370" w14:textId="77777777" w:rsidTr="005F1E8E">
        <w:tc>
          <w:tcPr>
            <w:tcW w:w="2690" w:type="dxa"/>
            <w:gridSpan w:val="3"/>
          </w:tcPr>
          <w:p w14:paraId="2EDA5615" w14:textId="77777777" w:rsidR="00535E91" w:rsidRPr="000E0772" w:rsidRDefault="00535E91" w:rsidP="00BB3F11">
            <w:pPr>
              <w:pStyle w:val="Antwoord"/>
              <w:rPr>
                <w:rFonts w:asciiTheme="minorHAnsi" w:hAnsiTheme="minorHAnsi" w:cstheme="minorHAnsi"/>
                <w:sz w:val="20"/>
                <w:szCs w:val="20"/>
              </w:rPr>
            </w:pPr>
            <w:r w:rsidRPr="000E0772">
              <w:rPr>
                <w:rFonts w:asciiTheme="minorHAnsi" w:hAnsiTheme="minorHAnsi" w:cstheme="minorHAnsi"/>
                <w:sz w:val="20"/>
                <w:szCs w:val="20"/>
              </w:rPr>
              <w:t>Intensive Care</w:t>
            </w:r>
          </w:p>
        </w:tc>
        <w:tc>
          <w:tcPr>
            <w:tcW w:w="698" w:type="dxa"/>
          </w:tcPr>
          <w:p w14:paraId="092542DE" w14:textId="77777777" w:rsidR="00535E91" w:rsidRPr="000E0772" w:rsidRDefault="00535E91" w:rsidP="00BB3F11">
            <w:pPr>
              <w:pStyle w:val="Antwoord"/>
              <w:rPr>
                <w:rFonts w:asciiTheme="minorHAnsi" w:hAnsiTheme="minorHAnsi" w:cstheme="minorHAnsi"/>
                <w:sz w:val="20"/>
                <w:szCs w:val="20"/>
              </w:rPr>
            </w:pPr>
          </w:p>
        </w:tc>
        <w:tc>
          <w:tcPr>
            <w:tcW w:w="236" w:type="dxa"/>
          </w:tcPr>
          <w:p w14:paraId="7582F874" w14:textId="77777777" w:rsidR="00535E91" w:rsidRPr="000E0772" w:rsidRDefault="00535E91" w:rsidP="00BB3F11">
            <w:pPr>
              <w:pStyle w:val="Antwoord"/>
              <w:rPr>
                <w:rFonts w:asciiTheme="minorHAnsi" w:hAnsiTheme="minorHAnsi" w:cstheme="minorHAnsi"/>
                <w:sz w:val="20"/>
                <w:szCs w:val="20"/>
              </w:rPr>
            </w:pPr>
          </w:p>
        </w:tc>
        <w:tc>
          <w:tcPr>
            <w:tcW w:w="236" w:type="dxa"/>
          </w:tcPr>
          <w:p w14:paraId="3C826C5F" w14:textId="77777777" w:rsidR="00535E91" w:rsidRPr="000E0772" w:rsidRDefault="00535E91" w:rsidP="00BB3F11">
            <w:pPr>
              <w:pStyle w:val="Antwoord"/>
              <w:rPr>
                <w:rFonts w:asciiTheme="minorHAnsi" w:hAnsiTheme="minorHAnsi" w:cstheme="minorHAnsi"/>
                <w:sz w:val="20"/>
                <w:szCs w:val="20"/>
              </w:rPr>
            </w:pPr>
          </w:p>
        </w:tc>
        <w:tc>
          <w:tcPr>
            <w:tcW w:w="236" w:type="dxa"/>
          </w:tcPr>
          <w:p w14:paraId="72843BDF" w14:textId="77777777" w:rsidR="00535E91" w:rsidRPr="000E0772" w:rsidRDefault="00535E91" w:rsidP="00BB3F11">
            <w:pPr>
              <w:pStyle w:val="Antwoord"/>
              <w:rPr>
                <w:rFonts w:asciiTheme="minorHAnsi" w:hAnsiTheme="minorHAnsi" w:cstheme="minorHAnsi"/>
                <w:sz w:val="20"/>
                <w:szCs w:val="20"/>
              </w:rPr>
            </w:pPr>
          </w:p>
        </w:tc>
        <w:tc>
          <w:tcPr>
            <w:tcW w:w="236" w:type="dxa"/>
            <w:shd w:val="clear" w:color="auto" w:fill="548DD4" w:themeFill="text2" w:themeFillTint="99"/>
          </w:tcPr>
          <w:p w14:paraId="55F9BF2A" w14:textId="77777777" w:rsidR="00535E91" w:rsidRPr="000E0772" w:rsidRDefault="00535E91" w:rsidP="00BB3F11">
            <w:pPr>
              <w:pStyle w:val="Antwoord"/>
              <w:rPr>
                <w:rFonts w:asciiTheme="minorHAnsi" w:hAnsiTheme="minorHAnsi" w:cstheme="minorHAnsi"/>
                <w:sz w:val="20"/>
                <w:szCs w:val="20"/>
              </w:rPr>
            </w:pPr>
          </w:p>
        </w:tc>
        <w:tc>
          <w:tcPr>
            <w:tcW w:w="1021" w:type="dxa"/>
          </w:tcPr>
          <w:p w14:paraId="6927907D" w14:textId="77777777" w:rsidR="00535E91" w:rsidRPr="000E0772" w:rsidRDefault="00535E91" w:rsidP="00BB3F11">
            <w:pPr>
              <w:pStyle w:val="Antwoord"/>
              <w:rPr>
                <w:rFonts w:asciiTheme="minorHAnsi" w:hAnsiTheme="minorHAnsi" w:cstheme="minorHAnsi"/>
                <w:sz w:val="20"/>
                <w:szCs w:val="20"/>
              </w:rPr>
            </w:pPr>
          </w:p>
        </w:tc>
        <w:tc>
          <w:tcPr>
            <w:tcW w:w="236" w:type="dxa"/>
            <w:gridSpan w:val="2"/>
          </w:tcPr>
          <w:p w14:paraId="2DDEEA45" w14:textId="77777777" w:rsidR="00535E91" w:rsidRPr="000E0772" w:rsidRDefault="00535E91" w:rsidP="00BB3F11">
            <w:pPr>
              <w:pStyle w:val="Antwoord"/>
              <w:rPr>
                <w:rFonts w:asciiTheme="minorHAnsi" w:hAnsiTheme="minorHAnsi" w:cstheme="minorHAnsi"/>
                <w:sz w:val="20"/>
                <w:szCs w:val="20"/>
              </w:rPr>
            </w:pPr>
          </w:p>
        </w:tc>
        <w:tc>
          <w:tcPr>
            <w:tcW w:w="1465" w:type="dxa"/>
            <w:gridSpan w:val="3"/>
          </w:tcPr>
          <w:p w14:paraId="5BCE3141" w14:textId="77777777" w:rsidR="00535E91" w:rsidRPr="000E0772" w:rsidRDefault="00535E91" w:rsidP="00BB3F11">
            <w:pPr>
              <w:pStyle w:val="Antwoord"/>
              <w:rPr>
                <w:rFonts w:asciiTheme="minorHAnsi" w:hAnsiTheme="minorHAnsi" w:cstheme="minorHAnsi"/>
                <w:sz w:val="20"/>
                <w:szCs w:val="20"/>
              </w:rPr>
            </w:pPr>
          </w:p>
        </w:tc>
        <w:tc>
          <w:tcPr>
            <w:tcW w:w="851" w:type="dxa"/>
            <w:gridSpan w:val="2"/>
          </w:tcPr>
          <w:p w14:paraId="104482CD" w14:textId="77777777" w:rsidR="00535E91" w:rsidRPr="000E0772" w:rsidRDefault="00535E91" w:rsidP="00BB3F11">
            <w:pPr>
              <w:pStyle w:val="Antwoord"/>
              <w:rPr>
                <w:rFonts w:asciiTheme="minorHAnsi" w:hAnsiTheme="minorHAnsi" w:cstheme="minorHAnsi"/>
                <w:sz w:val="20"/>
                <w:szCs w:val="20"/>
              </w:rPr>
            </w:pPr>
          </w:p>
        </w:tc>
      </w:tr>
      <w:tr w:rsidR="00667A09" w:rsidRPr="000E0772" w14:paraId="4E6B91A3" w14:textId="77777777" w:rsidTr="005F1E8E">
        <w:trPr>
          <w:trHeight w:val="170"/>
        </w:trPr>
        <w:tc>
          <w:tcPr>
            <w:tcW w:w="2690" w:type="dxa"/>
            <w:gridSpan w:val="3"/>
          </w:tcPr>
          <w:p w14:paraId="45A295AC" w14:textId="2F85692F" w:rsidR="00BB3F11" w:rsidRPr="000E0772" w:rsidRDefault="00771F6C" w:rsidP="00BB3F11">
            <w:pPr>
              <w:pStyle w:val="Antwoord"/>
              <w:rPr>
                <w:rFonts w:asciiTheme="minorHAnsi" w:hAnsiTheme="minorHAnsi" w:cstheme="minorHAnsi"/>
                <w:sz w:val="20"/>
                <w:szCs w:val="20"/>
              </w:rPr>
            </w:pPr>
            <w:r>
              <w:rPr>
                <w:rFonts w:asciiTheme="minorHAnsi" w:hAnsiTheme="minorHAnsi" w:cstheme="minorHAnsi"/>
                <w:sz w:val="20"/>
                <w:szCs w:val="20"/>
              </w:rPr>
              <w:t>AAN/</w:t>
            </w:r>
            <w:r w:rsidRPr="000E0772">
              <w:rPr>
                <w:rFonts w:asciiTheme="minorHAnsi" w:hAnsiTheme="minorHAnsi" w:cstheme="minorHAnsi"/>
                <w:sz w:val="20"/>
                <w:szCs w:val="20"/>
              </w:rPr>
              <w:t xml:space="preserve">Spinaal </w:t>
            </w:r>
            <w:r>
              <w:rPr>
                <w:rFonts w:asciiTheme="minorHAnsi" w:hAnsiTheme="minorHAnsi" w:cstheme="minorHAnsi"/>
                <w:sz w:val="20"/>
                <w:szCs w:val="20"/>
              </w:rPr>
              <w:t>1</w:t>
            </w:r>
          </w:p>
        </w:tc>
        <w:tc>
          <w:tcPr>
            <w:tcW w:w="698" w:type="dxa"/>
          </w:tcPr>
          <w:p w14:paraId="0954B3FD" w14:textId="77777777" w:rsidR="00BB3F11" w:rsidRPr="000E0772" w:rsidRDefault="00BB3F11" w:rsidP="00BB3F11">
            <w:pPr>
              <w:pStyle w:val="Antwoord"/>
              <w:rPr>
                <w:rFonts w:asciiTheme="minorHAnsi" w:hAnsiTheme="minorHAnsi" w:cstheme="minorHAnsi"/>
                <w:sz w:val="20"/>
                <w:szCs w:val="20"/>
              </w:rPr>
            </w:pPr>
          </w:p>
        </w:tc>
        <w:tc>
          <w:tcPr>
            <w:tcW w:w="944" w:type="dxa"/>
            <w:gridSpan w:val="4"/>
          </w:tcPr>
          <w:p w14:paraId="1189B5D9" w14:textId="77777777" w:rsidR="00BB3F11" w:rsidRPr="000E0772" w:rsidRDefault="00BB3F11" w:rsidP="00BB3F11">
            <w:pPr>
              <w:pStyle w:val="Antwoord"/>
              <w:rPr>
                <w:rFonts w:asciiTheme="minorHAnsi" w:hAnsiTheme="minorHAnsi" w:cstheme="minorHAnsi"/>
                <w:sz w:val="20"/>
                <w:szCs w:val="20"/>
              </w:rPr>
            </w:pPr>
          </w:p>
        </w:tc>
        <w:tc>
          <w:tcPr>
            <w:tcW w:w="1051" w:type="dxa"/>
            <w:gridSpan w:val="2"/>
            <w:shd w:val="clear" w:color="auto" w:fill="17365D" w:themeFill="text2" w:themeFillShade="BF"/>
          </w:tcPr>
          <w:p w14:paraId="6B11FD80" w14:textId="77777777" w:rsidR="00BB3F11" w:rsidRPr="000E0772" w:rsidRDefault="00BB3F11" w:rsidP="00BB3F11">
            <w:pPr>
              <w:pStyle w:val="Antwoord"/>
              <w:rPr>
                <w:rFonts w:asciiTheme="minorHAnsi" w:hAnsiTheme="minorHAnsi" w:cstheme="minorHAnsi"/>
                <w:color w:val="EEECE1" w:themeColor="background2"/>
                <w:sz w:val="20"/>
                <w:szCs w:val="20"/>
              </w:rPr>
            </w:pPr>
          </w:p>
        </w:tc>
        <w:tc>
          <w:tcPr>
            <w:tcW w:w="821" w:type="dxa"/>
            <w:gridSpan w:val="2"/>
            <w:shd w:val="clear" w:color="auto" w:fill="C6D9F1" w:themeFill="text2" w:themeFillTint="33"/>
          </w:tcPr>
          <w:p w14:paraId="2C371621" w14:textId="77777777" w:rsidR="00BB3F11" w:rsidRPr="002D17C2" w:rsidRDefault="00BB3F11"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5858C8ED" w14:textId="77777777" w:rsidR="00BB3F11" w:rsidRPr="000E0772" w:rsidRDefault="00BB3F11"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61211D3D" w14:textId="77777777" w:rsidR="00BB3F11" w:rsidRPr="000E0772" w:rsidRDefault="00BB3F11" w:rsidP="00BB3F11">
            <w:pPr>
              <w:pStyle w:val="Antwoord"/>
              <w:rPr>
                <w:rFonts w:asciiTheme="minorHAnsi" w:hAnsiTheme="minorHAnsi" w:cstheme="minorHAnsi"/>
                <w:sz w:val="20"/>
                <w:szCs w:val="20"/>
              </w:rPr>
            </w:pPr>
          </w:p>
        </w:tc>
      </w:tr>
      <w:tr w:rsidR="00667A09" w:rsidRPr="000E0772" w14:paraId="4D6522FC" w14:textId="77777777" w:rsidTr="005F1E8E">
        <w:trPr>
          <w:trHeight w:val="170"/>
        </w:trPr>
        <w:tc>
          <w:tcPr>
            <w:tcW w:w="2690" w:type="dxa"/>
            <w:gridSpan w:val="3"/>
          </w:tcPr>
          <w:p w14:paraId="2EFB4859" w14:textId="55F80BD2" w:rsidR="0087799A" w:rsidRPr="000E0772" w:rsidRDefault="00146FA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AA</w:t>
            </w:r>
            <w:r w:rsidR="000F5EFA" w:rsidRPr="000E0772">
              <w:rPr>
                <w:rFonts w:asciiTheme="minorHAnsi" w:hAnsiTheme="minorHAnsi" w:cstheme="minorHAnsi"/>
                <w:sz w:val="20"/>
                <w:szCs w:val="20"/>
              </w:rPr>
              <w:t>N/</w:t>
            </w:r>
            <w:r w:rsidR="00CC2B50" w:rsidRPr="000E0772">
              <w:rPr>
                <w:rFonts w:asciiTheme="minorHAnsi" w:hAnsiTheme="minorHAnsi" w:cstheme="minorHAnsi"/>
                <w:sz w:val="20"/>
                <w:szCs w:val="20"/>
              </w:rPr>
              <w:t xml:space="preserve">Spinaal </w:t>
            </w:r>
            <w:r w:rsidR="00771F6C">
              <w:rPr>
                <w:rFonts w:asciiTheme="minorHAnsi" w:hAnsiTheme="minorHAnsi" w:cstheme="minorHAnsi"/>
                <w:sz w:val="20"/>
                <w:szCs w:val="20"/>
              </w:rPr>
              <w:t>2</w:t>
            </w:r>
          </w:p>
        </w:tc>
        <w:tc>
          <w:tcPr>
            <w:tcW w:w="698" w:type="dxa"/>
          </w:tcPr>
          <w:p w14:paraId="79135B64" w14:textId="77777777" w:rsidR="00AA241F" w:rsidRPr="000E0772" w:rsidRDefault="00AA241F" w:rsidP="00BB3F11">
            <w:pPr>
              <w:pStyle w:val="Antwoord"/>
              <w:rPr>
                <w:rFonts w:asciiTheme="minorHAnsi" w:hAnsiTheme="minorHAnsi" w:cstheme="minorHAnsi"/>
                <w:sz w:val="20"/>
                <w:szCs w:val="20"/>
              </w:rPr>
            </w:pPr>
          </w:p>
        </w:tc>
        <w:tc>
          <w:tcPr>
            <w:tcW w:w="944" w:type="dxa"/>
            <w:gridSpan w:val="4"/>
          </w:tcPr>
          <w:p w14:paraId="76A5FC18" w14:textId="77777777" w:rsidR="00AA241F" w:rsidRPr="000E0772" w:rsidRDefault="00AA241F" w:rsidP="00BB3F11">
            <w:pPr>
              <w:pStyle w:val="Antwoord"/>
              <w:rPr>
                <w:rFonts w:asciiTheme="minorHAnsi" w:hAnsiTheme="minorHAnsi" w:cstheme="minorHAnsi"/>
                <w:sz w:val="20"/>
                <w:szCs w:val="20"/>
              </w:rPr>
            </w:pPr>
          </w:p>
        </w:tc>
        <w:tc>
          <w:tcPr>
            <w:tcW w:w="1051" w:type="dxa"/>
            <w:gridSpan w:val="2"/>
            <w:shd w:val="clear" w:color="auto" w:fill="17365D" w:themeFill="text2" w:themeFillShade="BF"/>
          </w:tcPr>
          <w:p w14:paraId="58C50CCB" w14:textId="77777777" w:rsidR="00AA241F" w:rsidRPr="000E0772" w:rsidRDefault="00AA241F" w:rsidP="00BB3F11">
            <w:pPr>
              <w:pStyle w:val="Antwoord"/>
              <w:rPr>
                <w:rFonts w:asciiTheme="minorHAnsi" w:hAnsiTheme="minorHAnsi" w:cstheme="minorHAnsi"/>
                <w:sz w:val="20"/>
                <w:szCs w:val="20"/>
              </w:rPr>
            </w:pPr>
          </w:p>
        </w:tc>
        <w:tc>
          <w:tcPr>
            <w:tcW w:w="821" w:type="dxa"/>
            <w:gridSpan w:val="2"/>
            <w:shd w:val="clear" w:color="auto" w:fill="C6D9F1" w:themeFill="text2" w:themeFillTint="33"/>
          </w:tcPr>
          <w:p w14:paraId="1A88AD20" w14:textId="77777777" w:rsidR="00AA241F" w:rsidRPr="002D17C2" w:rsidRDefault="00AA241F"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08667540" w14:textId="77777777" w:rsidR="00AA241F" w:rsidRPr="000E0772" w:rsidRDefault="00AA241F"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4B9FD2C1" w14:textId="77777777" w:rsidR="0087799A" w:rsidRPr="000E0772" w:rsidRDefault="0087799A" w:rsidP="00BB3F11">
            <w:pPr>
              <w:pStyle w:val="Antwoord"/>
              <w:rPr>
                <w:rFonts w:asciiTheme="minorHAnsi" w:hAnsiTheme="minorHAnsi" w:cstheme="minorHAnsi"/>
                <w:sz w:val="20"/>
                <w:szCs w:val="20"/>
              </w:rPr>
            </w:pPr>
          </w:p>
        </w:tc>
      </w:tr>
      <w:tr w:rsidR="00667A09" w:rsidRPr="000E0772" w14:paraId="240FAD87" w14:textId="77777777" w:rsidTr="005F1E8E">
        <w:tc>
          <w:tcPr>
            <w:tcW w:w="2690" w:type="dxa"/>
            <w:gridSpan w:val="3"/>
          </w:tcPr>
          <w:p w14:paraId="3BFBF477" w14:textId="77777777" w:rsidR="00AA241F" w:rsidRPr="000E0772" w:rsidRDefault="00146FA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AA</w:t>
            </w:r>
            <w:r w:rsidR="00CC2B50" w:rsidRPr="000E0772">
              <w:rPr>
                <w:rFonts w:asciiTheme="minorHAnsi" w:hAnsiTheme="minorHAnsi" w:cstheme="minorHAnsi"/>
                <w:sz w:val="20"/>
                <w:szCs w:val="20"/>
              </w:rPr>
              <w:t>N/Trauma</w:t>
            </w:r>
          </w:p>
        </w:tc>
        <w:tc>
          <w:tcPr>
            <w:tcW w:w="698" w:type="dxa"/>
          </w:tcPr>
          <w:p w14:paraId="4BDE47AE" w14:textId="77777777" w:rsidR="00AA241F" w:rsidRPr="000E0772" w:rsidRDefault="00AA241F" w:rsidP="00BB3F11">
            <w:pPr>
              <w:pStyle w:val="Antwoord"/>
              <w:rPr>
                <w:rFonts w:asciiTheme="minorHAnsi" w:hAnsiTheme="minorHAnsi" w:cstheme="minorHAnsi"/>
                <w:sz w:val="20"/>
                <w:szCs w:val="20"/>
              </w:rPr>
            </w:pPr>
          </w:p>
        </w:tc>
        <w:tc>
          <w:tcPr>
            <w:tcW w:w="944" w:type="dxa"/>
            <w:gridSpan w:val="4"/>
          </w:tcPr>
          <w:p w14:paraId="2970BEDF" w14:textId="77777777" w:rsidR="00AA241F" w:rsidRPr="000E0772" w:rsidRDefault="00AA241F" w:rsidP="00BB3F11">
            <w:pPr>
              <w:pStyle w:val="Antwoord"/>
              <w:rPr>
                <w:rFonts w:asciiTheme="minorHAnsi" w:hAnsiTheme="minorHAnsi" w:cstheme="minorHAnsi"/>
                <w:sz w:val="20"/>
                <w:szCs w:val="20"/>
              </w:rPr>
            </w:pPr>
          </w:p>
        </w:tc>
        <w:tc>
          <w:tcPr>
            <w:tcW w:w="1051" w:type="dxa"/>
            <w:gridSpan w:val="2"/>
            <w:shd w:val="clear" w:color="auto" w:fill="17365D" w:themeFill="text2" w:themeFillShade="BF"/>
          </w:tcPr>
          <w:p w14:paraId="655730A0" w14:textId="77777777" w:rsidR="00AA241F" w:rsidRPr="000E0772" w:rsidRDefault="00AA241F" w:rsidP="00BB3F11">
            <w:pPr>
              <w:pStyle w:val="Antwoord"/>
              <w:rPr>
                <w:rFonts w:asciiTheme="minorHAnsi" w:hAnsiTheme="minorHAnsi" w:cstheme="minorHAnsi"/>
                <w:sz w:val="20"/>
                <w:szCs w:val="20"/>
              </w:rPr>
            </w:pPr>
          </w:p>
        </w:tc>
        <w:tc>
          <w:tcPr>
            <w:tcW w:w="821" w:type="dxa"/>
            <w:gridSpan w:val="2"/>
            <w:shd w:val="clear" w:color="auto" w:fill="C6D9F1" w:themeFill="text2" w:themeFillTint="33"/>
          </w:tcPr>
          <w:p w14:paraId="5CF14C21" w14:textId="77777777" w:rsidR="00AA241F" w:rsidRPr="002D17C2" w:rsidRDefault="00AA241F"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30027E4F" w14:textId="77777777" w:rsidR="00AA241F" w:rsidRPr="000E0772" w:rsidRDefault="00AA241F"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6AB45AE3" w14:textId="77777777" w:rsidR="00AA241F" w:rsidRPr="000E0772" w:rsidRDefault="00AA241F" w:rsidP="00BB3F11">
            <w:pPr>
              <w:pStyle w:val="Antwoord"/>
              <w:rPr>
                <w:rFonts w:asciiTheme="minorHAnsi" w:hAnsiTheme="minorHAnsi" w:cstheme="minorHAnsi"/>
                <w:sz w:val="20"/>
                <w:szCs w:val="20"/>
              </w:rPr>
            </w:pPr>
          </w:p>
        </w:tc>
      </w:tr>
      <w:tr w:rsidR="00667A09" w:rsidRPr="000E0772" w14:paraId="783A6AC7" w14:textId="77777777" w:rsidTr="005F1E8E">
        <w:tc>
          <w:tcPr>
            <w:tcW w:w="2690" w:type="dxa"/>
            <w:gridSpan w:val="3"/>
          </w:tcPr>
          <w:p w14:paraId="0880DF93" w14:textId="77777777" w:rsidR="00AA241F" w:rsidRPr="000E0772" w:rsidRDefault="00146FA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AA</w:t>
            </w:r>
            <w:r w:rsidR="00CC2B50" w:rsidRPr="000E0772">
              <w:rPr>
                <w:rFonts w:asciiTheme="minorHAnsi" w:hAnsiTheme="minorHAnsi" w:cstheme="minorHAnsi"/>
                <w:sz w:val="20"/>
                <w:szCs w:val="20"/>
              </w:rPr>
              <w:t>N/</w:t>
            </w:r>
            <w:r w:rsidR="00AA241F" w:rsidRPr="000E0772">
              <w:rPr>
                <w:rFonts w:asciiTheme="minorHAnsi" w:hAnsiTheme="minorHAnsi" w:cstheme="minorHAnsi"/>
                <w:sz w:val="20"/>
                <w:szCs w:val="20"/>
              </w:rPr>
              <w:t>Perifere zenuwen 1</w:t>
            </w:r>
          </w:p>
        </w:tc>
        <w:tc>
          <w:tcPr>
            <w:tcW w:w="698" w:type="dxa"/>
          </w:tcPr>
          <w:p w14:paraId="530DC179" w14:textId="77777777" w:rsidR="00AA241F" w:rsidRPr="000E0772" w:rsidRDefault="00AA241F" w:rsidP="00BB3F11">
            <w:pPr>
              <w:pStyle w:val="Antwoord"/>
              <w:rPr>
                <w:rFonts w:asciiTheme="minorHAnsi" w:hAnsiTheme="minorHAnsi" w:cstheme="minorHAnsi"/>
                <w:sz w:val="20"/>
                <w:szCs w:val="20"/>
              </w:rPr>
            </w:pPr>
          </w:p>
        </w:tc>
        <w:tc>
          <w:tcPr>
            <w:tcW w:w="944" w:type="dxa"/>
            <w:gridSpan w:val="4"/>
          </w:tcPr>
          <w:p w14:paraId="51C42C34" w14:textId="77777777" w:rsidR="00AA241F" w:rsidRPr="000E0772" w:rsidRDefault="00AA241F" w:rsidP="00BB3F11">
            <w:pPr>
              <w:pStyle w:val="Antwoord"/>
              <w:rPr>
                <w:rFonts w:asciiTheme="minorHAnsi" w:hAnsiTheme="minorHAnsi" w:cstheme="minorHAnsi"/>
                <w:sz w:val="20"/>
                <w:szCs w:val="20"/>
              </w:rPr>
            </w:pPr>
          </w:p>
        </w:tc>
        <w:tc>
          <w:tcPr>
            <w:tcW w:w="1051" w:type="dxa"/>
            <w:gridSpan w:val="2"/>
            <w:shd w:val="clear" w:color="auto" w:fill="17365D" w:themeFill="text2" w:themeFillShade="BF"/>
          </w:tcPr>
          <w:p w14:paraId="6DE09A49" w14:textId="77777777" w:rsidR="00AA241F" w:rsidRPr="000E0772" w:rsidRDefault="00AA241F" w:rsidP="00BB3F11">
            <w:pPr>
              <w:pStyle w:val="Antwoord"/>
              <w:rPr>
                <w:rFonts w:asciiTheme="minorHAnsi" w:hAnsiTheme="minorHAnsi" w:cstheme="minorHAnsi"/>
                <w:sz w:val="20"/>
                <w:szCs w:val="20"/>
              </w:rPr>
            </w:pPr>
          </w:p>
        </w:tc>
        <w:tc>
          <w:tcPr>
            <w:tcW w:w="821" w:type="dxa"/>
            <w:gridSpan w:val="2"/>
            <w:shd w:val="clear" w:color="auto" w:fill="C6D9F1" w:themeFill="text2" w:themeFillTint="33"/>
          </w:tcPr>
          <w:p w14:paraId="5C8BC2BA" w14:textId="77777777" w:rsidR="00AA241F" w:rsidRPr="002D17C2" w:rsidRDefault="00AA241F"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78BA3C19" w14:textId="77777777" w:rsidR="00AA241F" w:rsidRPr="000E0772" w:rsidRDefault="00AA241F"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1BA085D1" w14:textId="77777777" w:rsidR="00AA241F" w:rsidRPr="000E0772" w:rsidRDefault="00AA241F" w:rsidP="00BB3F11">
            <w:pPr>
              <w:pStyle w:val="Antwoord"/>
              <w:rPr>
                <w:rFonts w:asciiTheme="minorHAnsi" w:hAnsiTheme="minorHAnsi" w:cstheme="minorHAnsi"/>
                <w:sz w:val="20"/>
                <w:szCs w:val="20"/>
              </w:rPr>
            </w:pPr>
          </w:p>
        </w:tc>
      </w:tr>
      <w:tr w:rsidR="00667A09" w:rsidRPr="000E0772" w14:paraId="6E55C6CB" w14:textId="77777777" w:rsidTr="005F1E8E">
        <w:tc>
          <w:tcPr>
            <w:tcW w:w="2690" w:type="dxa"/>
            <w:gridSpan w:val="3"/>
          </w:tcPr>
          <w:p w14:paraId="741F5BE9" w14:textId="77777777" w:rsidR="0060189B" w:rsidRPr="000E0772" w:rsidRDefault="008F5E7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CVZ/ Neurovasculair 1</w:t>
            </w:r>
          </w:p>
        </w:tc>
        <w:tc>
          <w:tcPr>
            <w:tcW w:w="698" w:type="dxa"/>
          </w:tcPr>
          <w:p w14:paraId="7215F127" w14:textId="77777777" w:rsidR="0060189B" w:rsidRPr="000E0772" w:rsidRDefault="0060189B" w:rsidP="00BB3F11">
            <w:pPr>
              <w:pStyle w:val="Antwoord"/>
              <w:rPr>
                <w:rFonts w:asciiTheme="minorHAnsi" w:hAnsiTheme="minorHAnsi" w:cstheme="minorHAnsi"/>
                <w:sz w:val="20"/>
                <w:szCs w:val="20"/>
              </w:rPr>
            </w:pPr>
          </w:p>
        </w:tc>
        <w:tc>
          <w:tcPr>
            <w:tcW w:w="944" w:type="dxa"/>
            <w:gridSpan w:val="4"/>
          </w:tcPr>
          <w:p w14:paraId="4ED15A94" w14:textId="77777777" w:rsidR="0060189B" w:rsidRPr="000E0772" w:rsidRDefault="0060189B" w:rsidP="00BB3F11">
            <w:pPr>
              <w:pStyle w:val="Antwoord"/>
              <w:rPr>
                <w:rFonts w:asciiTheme="minorHAnsi" w:hAnsiTheme="minorHAnsi" w:cstheme="minorHAnsi"/>
                <w:sz w:val="20"/>
                <w:szCs w:val="20"/>
              </w:rPr>
            </w:pPr>
          </w:p>
        </w:tc>
        <w:tc>
          <w:tcPr>
            <w:tcW w:w="1051" w:type="dxa"/>
            <w:gridSpan w:val="2"/>
            <w:shd w:val="clear" w:color="auto" w:fill="17365D" w:themeFill="text2" w:themeFillShade="BF"/>
            <w:vAlign w:val="center"/>
          </w:tcPr>
          <w:p w14:paraId="508CD1E1" w14:textId="77777777" w:rsidR="0060189B" w:rsidRPr="000E0772" w:rsidRDefault="0060189B" w:rsidP="00BB3F11">
            <w:pPr>
              <w:pStyle w:val="Antwoord"/>
              <w:rPr>
                <w:rFonts w:asciiTheme="minorHAnsi" w:hAnsiTheme="minorHAnsi" w:cstheme="minorHAnsi"/>
                <w:sz w:val="20"/>
                <w:szCs w:val="20"/>
              </w:rPr>
            </w:pPr>
          </w:p>
        </w:tc>
        <w:tc>
          <w:tcPr>
            <w:tcW w:w="821" w:type="dxa"/>
            <w:gridSpan w:val="2"/>
            <w:shd w:val="clear" w:color="auto" w:fill="C6D9F1" w:themeFill="text2" w:themeFillTint="33"/>
          </w:tcPr>
          <w:p w14:paraId="455C9714" w14:textId="77777777" w:rsidR="0060189B" w:rsidRPr="002D17C2" w:rsidRDefault="0060189B"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0C1CBB27" w14:textId="77777777" w:rsidR="0060189B" w:rsidRPr="000E0772" w:rsidRDefault="0060189B"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45447553" w14:textId="77777777" w:rsidR="0060189B" w:rsidRPr="000E0772" w:rsidRDefault="0060189B" w:rsidP="00BB3F11">
            <w:pPr>
              <w:pStyle w:val="Antwoord"/>
              <w:rPr>
                <w:rFonts w:asciiTheme="minorHAnsi" w:hAnsiTheme="minorHAnsi" w:cstheme="minorHAnsi"/>
                <w:sz w:val="20"/>
                <w:szCs w:val="20"/>
              </w:rPr>
            </w:pPr>
          </w:p>
        </w:tc>
      </w:tr>
      <w:tr w:rsidR="00667A09" w:rsidRPr="000E0772" w14:paraId="32423923" w14:textId="77777777" w:rsidTr="005F1E8E">
        <w:tc>
          <w:tcPr>
            <w:tcW w:w="2690" w:type="dxa"/>
            <w:gridSpan w:val="3"/>
          </w:tcPr>
          <w:p w14:paraId="6BB84B2F" w14:textId="77777777" w:rsidR="00CC2B50" w:rsidRPr="000E0772" w:rsidRDefault="00CC2B50" w:rsidP="00BB3F11">
            <w:pPr>
              <w:pStyle w:val="Antwoord"/>
              <w:rPr>
                <w:rFonts w:asciiTheme="minorHAnsi" w:hAnsiTheme="minorHAnsi" w:cstheme="minorHAnsi"/>
                <w:sz w:val="20"/>
                <w:szCs w:val="20"/>
              </w:rPr>
            </w:pPr>
            <w:r w:rsidRPr="000E0772">
              <w:rPr>
                <w:rFonts w:asciiTheme="minorHAnsi" w:hAnsiTheme="minorHAnsi" w:cstheme="minorHAnsi"/>
                <w:sz w:val="20"/>
                <w:szCs w:val="20"/>
              </w:rPr>
              <w:t>FNO/</w:t>
            </w:r>
            <w:r w:rsidR="0087799A" w:rsidRPr="000E0772">
              <w:rPr>
                <w:rFonts w:asciiTheme="minorHAnsi" w:hAnsiTheme="minorHAnsi" w:cstheme="minorHAnsi"/>
                <w:sz w:val="20"/>
                <w:szCs w:val="20"/>
              </w:rPr>
              <w:t xml:space="preserve"> </w:t>
            </w:r>
            <w:r w:rsidRPr="000E0772">
              <w:rPr>
                <w:rFonts w:asciiTheme="minorHAnsi" w:hAnsiTheme="minorHAnsi" w:cstheme="minorHAnsi"/>
                <w:sz w:val="20"/>
                <w:szCs w:val="20"/>
              </w:rPr>
              <w:t>Tumor</w:t>
            </w:r>
            <w:r w:rsidR="0087799A" w:rsidRPr="000E0772">
              <w:rPr>
                <w:rFonts w:asciiTheme="minorHAnsi" w:hAnsiTheme="minorHAnsi" w:cstheme="minorHAnsi"/>
                <w:sz w:val="20"/>
                <w:szCs w:val="20"/>
              </w:rPr>
              <w:t xml:space="preserve"> 1</w:t>
            </w:r>
            <w:r w:rsidRPr="000E0772">
              <w:rPr>
                <w:rFonts w:asciiTheme="minorHAnsi" w:hAnsiTheme="minorHAnsi" w:cstheme="minorHAnsi"/>
                <w:sz w:val="20"/>
                <w:szCs w:val="20"/>
              </w:rPr>
              <w:t xml:space="preserve"> </w:t>
            </w:r>
          </w:p>
        </w:tc>
        <w:tc>
          <w:tcPr>
            <w:tcW w:w="698" w:type="dxa"/>
          </w:tcPr>
          <w:p w14:paraId="18294A94" w14:textId="77777777" w:rsidR="00CC2B50" w:rsidRPr="000E0772" w:rsidRDefault="00CC2B50" w:rsidP="00BB3F11">
            <w:pPr>
              <w:pStyle w:val="Antwoord"/>
              <w:rPr>
                <w:rFonts w:asciiTheme="minorHAnsi" w:hAnsiTheme="minorHAnsi" w:cstheme="minorHAnsi"/>
                <w:sz w:val="20"/>
                <w:szCs w:val="20"/>
              </w:rPr>
            </w:pPr>
          </w:p>
        </w:tc>
        <w:tc>
          <w:tcPr>
            <w:tcW w:w="944" w:type="dxa"/>
            <w:gridSpan w:val="4"/>
          </w:tcPr>
          <w:p w14:paraId="031ED707" w14:textId="77777777" w:rsidR="00CC2B50" w:rsidRPr="000E0772" w:rsidRDefault="00CC2B50" w:rsidP="00BB3F11">
            <w:pPr>
              <w:pStyle w:val="Antwoord"/>
              <w:rPr>
                <w:rFonts w:asciiTheme="minorHAnsi" w:hAnsiTheme="minorHAnsi" w:cstheme="minorHAnsi"/>
                <w:sz w:val="20"/>
                <w:szCs w:val="20"/>
              </w:rPr>
            </w:pPr>
          </w:p>
        </w:tc>
        <w:tc>
          <w:tcPr>
            <w:tcW w:w="1051" w:type="dxa"/>
            <w:gridSpan w:val="2"/>
            <w:shd w:val="clear" w:color="auto" w:fill="17365D" w:themeFill="text2" w:themeFillShade="BF"/>
          </w:tcPr>
          <w:p w14:paraId="512BD10D" w14:textId="77777777" w:rsidR="00CC2B50" w:rsidRPr="000E0772" w:rsidRDefault="00CC2B50" w:rsidP="00BB3F11">
            <w:pPr>
              <w:pStyle w:val="Antwoord"/>
              <w:rPr>
                <w:rFonts w:asciiTheme="minorHAnsi" w:hAnsiTheme="minorHAnsi" w:cstheme="minorHAnsi"/>
                <w:sz w:val="20"/>
                <w:szCs w:val="20"/>
              </w:rPr>
            </w:pPr>
          </w:p>
        </w:tc>
        <w:tc>
          <w:tcPr>
            <w:tcW w:w="821" w:type="dxa"/>
            <w:gridSpan w:val="2"/>
            <w:shd w:val="clear" w:color="auto" w:fill="C6D9F1" w:themeFill="text2" w:themeFillTint="33"/>
          </w:tcPr>
          <w:p w14:paraId="18FFD1B2" w14:textId="77777777" w:rsidR="00CC2B50" w:rsidRPr="002D17C2" w:rsidRDefault="00CC2B50"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291C4859" w14:textId="77777777" w:rsidR="00CC2B50" w:rsidRPr="000E0772" w:rsidRDefault="00CC2B50"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3D103807" w14:textId="77777777" w:rsidR="00CC2B50" w:rsidRPr="000E0772" w:rsidRDefault="00CC2B50" w:rsidP="00BB3F11">
            <w:pPr>
              <w:pStyle w:val="Antwoord"/>
              <w:rPr>
                <w:rFonts w:asciiTheme="minorHAnsi" w:hAnsiTheme="minorHAnsi" w:cstheme="minorHAnsi"/>
                <w:sz w:val="20"/>
                <w:szCs w:val="20"/>
              </w:rPr>
            </w:pPr>
          </w:p>
        </w:tc>
      </w:tr>
      <w:tr w:rsidR="00667A09" w:rsidRPr="000E0772" w14:paraId="47860875" w14:textId="77777777" w:rsidTr="005F1E8E">
        <w:tc>
          <w:tcPr>
            <w:tcW w:w="2690" w:type="dxa"/>
            <w:gridSpan w:val="3"/>
          </w:tcPr>
          <w:p w14:paraId="3196D054" w14:textId="77777777" w:rsidR="00BB3F11" w:rsidRPr="000E0772" w:rsidRDefault="0087799A" w:rsidP="00BB3F11">
            <w:pPr>
              <w:pStyle w:val="Antwoord"/>
              <w:rPr>
                <w:rFonts w:asciiTheme="minorHAnsi" w:hAnsiTheme="minorHAnsi" w:cstheme="minorHAnsi"/>
                <w:sz w:val="20"/>
                <w:szCs w:val="20"/>
              </w:rPr>
            </w:pPr>
            <w:r w:rsidRPr="000E0772">
              <w:rPr>
                <w:rFonts w:asciiTheme="minorHAnsi" w:hAnsiTheme="minorHAnsi" w:cstheme="minorHAnsi"/>
                <w:sz w:val="20"/>
                <w:szCs w:val="20"/>
              </w:rPr>
              <w:t>FNO/ Tumor 2</w:t>
            </w:r>
          </w:p>
        </w:tc>
        <w:tc>
          <w:tcPr>
            <w:tcW w:w="698" w:type="dxa"/>
          </w:tcPr>
          <w:p w14:paraId="01C2ED7A" w14:textId="77777777" w:rsidR="00BB3F11" w:rsidRPr="000E0772" w:rsidRDefault="00BB3F11" w:rsidP="00BB3F11">
            <w:pPr>
              <w:pStyle w:val="Antwoord"/>
              <w:rPr>
                <w:rFonts w:asciiTheme="minorHAnsi" w:hAnsiTheme="minorHAnsi" w:cstheme="minorHAnsi"/>
                <w:sz w:val="20"/>
                <w:szCs w:val="20"/>
              </w:rPr>
            </w:pPr>
          </w:p>
        </w:tc>
        <w:tc>
          <w:tcPr>
            <w:tcW w:w="944" w:type="dxa"/>
            <w:gridSpan w:val="4"/>
          </w:tcPr>
          <w:p w14:paraId="2E1D1552" w14:textId="77777777" w:rsidR="00BB3F11" w:rsidRPr="000E0772" w:rsidRDefault="00BB3F11" w:rsidP="00BB3F11">
            <w:pPr>
              <w:pStyle w:val="Antwoord"/>
              <w:rPr>
                <w:rFonts w:asciiTheme="minorHAnsi" w:hAnsiTheme="minorHAnsi" w:cstheme="minorHAnsi"/>
                <w:sz w:val="20"/>
                <w:szCs w:val="20"/>
              </w:rPr>
            </w:pPr>
          </w:p>
        </w:tc>
        <w:tc>
          <w:tcPr>
            <w:tcW w:w="1051" w:type="dxa"/>
            <w:gridSpan w:val="2"/>
            <w:shd w:val="clear" w:color="auto" w:fill="17365D" w:themeFill="text2" w:themeFillShade="BF"/>
          </w:tcPr>
          <w:p w14:paraId="2CC7C6E1" w14:textId="77777777" w:rsidR="00BB3F11" w:rsidRPr="000E0772" w:rsidRDefault="00BB3F11" w:rsidP="00BB3F11">
            <w:pPr>
              <w:pStyle w:val="Antwoord"/>
              <w:rPr>
                <w:rFonts w:asciiTheme="minorHAnsi" w:hAnsiTheme="minorHAnsi" w:cstheme="minorHAnsi"/>
                <w:color w:val="EEECE1" w:themeColor="background2"/>
                <w:sz w:val="20"/>
                <w:szCs w:val="20"/>
              </w:rPr>
            </w:pPr>
          </w:p>
        </w:tc>
        <w:tc>
          <w:tcPr>
            <w:tcW w:w="821" w:type="dxa"/>
            <w:gridSpan w:val="2"/>
            <w:shd w:val="clear" w:color="auto" w:fill="C6D9F1" w:themeFill="text2" w:themeFillTint="33"/>
          </w:tcPr>
          <w:p w14:paraId="0725794A" w14:textId="77777777" w:rsidR="00BB3F11" w:rsidRPr="002D17C2" w:rsidRDefault="00BB3F11"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43AAAD4D" w14:textId="77777777" w:rsidR="00BB3F11" w:rsidRPr="000E0772" w:rsidRDefault="00BB3F11"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05C73D44" w14:textId="77777777" w:rsidR="00BB3F11" w:rsidRPr="000E0772" w:rsidRDefault="00BB3F11" w:rsidP="00BB3F11">
            <w:pPr>
              <w:pStyle w:val="Antwoord"/>
              <w:rPr>
                <w:rFonts w:asciiTheme="minorHAnsi" w:hAnsiTheme="minorHAnsi" w:cstheme="minorHAnsi"/>
                <w:sz w:val="20"/>
                <w:szCs w:val="20"/>
              </w:rPr>
            </w:pPr>
          </w:p>
        </w:tc>
      </w:tr>
      <w:tr w:rsidR="00667A09" w:rsidRPr="000E0772" w14:paraId="3D65D6E7" w14:textId="77777777" w:rsidTr="005F1E8E">
        <w:tc>
          <w:tcPr>
            <w:tcW w:w="2690" w:type="dxa"/>
            <w:gridSpan w:val="3"/>
          </w:tcPr>
          <w:p w14:paraId="7BFF5787" w14:textId="77777777" w:rsidR="00AA241F" w:rsidRPr="000E0772" w:rsidRDefault="008F5E7B" w:rsidP="00BB3F11">
            <w:pPr>
              <w:pStyle w:val="Antwoord"/>
              <w:rPr>
                <w:rFonts w:asciiTheme="minorHAnsi" w:hAnsiTheme="minorHAnsi" w:cstheme="minorHAnsi"/>
                <w:sz w:val="20"/>
                <w:szCs w:val="20"/>
              </w:rPr>
            </w:pPr>
            <w:r w:rsidRPr="000E0772">
              <w:rPr>
                <w:rFonts w:asciiTheme="minorHAnsi" w:hAnsiTheme="minorHAnsi" w:cstheme="minorHAnsi"/>
                <w:sz w:val="20"/>
                <w:szCs w:val="20"/>
              </w:rPr>
              <w:t>KNC/ Hydrocephalie</w:t>
            </w:r>
          </w:p>
        </w:tc>
        <w:tc>
          <w:tcPr>
            <w:tcW w:w="698" w:type="dxa"/>
          </w:tcPr>
          <w:p w14:paraId="0DCDCCE2" w14:textId="77777777" w:rsidR="00AA241F" w:rsidRPr="000E0772" w:rsidRDefault="00AA241F" w:rsidP="00BB3F11">
            <w:pPr>
              <w:pStyle w:val="Antwoord"/>
              <w:rPr>
                <w:rFonts w:asciiTheme="minorHAnsi" w:hAnsiTheme="minorHAnsi" w:cstheme="minorHAnsi"/>
                <w:sz w:val="20"/>
                <w:szCs w:val="20"/>
              </w:rPr>
            </w:pPr>
          </w:p>
        </w:tc>
        <w:tc>
          <w:tcPr>
            <w:tcW w:w="944" w:type="dxa"/>
            <w:gridSpan w:val="4"/>
          </w:tcPr>
          <w:p w14:paraId="2B39B0E0" w14:textId="77777777" w:rsidR="00AA241F" w:rsidRPr="000E0772" w:rsidRDefault="00AA241F" w:rsidP="00BB3F11">
            <w:pPr>
              <w:pStyle w:val="Antwoord"/>
              <w:rPr>
                <w:rFonts w:asciiTheme="minorHAnsi" w:hAnsiTheme="minorHAnsi" w:cstheme="minorHAnsi"/>
                <w:sz w:val="20"/>
                <w:szCs w:val="20"/>
              </w:rPr>
            </w:pPr>
          </w:p>
        </w:tc>
        <w:tc>
          <w:tcPr>
            <w:tcW w:w="1051" w:type="dxa"/>
            <w:gridSpan w:val="2"/>
            <w:shd w:val="clear" w:color="auto" w:fill="17365D" w:themeFill="text2" w:themeFillShade="BF"/>
          </w:tcPr>
          <w:p w14:paraId="5F4352BF" w14:textId="77777777" w:rsidR="00AA241F" w:rsidRPr="000E0772" w:rsidRDefault="00AA241F" w:rsidP="00BB3F11">
            <w:pPr>
              <w:pStyle w:val="Antwoord"/>
              <w:rPr>
                <w:rFonts w:asciiTheme="minorHAnsi" w:hAnsiTheme="minorHAnsi" w:cstheme="minorHAnsi"/>
                <w:sz w:val="20"/>
                <w:szCs w:val="20"/>
              </w:rPr>
            </w:pPr>
          </w:p>
        </w:tc>
        <w:tc>
          <w:tcPr>
            <w:tcW w:w="821" w:type="dxa"/>
            <w:gridSpan w:val="2"/>
            <w:shd w:val="clear" w:color="auto" w:fill="C6D9F1" w:themeFill="text2" w:themeFillTint="33"/>
          </w:tcPr>
          <w:p w14:paraId="34CA4D44" w14:textId="77777777" w:rsidR="00AA241F" w:rsidRPr="002D17C2" w:rsidRDefault="00AA241F"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50030869" w14:textId="77777777" w:rsidR="00AA241F" w:rsidRPr="000E0772" w:rsidRDefault="00AA241F"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1F6694C4" w14:textId="77777777" w:rsidR="00AA241F" w:rsidRPr="000E0772" w:rsidRDefault="00AA241F" w:rsidP="00BB3F11">
            <w:pPr>
              <w:pStyle w:val="Antwoord"/>
              <w:rPr>
                <w:rFonts w:asciiTheme="minorHAnsi" w:hAnsiTheme="minorHAnsi" w:cstheme="minorHAnsi"/>
                <w:sz w:val="20"/>
                <w:szCs w:val="20"/>
              </w:rPr>
            </w:pPr>
          </w:p>
        </w:tc>
      </w:tr>
      <w:tr w:rsidR="00667A09" w:rsidRPr="000E0772" w14:paraId="75CE493F" w14:textId="77777777" w:rsidTr="005F1E8E">
        <w:tc>
          <w:tcPr>
            <w:tcW w:w="2690" w:type="dxa"/>
            <w:gridSpan w:val="3"/>
          </w:tcPr>
          <w:p w14:paraId="06F24280" w14:textId="77777777" w:rsidR="00AA241F" w:rsidRPr="000E0772" w:rsidRDefault="00AA241F" w:rsidP="00BB3F11">
            <w:pPr>
              <w:pStyle w:val="Antwoord"/>
              <w:rPr>
                <w:rFonts w:asciiTheme="minorHAnsi" w:hAnsiTheme="minorHAnsi" w:cstheme="minorHAnsi"/>
                <w:sz w:val="20"/>
                <w:szCs w:val="20"/>
              </w:rPr>
            </w:pPr>
            <w:r w:rsidRPr="000E0772">
              <w:rPr>
                <w:rFonts w:asciiTheme="minorHAnsi" w:hAnsiTheme="minorHAnsi" w:cstheme="minorHAnsi"/>
                <w:sz w:val="20"/>
                <w:szCs w:val="20"/>
              </w:rPr>
              <w:t>K</w:t>
            </w:r>
            <w:r w:rsidR="008F5E7B" w:rsidRPr="000E0772">
              <w:rPr>
                <w:rFonts w:asciiTheme="minorHAnsi" w:hAnsiTheme="minorHAnsi" w:cstheme="minorHAnsi"/>
                <w:sz w:val="20"/>
                <w:szCs w:val="20"/>
              </w:rPr>
              <w:t>NC/ KinderNC</w:t>
            </w:r>
            <w:r w:rsidRPr="000E0772">
              <w:rPr>
                <w:rFonts w:asciiTheme="minorHAnsi" w:hAnsiTheme="minorHAnsi" w:cstheme="minorHAnsi"/>
                <w:sz w:val="20"/>
                <w:szCs w:val="20"/>
              </w:rPr>
              <w:t xml:space="preserve"> 1</w:t>
            </w:r>
          </w:p>
        </w:tc>
        <w:tc>
          <w:tcPr>
            <w:tcW w:w="698" w:type="dxa"/>
          </w:tcPr>
          <w:p w14:paraId="16EDCF2A" w14:textId="77777777" w:rsidR="00AA241F" w:rsidRPr="000E0772" w:rsidRDefault="00AA241F" w:rsidP="00BB3F11">
            <w:pPr>
              <w:pStyle w:val="Antwoord"/>
              <w:rPr>
                <w:rFonts w:asciiTheme="minorHAnsi" w:hAnsiTheme="minorHAnsi" w:cstheme="minorHAnsi"/>
                <w:sz w:val="20"/>
                <w:szCs w:val="20"/>
              </w:rPr>
            </w:pPr>
          </w:p>
        </w:tc>
        <w:tc>
          <w:tcPr>
            <w:tcW w:w="944" w:type="dxa"/>
            <w:gridSpan w:val="4"/>
          </w:tcPr>
          <w:p w14:paraId="3C314D9C" w14:textId="77777777" w:rsidR="00AA241F" w:rsidRPr="000E0772" w:rsidRDefault="00AA241F" w:rsidP="00BB3F11">
            <w:pPr>
              <w:pStyle w:val="Antwoord"/>
              <w:rPr>
                <w:rFonts w:asciiTheme="minorHAnsi" w:hAnsiTheme="minorHAnsi" w:cstheme="minorHAnsi"/>
                <w:sz w:val="20"/>
                <w:szCs w:val="20"/>
              </w:rPr>
            </w:pPr>
          </w:p>
        </w:tc>
        <w:tc>
          <w:tcPr>
            <w:tcW w:w="1051" w:type="dxa"/>
            <w:gridSpan w:val="2"/>
            <w:shd w:val="clear" w:color="auto" w:fill="17365D" w:themeFill="text2" w:themeFillShade="BF"/>
          </w:tcPr>
          <w:p w14:paraId="4A7B1ADC" w14:textId="77777777" w:rsidR="00AA241F" w:rsidRPr="000E0772" w:rsidRDefault="00AA241F" w:rsidP="00BB3F11">
            <w:pPr>
              <w:pStyle w:val="Antwoord"/>
              <w:rPr>
                <w:rFonts w:asciiTheme="minorHAnsi" w:hAnsiTheme="minorHAnsi" w:cstheme="minorHAnsi"/>
                <w:sz w:val="20"/>
                <w:szCs w:val="20"/>
              </w:rPr>
            </w:pPr>
          </w:p>
        </w:tc>
        <w:tc>
          <w:tcPr>
            <w:tcW w:w="821" w:type="dxa"/>
            <w:gridSpan w:val="2"/>
            <w:shd w:val="clear" w:color="auto" w:fill="C6D9F1" w:themeFill="text2" w:themeFillTint="33"/>
          </w:tcPr>
          <w:p w14:paraId="6FC244CF" w14:textId="77777777" w:rsidR="00AA241F" w:rsidRPr="002D17C2" w:rsidRDefault="00AA241F" w:rsidP="00BB3F11">
            <w:pPr>
              <w:pStyle w:val="Antwoord"/>
              <w:rPr>
                <w:rFonts w:asciiTheme="minorHAnsi" w:hAnsiTheme="minorHAnsi" w:cstheme="minorHAnsi"/>
                <w:color w:val="EEECE1" w:themeColor="background2"/>
                <w:sz w:val="20"/>
                <w:szCs w:val="20"/>
              </w:rPr>
            </w:pPr>
          </w:p>
        </w:tc>
        <w:tc>
          <w:tcPr>
            <w:tcW w:w="850" w:type="dxa"/>
            <w:gridSpan w:val="2"/>
            <w:shd w:val="clear" w:color="auto" w:fill="C6D9F1" w:themeFill="text2" w:themeFillTint="33"/>
          </w:tcPr>
          <w:p w14:paraId="0AD69FB4" w14:textId="77777777" w:rsidR="00AA241F" w:rsidRPr="000E0772" w:rsidRDefault="00AA241F" w:rsidP="00BB3F11">
            <w:pPr>
              <w:pStyle w:val="Antwoord"/>
              <w:rPr>
                <w:rFonts w:asciiTheme="minorHAnsi" w:hAnsiTheme="minorHAnsi" w:cstheme="minorHAnsi"/>
                <w:sz w:val="20"/>
                <w:szCs w:val="20"/>
              </w:rPr>
            </w:pPr>
          </w:p>
        </w:tc>
        <w:tc>
          <w:tcPr>
            <w:tcW w:w="851" w:type="dxa"/>
            <w:gridSpan w:val="2"/>
            <w:shd w:val="clear" w:color="auto" w:fill="C6D9F1" w:themeFill="text2" w:themeFillTint="33"/>
          </w:tcPr>
          <w:p w14:paraId="66B98272" w14:textId="77777777" w:rsidR="00AA241F" w:rsidRPr="000E0772" w:rsidRDefault="00AA241F" w:rsidP="00BB3F11">
            <w:pPr>
              <w:pStyle w:val="Antwoord"/>
              <w:rPr>
                <w:rFonts w:asciiTheme="minorHAnsi" w:hAnsiTheme="minorHAnsi" w:cstheme="minorHAnsi"/>
                <w:sz w:val="20"/>
                <w:szCs w:val="20"/>
              </w:rPr>
            </w:pPr>
          </w:p>
        </w:tc>
      </w:tr>
      <w:tr w:rsidR="000E0772" w:rsidRPr="000E0772" w14:paraId="541969A1" w14:textId="77777777" w:rsidTr="005F1E8E">
        <w:trPr>
          <w:trHeight w:val="21"/>
        </w:trPr>
        <w:tc>
          <w:tcPr>
            <w:tcW w:w="2021" w:type="dxa"/>
          </w:tcPr>
          <w:p w14:paraId="79812911" w14:textId="6DF636C7" w:rsidR="000E0772" w:rsidRPr="000E0772" w:rsidRDefault="000E0772" w:rsidP="00BB3F11">
            <w:pPr>
              <w:pStyle w:val="Antwoord"/>
              <w:rPr>
                <w:rFonts w:asciiTheme="minorHAnsi" w:hAnsiTheme="minorHAnsi" w:cstheme="minorHAnsi"/>
                <w:sz w:val="20"/>
                <w:szCs w:val="20"/>
              </w:rPr>
            </w:pPr>
            <w:r>
              <w:rPr>
                <w:rFonts w:asciiTheme="minorHAnsi" w:hAnsiTheme="minorHAnsi" w:cstheme="minorHAnsi"/>
                <w:sz w:val="20"/>
                <w:szCs w:val="20"/>
              </w:rPr>
              <w:t>Profielstage</w:t>
            </w:r>
          </w:p>
        </w:tc>
        <w:tc>
          <w:tcPr>
            <w:tcW w:w="236" w:type="dxa"/>
          </w:tcPr>
          <w:p w14:paraId="6B11616B" w14:textId="77777777" w:rsidR="000E0772" w:rsidRPr="000E0772" w:rsidRDefault="000E0772" w:rsidP="00BB3F11">
            <w:pPr>
              <w:pStyle w:val="Antwoord"/>
              <w:rPr>
                <w:rFonts w:asciiTheme="minorHAnsi" w:hAnsiTheme="minorHAnsi" w:cstheme="minorHAnsi"/>
                <w:sz w:val="20"/>
                <w:szCs w:val="20"/>
              </w:rPr>
            </w:pPr>
          </w:p>
        </w:tc>
        <w:tc>
          <w:tcPr>
            <w:tcW w:w="433" w:type="dxa"/>
          </w:tcPr>
          <w:p w14:paraId="14D3239C" w14:textId="77777777" w:rsidR="000E0772" w:rsidRPr="000E0772" w:rsidRDefault="000E0772" w:rsidP="00BB3F11">
            <w:pPr>
              <w:pStyle w:val="Antwoord"/>
              <w:rPr>
                <w:rFonts w:asciiTheme="minorHAnsi" w:hAnsiTheme="minorHAnsi" w:cstheme="minorHAnsi"/>
                <w:sz w:val="20"/>
                <w:szCs w:val="20"/>
              </w:rPr>
            </w:pPr>
          </w:p>
        </w:tc>
        <w:tc>
          <w:tcPr>
            <w:tcW w:w="698" w:type="dxa"/>
          </w:tcPr>
          <w:p w14:paraId="0309D425" w14:textId="77777777" w:rsidR="000E0772" w:rsidRPr="000E0772" w:rsidRDefault="000E0772" w:rsidP="00BB3F11">
            <w:pPr>
              <w:pStyle w:val="Antwoord"/>
              <w:rPr>
                <w:rFonts w:asciiTheme="minorHAnsi" w:hAnsiTheme="minorHAnsi" w:cstheme="minorHAnsi"/>
                <w:sz w:val="20"/>
                <w:szCs w:val="20"/>
              </w:rPr>
            </w:pPr>
          </w:p>
        </w:tc>
        <w:tc>
          <w:tcPr>
            <w:tcW w:w="944" w:type="dxa"/>
            <w:gridSpan w:val="4"/>
          </w:tcPr>
          <w:p w14:paraId="2B1C32F6" w14:textId="77777777" w:rsidR="000E0772" w:rsidRPr="000E0772" w:rsidRDefault="000E0772" w:rsidP="00BB3F11">
            <w:pPr>
              <w:pStyle w:val="Antwoord"/>
              <w:rPr>
                <w:rFonts w:asciiTheme="minorHAnsi" w:hAnsiTheme="minorHAnsi" w:cstheme="minorHAnsi"/>
                <w:sz w:val="20"/>
                <w:szCs w:val="20"/>
              </w:rPr>
            </w:pPr>
          </w:p>
        </w:tc>
        <w:tc>
          <w:tcPr>
            <w:tcW w:w="1872" w:type="dxa"/>
            <w:gridSpan w:val="4"/>
          </w:tcPr>
          <w:p w14:paraId="73DBBE97" w14:textId="77777777" w:rsidR="000E0772" w:rsidRPr="000E0772" w:rsidRDefault="000E0772" w:rsidP="00BB3F11">
            <w:pPr>
              <w:pStyle w:val="Antwoord"/>
              <w:rPr>
                <w:rFonts w:asciiTheme="minorHAnsi" w:hAnsiTheme="minorHAnsi" w:cstheme="minorHAnsi"/>
                <w:sz w:val="20"/>
                <w:szCs w:val="20"/>
              </w:rPr>
            </w:pPr>
          </w:p>
        </w:tc>
        <w:tc>
          <w:tcPr>
            <w:tcW w:w="238" w:type="dxa"/>
          </w:tcPr>
          <w:p w14:paraId="502B92AD" w14:textId="77777777" w:rsidR="000E0772" w:rsidRPr="000E0772" w:rsidRDefault="000E0772" w:rsidP="00BB3F11">
            <w:pPr>
              <w:pStyle w:val="Antwoord"/>
              <w:rPr>
                <w:rFonts w:asciiTheme="minorHAnsi" w:hAnsiTheme="minorHAnsi" w:cstheme="minorHAnsi"/>
                <w:sz w:val="20"/>
                <w:szCs w:val="20"/>
              </w:rPr>
            </w:pPr>
          </w:p>
        </w:tc>
        <w:tc>
          <w:tcPr>
            <w:tcW w:w="1037" w:type="dxa"/>
            <w:gridSpan w:val="2"/>
            <w:shd w:val="clear" w:color="auto" w:fill="FFFFFF" w:themeFill="background1"/>
          </w:tcPr>
          <w:p w14:paraId="32A6DF60" w14:textId="77777777" w:rsidR="000E0772" w:rsidRPr="000E0772" w:rsidRDefault="000E0772" w:rsidP="00BB3F11">
            <w:pPr>
              <w:pStyle w:val="Antwoord"/>
              <w:rPr>
                <w:rFonts w:asciiTheme="minorHAnsi" w:hAnsiTheme="minorHAnsi" w:cstheme="minorHAnsi"/>
                <w:sz w:val="20"/>
                <w:szCs w:val="20"/>
              </w:rPr>
            </w:pPr>
          </w:p>
        </w:tc>
        <w:tc>
          <w:tcPr>
            <w:tcW w:w="426" w:type="dxa"/>
            <w:shd w:val="clear" w:color="auto" w:fill="548DD4" w:themeFill="text2" w:themeFillTint="99"/>
          </w:tcPr>
          <w:p w14:paraId="46D42843" w14:textId="77777777" w:rsidR="000E0772" w:rsidRPr="000E0772" w:rsidRDefault="000E0772" w:rsidP="00BB3F11">
            <w:pPr>
              <w:pStyle w:val="Antwoord"/>
              <w:rPr>
                <w:rFonts w:asciiTheme="minorHAnsi" w:hAnsiTheme="minorHAnsi" w:cstheme="minorHAnsi"/>
                <w:sz w:val="20"/>
                <w:szCs w:val="20"/>
              </w:rPr>
            </w:pPr>
          </w:p>
        </w:tc>
      </w:tr>
      <w:tr w:rsidR="000E0772" w:rsidRPr="000E0772" w14:paraId="4FF544EB" w14:textId="77777777" w:rsidTr="005F1E8E">
        <w:trPr>
          <w:gridAfter w:val="3"/>
          <w:wAfter w:w="1463" w:type="dxa"/>
          <w:trHeight w:val="21"/>
        </w:trPr>
        <w:tc>
          <w:tcPr>
            <w:tcW w:w="2021" w:type="dxa"/>
          </w:tcPr>
          <w:p w14:paraId="38F7A1AE" w14:textId="77777777" w:rsidR="000E0772" w:rsidRPr="000847EB" w:rsidRDefault="000E0772" w:rsidP="000E0772">
            <w:pPr>
              <w:spacing w:after="200" w:line="276" w:lineRule="auto"/>
              <w:rPr>
                <w:rFonts w:asciiTheme="minorHAnsi" w:eastAsiaTheme="majorEastAsia" w:hAnsiTheme="minorHAnsi" w:cstheme="minorHAnsi"/>
                <w:b/>
                <w:bCs/>
                <w:color w:val="4F81BD" w:themeColor="accent1"/>
                <w:sz w:val="22"/>
                <w:szCs w:val="22"/>
              </w:rPr>
            </w:pPr>
          </w:p>
          <w:p w14:paraId="0F026795" w14:textId="06781797" w:rsidR="000E0772" w:rsidRDefault="000E0772" w:rsidP="0001027D">
            <w:pPr>
              <w:pStyle w:val="Vraagalinea"/>
              <w:rPr>
                <w:rStyle w:val="Kop2Char"/>
                <w:rFonts w:asciiTheme="minorHAnsi" w:hAnsiTheme="minorHAnsi" w:cstheme="minorHAnsi"/>
                <w:b w:val="0"/>
                <w:color w:val="auto"/>
                <w:sz w:val="16"/>
                <w:szCs w:val="16"/>
              </w:rPr>
            </w:pPr>
            <w:r w:rsidRPr="00BB3F11">
              <w:rPr>
                <w:rFonts w:eastAsiaTheme="minorHAnsi"/>
                <w:noProof/>
              </w:rPr>
              <mc:AlternateContent>
                <mc:Choice Requires="wps">
                  <w:drawing>
                    <wp:anchor distT="0" distB="0" distL="114300" distR="114300" simplePos="0" relativeHeight="251663360" behindDoc="0" locked="0" layoutInCell="1" allowOverlap="1" wp14:anchorId="15210F21" wp14:editId="304E2E7F">
                      <wp:simplePos x="0" y="0"/>
                      <wp:positionH relativeFrom="column">
                        <wp:posOffset>0</wp:posOffset>
                      </wp:positionH>
                      <wp:positionV relativeFrom="paragraph">
                        <wp:posOffset>19685</wp:posOffset>
                      </wp:positionV>
                      <wp:extent cx="114300" cy="45719"/>
                      <wp:effectExtent l="0" t="0" r="38100" b="31115"/>
                      <wp:wrapNone/>
                      <wp:docPr id="13" name="Lachebekje 3"/>
                      <wp:cNvGraphicFramePr/>
                      <a:graphic xmlns:a="http://schemas.openxmlformats.org/drawingml/2006/main">
                        <a:graphicData uri="http://schemas.microsoft.com/office/word/2010/wordprocessingShape">
                          <wps:wsp>
                            <wps:cNvSpPr/>
                            <wps:spPr>
                              <a:xfrm>
                                <a:off x="0" y="0"/>
                                <a:ext cx="114300" cy="45719"/>
                              </a:xfrm>
                              <a:prstGeom prst="smileyFace">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3" o:spid="_x0000_s1026" type="#_x0000_t96" style="position:absolute;margin-left:0;margin-top:1.55pt;width: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" fillcolor="#4f81bd" strokecolor="#4f81bd" strokeweight="2pt"/>
                  </w:pict>
                </mc:Fallback>
              </mc:AlternateContent>
            </w:r>
            <w:r>
              <w:rPr>
                <w:rStyle w:val="Kop2Char"/>
                <w:rFonts w:asciiTheme="minorHAnsi" w:hAnsiTheme="minorHAnsi" w:cstheme="minorHAnsi"/>
                <w:b w:val="0"/>
                <w:sz w:val="16"/>
                <w:szCs w:val="16"/>
              </w:rPr>
              <w:tab/>
            </w:r>
            <w:r w:rsidRPr="00237478">
              <w:rPr>
                <w:rStyle w:val="Kop2Char"/>
                <w:rFonts w:asciiTheme="minorHAnsi" w:hAnsiTheme="minorHAnsi" w:cstheme="minorHAnsi"/>
                <w:b w:val="0"/>
                <w:color w:val="auto"/>
                <w:sz w:val="16"/>
                <w:szCs w:val="16"/>
              </w:rPr>
              <w:t xml:space="preserve">stage bij voorkeur binnen het </w:t>
            </w:r>
            <w:r w:rsidR="002D17C2">
              <w:rPr>
                <w:rStyle w:val="Kop2Char"/>
                <w:rFonts w:asciiTheme="minorHAnsi" w:hAnsiTheme="minorHAnsi" w:cstheme="minorHAnsi"/>
                <w:b w:val="0"/>
                <w:color w:val="auto"/>
                <w:sz w:val="16"/>
                <w:szCs w:val="16"/>
              </w:rPr>
              <w:t>UMCU</w:t>
            </w:r>
          </w:p>
          <w:p w14:paraId="52D292EA" w14:textId="482DAEBB" w:rsidR="002D17C2" w:rsidRPr="002D17C2" w:rsidRDefault="002D17C2" w:rsidP="002D17C2">
            <w:pPr>
              <w:pStyle w:val="Vraagalinea"/>
              <w:rPr>
                <w:rStyle w:val="Kop2Char"/>
                <w:rFonts w:asciiTheme="minorHAnsi" w:hAnsiTheme="minorHAnsi" w:cstheme="minorHAnsi"/>
                <w:b w:val="0"/>
                <w:color w:val="auto"/>
                <w:sz w:val="16"/>
                <w:szCs w:val="16"/>
              </w:rPr>
            </w:pPr>
            <w:r w:rsidRPr="002D17C2">
              <w:rPr>
                <w:rStyle w:val="Kop2Char"/>
                <w:rFonts w:asciiTheme="minorHAnsi" w:hAnsiTheme="minorHAnsi" w:cstheme="minorHAnsi"/>
                <w:b w:val="0"/>
                <w:color w:val="auto"/>
                <w:sz w:val="16"/>
                <w:szCs w:val="16"/>
              </w:rPr>
              <w:t>of Elisabeth Ziekenhuis</w:t>
            </w:r>
          </w:p>
          <w:p w14:paraId="6A4C6AA9" w14:textId="77777777" w:rsidR="000E0772" w:rsidRPr="00237478" w:rsidRDefault="000E0772" w:rsidP="0001027D">
            <w:pPr>
              <w:pStyle w:val="Vraagalinea"/>
              <w:rPr>
                <w:rStyle w:val="Kop2Char"/>
                <w:rFonts w:asciiTheme="minorHAnsi" w:hAnsiTheme="minorHAnsi" w:cstheme="minorHAnsi"/>
                <w:b w:val="0"/>
                <w:color w:val="auto"/>
                <w:sz w:val="16"/>
                <w:szCs w:val="16"/>
              </w:rPr>
            </w:pPr>
            <w:r w:rsidRPr="00237478">
              <w:rPr>
                <w:rStyle w:val="Kop2Char"/>
                <w:rFonts w:asciiTheme="minorHAnsi" w:hAnsiTheme="minorHAnsi" w:cstheme="minorHAnsi"/>
                <w:b w:val="0"/>
                <w:color w:val="auto"/>
                <w:sz w:val="16"/>
                <w:szCs w:val="16"/>
              </w:rPr>
              <w:tab/>
            </w:r>
          </w:p>
          <w:p w14:paraId="10A4C3B1" w14:textId="77777777" w:rsidR="000E0772" w:rsidRPr="00237478" w:rsidRDefault="000E0772" w:rsidP="0001027D">
            <w:pPr>
              <w:pStyle w:val="Vraagalinea"/>
              <w:rPr>
                <w:rStyle w:val="Kop2Char"/>
                <w:rFonts w:asciiTheme="minorHAnsi" w:hAnsiTheme="minorHAnsi" w:cstheme="minorHAnsi"/>
                <w:b w:val="0"/>
                <w:color w:val="auto"/>
                <w:sz w:val="16"/>
                <w:szCs w:val="16"/>
              </w:rPr>
            </w:pPr>
            <w:r w:rsidRPr="00237478">
              <w:rPr>
                <w:rFonts w:eastAsiaTheme="minorHAnsi"/>
                <w:noProof/>
              </w:rPr>
              <mc:AlternateContent>
                <mc:Choice Requires="wps">
                  <w:drawing>
                    <wp:anchor distT="0" distB="0" distL="114300" distR="114300" simplePos="0" relativeHeight="251664384" behindDoc="0" locked="0" layoutInCell="1" allowOverlap="1" wp14:anchorId="425A78E1" wp14:editId="23DC392A">
                      <wp:simplePos x="0" y="0"/>
                      <wp:positionH relativeFrom="column">
                        <wp:posOffset>0</wp:posOffset>
                      </wp:positionH>
                      <wp:positionV relativeFrom="paragraph">
                        <wp:posOffset>46355</wp:posOffset>
                      </wp:positionV>
                      <wp:extent cx="114300" cy="68580"/>
                      <wp:effectExtent l="0" t="0" r="38100" b="33020"/>
                      <wp:wrapNone/>
                      <wp:docPr id="3" name="Lachebekje 3"/>
                      <wp:cNvGraphicFramePr/>
                      <a:graphic xmlns:a="http://schemas.openxmlformats.org/drawingml/2006/main">
                        <a:graphicData uri="http://schemas.microsoft.com/office/word/2010/wordprocessingShape">
                          <wps:wsp>
                            <wps:cNvSpPr/>
                            <wps:spPr>
                              <a:xfrm>
                                <a:off x="0" y="0"/>
                                <a:ext cx="114300" cy="68580"/>
                              </a:xfrm>
                              <a:prstGeom prst="smileyFace">
                                <a:avLst/>
                              </a:prstGeom>
                              <a:solidFill>
                                <a:schemeClr val="tx2">
                                  <a:lumMod val="20000"/>
                                  <a:lumOff val="80000"/>
                                </a:schemeClr>
                              </a:solidFill>
                              <a:ln w="25400" cap="flat" cmpd="sng" algn="ctr">
                                <a:solidFill>
                                  <a:schemeClr val="tx2">
                                    <a:lumMod val="20000"/>
                                    <a:lumOff val="8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Lachebekje 3" o:spid="_x0000_s1026" type="#_x0000_t96" style="position:absolute;margin-left:0;margin-top:3.65pt;width: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" fillcolor="#c6d9f1 [671]" strokecolor="#c6d9f1 [671]" strokeweight="2pt"/>
                  </w:pict>
                </mc:Fallback>
              </mc:AlternateContent>
            </w:r>
            <w:r w:rsidRPr="00237478">
              <w:rPr>
                <w:rStyle w:val="Kop2Char"/>
                <w:rFonts w:asciiTheme="minorHAnsi" w:hAnsiTheme="minorHAnsi" w:cstheme="minorHAnsi"/>
                <w:b w:val="0"/>
                <w:color w:val="auto"/>
                <w:sz w:val="16"/>
                <w:szCs w:val="16"/>
              </w:rPr>
              <w:tab/>
              <w:t>stage op de afdeling neurochirurgie van het UMCU</w:t>
            </w:r>
          </w:p>
          <w:p w14:paraId="1BF41F2A" w14:textId="77777777" w:rsidR="000E0772" w:rsidRPr="00237478" w:rsidRDefault="000E0772" w:rsidP="0001027D">
            <w:pPr>
              <w:pStyle w:val="Vraagalinea"/>
            </w:pPr>
          </w:p>
          <w:p w14:paraId="7F5C5B21" w14:textId="77777777" w:rsidR="000E0772" w:rsidRPr="00237478" w:rsidRDefault="000E0772" w:rsidP="0001027D">
            <w:pPr>
              <w:pStyle w:val="Vraagalinea"/>
              <w:rPr>
                <w:rStyle w:val="Kop2Char"/>
                <w:rFonts w:asciiTheme="minorHAnsi" w:hAnsiTheme="minorHAnsi" w:cstheme="minorHAnsi"/>
                <w:b w:val="0"/>
                <w:color w:val="auto"/>
                <w:sz w:val="16"/>
                <w:szCs w:val="16"/>
              </w:rPr>
            </w:pPr>
            <w:r w:rsidRPr="00237478">
              <w:rPr>
                <w:rFonts w:eastAsiaTheme="minorHAnsi"/>
                <w:noProof/>
              </w:rPr>
              <mc:AlternateContent>
                <mc:Choice Requires="wps">
                  <w:drawing>
                    <wp:anchor distT="0" distB="0" distL="114300" distR="114300" simplePos="0" relativeHeight="251665408" behindDoc="0" locked="0" layoutInCell="1" allowOverlap="1" wp14:anchorId="5289C989" wp14:editId="0B057F57">
                      <wp:simplePos x="0" y="0"/>
                      <wp:positionH relativeFrom="column">
                        <wp:posOffset>0</wp:posOffset>
                      </wp:positionH>
                      <wp:positionV relativeFrom="paragraph">
                        <wp:posOffset>21590</wp:posOffset>
                      </wp:positionV>
                      <wp:extent cx="114300" cy="45719"/>
                      <wp:effectExtent l="0" t="0" r="38100" b="31115"/>
                      <wp:wrapNone/>
                      <wp:docPr id="4" name="Lachebekje 4"/>
                      <wp:cNvGraphicFramePr/>
                      <a:graphic xmlns:a="http://schemas.openxmlformats.org/drawingml/2006/main">
                        <a:graphicData uri="http://schemas.microsoft.com/office/word/2010/wordprocessingShape">
                          <wps:wsp>
                            <wps:cNvSpPr/>
                            <wps:spPr>
                              <a:xfrm>
                                <a:off x="0" y="0"/>
                                <a:ext cx="114300" cy="45719"/>
                              </a:xfrm>
                              <a:prstGeom prst="smileyFace">
                                <a:avLst/>
                              </a:prstGeom>
                              <a:solidFill>
                                <a:schemeClr val="tx2">
                                  <a:lumMod val="75000"/>
                                </a:schemeClr>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Lachebekje 4" o:spid="_x0000_s1026" type="#_x0000_t96" style="position:absolute;margin-left:0;margin-top:1.7pt;width: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" fillcolor="#17365d [2415]" strokecolor="#17365d [2415]" strokeweight="2pt"/>
                  </w:pict>
                </mc:Fallback>
              </mc:AlternateContent>
            </w:r>
            <w:r w:rsidRPr="00237478">
              <w:rPr>
                <w:rStyle w:val="Kop2Char"/>
                <w:rFonts w:asciiTheme="minorHAnsi" w:hAnsiTheme="minorHAnsi" w:cstheme="minorHAnsi"/>
                <w:b w:val="0"/>
                <w:color w:val="auto"/>
                <w:sz w:val="16"/>
                <w:szCs w:val="16"/>
              </w:rPr>
              <w:tab/>
              <w:t>stage op de afdeling neurochirurgie van het Elisabeth Ziekenhuis</w:t>
            </w:r>
          </w:p>
          <w:p w14:paraId="05DCDD11" w14:textId="19A062B6" w:rsidR="000E0772" w:rsidRPr="000E0772" w:rsidRDefault="000E0772" w:rsidP="00BB3F11">
            <w:pPr>
              <w:pStyle w:val="Antwoord"/>
              <w:rPr>
                <w:rFonts w:asciiTheme="minorHAnsi" w:hAnsiTheme="minorHAnsi" w:cstheme="minorHAnsi"/>
                <w:sz w:val="20"/>
                <w:szCs w:val="20"/>
              </w:rPr>
            </w:pPr>
          </w:p>
        </w:tc>
        <w:tc>
          <w:tcPr>
            <w:tcW w:w="236" w:type="dxa"/>
          </w:tcPr>
          <w:p w14:paraId="05198D4D" w14:textId="77777777" w:rsidR="000E0772" w:rsidRPr="000E0772" w:rsidRDefault="000E0772" w:rsidP="00BB3F11">
            <w:pPr>
              <w:pStyle w:val="Antwoord"/>
              <w:rPr>
                <w:rFonts w:asciiTheme="minorHAnsi" w:hAnsiTheme="minorHAnsi" w:cstheme="minorHAnsi"/>
                <w:sz w:val="20"/>
                <w:szCs w:val="20"/>
              </w:rPr>
            </w:pPr>
          </w:p>
        </w:tc>
        <w:tc>
          <w:tcPr>
            <w:tcW w:w="433" w:type="dxa"/>
          </w:tcPr>
          <w:p w14:paraId="404E7852" w14:textId="77777777" w:rsidR="000E0772" w:rsidRPr="000E0772" w:rsidRDefault="000E0772" w:rsidP="00BB3F11">
            <w:pPr>
              <w:pStyle w:val="Antwoord"/>
              <w:rPr>
                <w:rFonts w:asciiTheme="minorHAnsi" w:hAnsiTheme="minorHAnsi" w:cstheme="minorHAnsi"/>
                <w:sz w:val="20"/>
                <w:szCs w:val="20"/>
              </w:rPr>
            </w:pPr>
          </w:p>
        </w:tc>
        <w:tc>
          <w:tcPr>
            <w:tcW w:w="698" w:type="dxa"/>
          </w:tcPr>
          <w:p w14:paraId="1D6AC838" w14:textId="77777777" w:rsidR="000E0772" w:rsidRPr="000E0772" w:rsidRDefault="000E0772" w:rsidP="00BB3F11">
            <w:pPr>
              <w:pStyle w:val="Antwoord"/>
              <w:rPr>
                <w:rFonts w:asciiTheme="minorHAnsi" w:hAnsiTheme="minorHAnsi" w:cstheme="minorHAnsi"/>
                <w:sz w:val="20"/>
                <w:szCs w:val="20"/>
              </w:rPr>
            </w:pPr>
          </w:p>
        </w:tc>
        <w:tc>
          <w:tcPr>
            <w:tcW w:w="944" w:type="dxa"/>
            <w:gridSpan w:val="4"/>
          </w:tcPr>
          <w:p w14:paraId="248FCB6F" w14:textId="77777777" w:rsidR="000E0772" w:rsidRPr="000E0772" w:rsidRDefault="000E0772" w:rsidP="00BB3F11">
            <w:pPr>
              <w:pStyle w:val="Antwoord"/>
              <w:rPr>
                <w:rFonts w:asciiTheme="minorHAnsi" w:hAnsiTheme="minorHAnsi" w:cstheme="minorHAnsi"/>
                <w:sz w:val="20"/>
                <w:szCs w:val="20"/>
              </w:rPr>
            </w:pPr>
          </w:p>
        </w:tc>
        <w:tc>
          <w:tcPr>
            <w:tcW w:w="1872" w:type="dxa"/>
            <w:gridSpan w:val="4"/>
          </w:tcPr>
          <w:p w14:paraId="3B7C38EA" w14:textId="77777777" w:rsidR="000E0772" w:rsidRPr="000E0772" w:rsidRDefault="000E0772" w:rsidP="00BB3F11">
            <w:pPr>
              <w:pStyle w:val="Antwoord"/>
              <w:rPr>
                <w:rFonts w:asciiTheme="minorHAnsi" w:hAnsiTheme="minorHAnsi" w:cstheme="minorHAnsi"/>
                <w:sz w:val="20"/>
                <w:szCs w:val="20"/>
              </w:rPr>
            </w:pPr>
          </w:p>
        </w:tc>
        <w:tc>
          <w:tcPr>
            <w:tcW w:w="238" w:type="dxa"/>
          </w:tcPr>
          <w:p w14:paraId="27A04FD0" w14:textId="77777777" w:rsidR="000E0772" w:rsidRPr="000E0772" w:rsidRDefault="000E0772" w:rsidP="00BB3F11">
            <w:pPr>
              <w:pStyle w:val="Antwoord"/>
              <w:rPr>
                <w:rFonts w:asciiTheme="minorHAnsi" w:hAnsiTheme="minorHAnsi" w:cstheme="minorHAnsi"/>
                <w:sz w:val="20"/>
                <w:szCs w:val="20"/>
              </w:rPr>
            </w:pPr>
          </w:p>
        </w:tc>
      </w:tr>
    </w:tbl>
    <w:p w14:paraId="6222275D" w14:textId="6EB31824" w:rsidR="000847EB" w:rsidRPr="00237478" w:rsidRDefault="000847EB" w:rsidP="0001027D">
      <w:pPr>
        <w:pStyle w:val="Vraagalinea"/>
        <w:rPr>
          <w:rStyle w:val="Kop2Char"/>
          <w:rFonts w:asciiTheme="minorHAnsi" w:hAnsiTheme="minorHAnsi" w:cstheme="minorHAnsi"/>
          <w:b w:val="0"/>
          <w:color w:val="auto"/>
          <w:sz w:val="16"/>
          <w:szCs w:val="16"/>
        </w:rPr>
      </w:pPr>
      <w:bookmarkStart w:id="17" w:name="_Toc348692850"/>
    </w:p>
    <w:p w14:paraId="1B865C7A" w14:textId="77777777" w:rsidR="000847EB" w:rsidRDefault="000847EB" w:rsidP="0001027D">
      <w:pPr>
        <w:pStyle w:val="Vraagalinea"/>
        <w:rPr>
          <w:rStyle w:val="Kop2Char"/>
          <w:rFonts w:asciiTheme="minorHAnsi" w:hAnsiTheme="minorHAnsi" w:cstheme="minorHAnsi"/>
          <w:b w:val="0"/>
        </w:rPr>
      </w:pPr>
    </w:p>
    <w:p w14:paraId="26EDC40A" w14:textId="77777777" w:rsidR="000847EB" w:rsidRDefault="000847EB" w:rsidP="0001027D">
      <w:pPr>
        <w:pStyle w:val="Vraagalinea"/>
        <w:rPr>
          <w:rStyle w:val="Kop2Char"/>
          <w:rFonts w:asciiTheme="minorHAnsi" w:hAnsiTheme="minorHAnsi" w:cstheme="minorHAnsi"/>
          <w:b w:val="0"/>
        </w:rPr>
      </w:pPr>
    </w:p>
    <w:p w14:paraId="0A5DD6E8" w14:textId="77777777" w:rsidR="003967A8" w:rsidRPr="006E3E68" w:rsidRDefault="00176D58" w:rsidP="0001027D">
      <w:pPr>
        <w:pStyle w:val="Vraagalinea"/>
        <w:rPr>
          <w:rStyle w:val="Kop2Char"/>
          <w:rFonts w:asciiTheme="minorHAnsi" w:hAnsiTheme="minorHAnsi" w:cstheme="minorHAnsi"/>
          <w:b w:val="0"/>
        </w:rPr>
      </w:pPr>
      <w:r w:rsidRPr="006E3E68">
        <w:rPr>
          <w:rStyle w:val="Kop2Char"/>
          <w:rFonts w:asciiTheme="minorHAnsi" w:hAnsiTheme="minorHAnsi" w:cstheme="minorHAnsi"/>
          <w:b w:val="0"/>
        </w:rPr>
        <w:t>Supervisie</w:t>
      </w:r>
      <w:r w:rsidR="008F6DC1" w:rsidRPr="006E3E68">
        <w:rPr>
          <w:rStyle w:val="Kop2Char"/>
          <w:rFonts w:asciiTheme="minorHAnsi" w:hAnsiTheme="minorHAnsi" w:cstheme="minorHAnsi"/>
          <w:b w:val="0"/>
        </w:rPr>
        <w:t>niveaus</w:t>
      </w:r>
      <w:bookmarkEnd w:id="17"/>
    </w:p>
    <w:p w14:paraId="4D0A3B9A" w14:textId="330ED1DD" w:rsidR="00915EBA" w:rsidRPr="009A404E" w:rsidRDefault="00462C53" w:rsidP="0001027D">
      <w:pPr>
        <w:pStyle w:val="Vraagalinea"/>
      </w:pPr>
      <w:r w:rsidRPr="009A404E">
        <w:t xml:space="preserve"> </w:t>
      </w:r>
      <w:r w:rsidR="003967A8" w:rsidRPr="009A404E">
        <w:t>Binnen het UMC</w:t>
      </w:r>
      <w:r w:rsidR="001952BB">
        <w:t>U wordt gewerkt met supervisie</w:t>
      </w:r>
      <w:r w:rsidR="003967A8" w:rsidRPr="009A404E">
        <w:t xml:space="preserve">niveaus, die van toepassing zijn op alle medische handelingen en voor alle geledingen van Coassistent, ASAS, ANIOS, </w:t>
      </w:r>
      <w:r w:rsidR="00F41337">
        <w:t>AIOS</w:t>
      </w:r>
      <w:r w:rsidR="003967A8" w:rsidRPr="009A404E">
        <w:t xml:space="preserve"> tot fellow. </w:t>
      </w:r>
      <w:r w:rsidR="006000D8" w:rsidRPr="009A404E">
        <w:t>Hiervoor</w:t>
      </w:r>
      <w:r w:rsidR="003967A8" w:rsidRPr="009A404E">
        <w:t xml:space="preserve"> wordt de onderstaande classificatie gebruikt.</w:t>
      </w:r>
    </w:p>
    <w:sdt>
      <w:sdtPr>
        <w:id w:val="-151141479"/>
        <w:text w:multiLine="1"/>
      </w:sdtPr>
      <w:sdtContent>
        <w:p w14:paraId="1C9D5B10" w14:textId="48C2053D" w:rsidR="00873AC7" w:rsidRPr="00176D58" w:rsidRDefault="006C63DE" w:rsidP="0001027D">
          <w:pPr>
            <w:pStyle w:val="Vraagalinea"/>
          </w:pPr>
          <w:r>
            <w:t xml:space="preserve">niveau 0; Men mag de handeling observeren, maar niet uitvoeren. </w:t>
          </w:r>
          <w:r>
            <w:br/>
            <w:t>niveau 1; Men mag de handeling uitvoeren onder direct toezicht van een bevoegde supervisor</w:t>
          </w:r>
          <w:r>
            <w:br/>
            <w:t>niveau 2; Men mag de handeling uitvoeren als een bevoegd supervisor in enkele minuten aanwezig kan zijn</w:t>
          </w:r>
          <w:r>
            <w:br/>
            <w:t>niveau 3; Men mag de handeling uitvoeren als een bevoegd supervisor telefonisch bereikbaar is.</w:t>
          </w:r>
          <w:r>
            <w:br/>
            <w:t>niveau 4; Men mag de handeling uitvoeren met supervisie achteraf van de supervisor</w:t>
          </w:r>
          <w:r>
            <w:br/>
          </w:r>
        </w:p>
      </w:sdtContent>
    </w:sdt>
    <w:p w14:paraId="5BBB3FAA" w14:textId="77777777" w:rsidR="006E3E68" w:rsidRPr="006E3E68" w:rsidRDefault="006E3E68" w:rsidP="0001027D">
      <w:pPr>
        <w:pStyle w:val="Vraagalinea"/>
      </w:pPr>
      <w:r w:rsidRPr="006E3E68">
        <w:rPr>
          <w:rStyle w:val="Kop2Char"/>
          <w:rFonts w:asciiTheme="minorHAnsi" w:hAnsiTheme="minorHAnsi" w:cstheme="minorHAnsi"/>
          <w:b w:val="0"/>
        </w:rPr>
        <w:t>Het Digitale Portfolio</w:t>
      </w:r>
    </w:p>
    <w:p w14:paraId="39864835" w14:textId="2EA4B118" w:rsidR="003967A8" w:rsidRPr="00237478" w:rsidRDefault="003967A8" w:rsidP="0001027D">
      <w:pPr>
        <w:pStyle w:val="Vraagalinea"/>
      </w:pPr>
      <w:r w:rsidRPr="00237478">
        <w:t xml:space="preserve">In </w:t>
      </w:r>
      <w:r w:rsidR="00C35F32" w:rsidRPr="00237478">
        <w:t xml:space="preserve">het </w:t>
      </w:r>
      <w:r w:rsidR="00390BF7" w:rsidRPr="00237478">
        <w:t xml:space="preserve">digitale </w:t>
      </w:r>
      <w:r w:rsidR="00C35F32" w:rsidRPr="00237478">
        <w:t xml:space="preserve">portfolio worden </w:t>
      </w:r>
      <w:r w:rsidR="006E3E68" w:rsidRPr="00237478">
        <w:t xml:space="preserve">alle gegevens verzameld met betrekking tot de opleiding van de </w:t>
      </w:r>
      <w:r w:rsidR="00F41337" w:rsidRPr="00237478">
        <w:t>AIOS</w:t>
      </w:r>
      <w:r w:rsidR="006E3E68" w:rsidRPr="00237478">
        <w:t>. C</w:t>
      </w:r>
      <w:r w:rsidR="00C35F32" w:rsidRPr="00237478">
        <w:t>hirurgische ingrepen</w:t>
      </w:r>
      <w:r w:rsidR="006E3E68" w:rsidRPr="00237478">
        <w:t xml:space="preserve"> worden</w:t>
      </w:r>
      <w:r w:rsidR="00C35F32" w:rsidRPr="00237478">
        <w:t xml:space="preserve"> in het portfolio ingevoerd onder vermelding van het niveau van supervisie</w:t>
      </w:r>
      <w:r w:rsidR="004843E7" w:rsidRPr="00237478">
        <w:t xml:space="preserve"> conform de classificatie van de EANS*</w:t>
      </w:r>
      <w:r w:rsidR="00C35F32" w:rsidRPr="00237478">
        <w:t xml:space="preserve">. </w:t>
      </w:r>
      <w:r w:rsidRPr="00237478">
        <w:t xml:space="preserve"> Hier wordt onderscheiden of een operatie alleen wordt geassisteerd, onder strikte supervisie (gedeeltelijk) wordt uitgevoerd, zelfstandig wordt uitgevoerd</w:t>
      </w:r>
      <w:r w:rsidR="00300209" w:rsidRPr="00237478">
        <w:t xml:space="preserve"> met supervisie binnen bereik </w:t>
      </w:r>
      <w:r w:rsidR="00C35F32" w:rsidRPr="00237478">
        <w:t xml:space="preserve">of er zelfstandig supervisie wordt gegeven door de </w:t>
      </w:r>
      <w:r w:rsidR="00F41337" w:rsidRPr="00237478">
        <w:t>AIOS</w:t>
      </w:r>
      <w:r w:rsidR="00C35F32" w:rsidRPr="00237478">
        <w:t>.</w:t>
      </w:r>
      <w:r w:rsidR="00265F70" w:rsidRPr="00237478">
        <w:t xml:space="preserve"> IJkpunten worden gebruikt om te beoordelen of de </w:t>
      </w:r>
      <w:r w:rsidR="00F41337" w:rsidRPr="00237478">
        <w:t>AIOS</w:t>
      </w:r>
      <w:r w:rsidR="00265F70" w:rsidRPr="00237478">
        <w:t xml:space="preserve"> op schema ligt. </w:t>
      </w:r>
      <w:r w:rsidR="003B0E9E" w:rsidRPr="00237478">
        <w:t>Dit is echter een richtlijn en niet bindend.</w:t>
      </w:r>
      <w:r w:rsidR="00265F70" w:rsidRPr="00237478">
        <w:t xml:space="preserve"> </w:t>
      </w:r>
      <w:r w:rsidR="00C35F32" w:rsidRPr="00237478">
        <w:t xml:space="preserve"> </w:t>
      </w:r>
      <w:r w:rsidR="002D17C2">
        <w:t xml:space="preserve">De structuur van de EPA’s binnen het portfolio zal zo georganiseerd gaan worden dat er op verschillende niveaus OSATS gedaan moeten worden, om een EPA te verkrijgen. </w:t>
      </w:r>
    </w:p>
    <w:p w14:paraId="6F8CDEDC" w14:textId="77777777" w:rsidR="00265F70" w:rsidRPr="00265F70" w:rsidRDefault="00265F70" w:rsidP="00265F70"/>
    <w:p w14:paraId="0A4E9450" w14:textId="77777777" w:rsidR="004843E7" w:rsidRPr="00BB3F11" w:rsidRDefault="004843E7" w:rsidP="004843E7">
      <w:pPr>
        <w:spacing w:after="0"/>
        <w:rPr>
          <w:rFonts w:asciiTheme="minorHAnsi" w:hAnsiTheme="minorHAnsi" w:cstheme="minorHAnsi"/>
          <w:color w:val="8064A2" w:themeColor="accent4"/>
        </w:rPr>
      </w:pPr>
      <w:r w:rsidRPr="00BB3F11">
        <w:rPr>
          <w:rFonts w:asciiTheme="minorHAnsi" w:hAnsiTheme="minorHAnsi" w:cstheme="minorHAnsi"/>
          <w:color w:val="8064A2" w:themeColor="accent4"/>
        </w:rPr>
        <w:t>*</w:t>
      </w:r>
      <w:r w:rsidRPr="00BB3F11">
        <w:rPr>
          <w:rFonts w:asciiTheme="minorHAnsi" w:hAnsiTheme="minorHAnsi" w:cstheme="minorHAnsi"/>
          <w:color w:val="4F81BD" w:themeColor="accent1"/>
        </w:rPr>
        <w:t>EANS Classificatie</w:t>
      </w:r>
      <w:r w:rsidR="00265F70" w:rsidRPr="00265F70">
        <w:rPr>
          <w:rFonts w:asciiTheme="minorHAnsi" w:hAnsiTheme="minorHAnsi" w:cstheme="minorHAnsi"/>
          <w:color w:val="4F81BD" w:themeColor="accent1"/>
        </w:rPr>
        <w:t xml:space="preserve"> </w:t>
      </w:r>
      <w:r w:rsidR="00265F70">
        <w:rPr>
          <w:rFonts w:asciiTheme="minorHAnsi" w:hAnsiTheme="minorHAnsi" w:cstheme="minorHAnsi"/>
          <w:color w:val="4F81BD" w:themeColor="accent1"/>
        </w:rPr>
        <w:tab/>
      </w:r>
      <w:r w:rsidR="00265F70">
        <w:rPr>
          <w:rFonts w:asciiTheme="minorHAnsi" w:hAnsiTheme="minorHAnsi" w:cstheme="minorHAnsi"/>
          <w:color w:val="4F81BD" w:themeColor="accent1"/>
        </w:rPr>
        <w:tab/>
      </w:r>
      <w:r w:rsidR="00265F70">
        <w:rPr>
          <w:rFonts w:asciiTheme="minorHAnsi" w:hAnsiTheme="minorHAnsi" w:cstheme="minorHAnsi"/>
          <w:color w:val="4F81BD" w:themeColor="accent1"/>
        </w:rPr>
        <w:tab/>
      </w:r>
      <w:r w:rsidR="00265F70">
        <w:rPr>
          <w:rFonts w:asciiTheme="minorHAnsi" w:hAnsiTheme="minorHAnsi" w:cstheme="minorHAnsi"/>
          <w:color w:val="4F81BD" w:themeColor="accent1"/>
        </w:rPr>
        <w:tab/>
        <w:t>IJkpunt opleiding</w:t>
      </w:r>
    </w:p>
    <w:p w14:paraId="039C743E" w14:textId="77777777" w:rsidR="004843E7" w:rsidRPr="00237478" w:rsidRDefault="004843E7" w:rsidP="004843E7">
      <w:pPr>
        <w:spacing w:after="0"/>
        <w:rPr>
          <w:rFonts w:asciiTheme="minorHAnsi" w:hAnsiTheme="minorHAnsi" w:cstheme="minorHAnsi"/>
          <w:sz w:val="16"/>
          <w:szCs w:val="16"/>
        </w:rPr>
      </w:pPr>
      <w:r w:rsidRPr="00237478">
        <w:rPr>
          <w:rFonts w:asciiTheme="minorHAnsi" w:hAnsiTheme="minorHAnsi" w:cstheme="minorHAnsi"/>
          <w:sz w:val="16"/>
          <w:szCs w:val="16"/>
        </w:rPr>
        <w:t>1 = zware supervisie/ assisteren</w:t>
      </w:r>
      <w:r w:rsidR="00265F70" w:rsidRPr="00237478">
        <w:rPr>
          <w:rFonts w:asciiTheme="minorHAnsi" w:hAnsiTheme="minorHAnsi" w:cstheme="minorHAnsi"/>
          <w:sz w:val="16"/>
          <w:szCs w:val="16"/>
        </w:rPr>
        <w:tab/>
      </w:r>
      <w:r w:rsidR="00265F70" w:rsidRPr="00237478">
        <w:rPr>
          <w:rFonts w:asciiTheme="minorHAnsi" w:hAnsiTheme="minorHAnsi" w:cstheme="minorHAnsi"/>
          <w:sz w:val="16"/>
          <w:szCs w:val="16"/>
        </w:rPr>
        <w:tab/>
      </w:r>
      <w:r w:rsidR="00265F70" w:rsidRPr="00237478">
        <w:rPr>
          <w:rFonts w:asciiTheme="minorHAnsi" w:hAnsiTheme="minorHAnsi" w:cstheme="minorHAnsi"/>
          <w:sz w:val="16"/>
          <w:szCs w:val="16"/>
        </w:rPr>
        <w:tab/>
      </w:r>
      <w:r w:rsidR="00265F70" w:rsidRPr="00237478">
        <w:rPr>
          <w:rFonts w:asciiTheme="minorHAnsi" w:hAnsiTheme="minorHAnsi" w:cstheme="minorHAnsi"/>
          <w:sz w:val="16"/>
          <w:szCs w:val="16"/>
        </w:rPr>
        <w:tab/>
        <w:t>I   = na het eerste jaar neurochirurgie</w:t>
      </w:r>
    </w:p>
    <w:p w14:paraId="24242453" w14:textId="77777777" w:rsidR="004843E7" w:rsidRPr="00237478" w:rsidRDefault="004843E7" w:rsidP="004843E7">
      <w:pPr>
        <w:spacing w:after="0"/>
        <w:rPr>
          <w:rFonts w:asciiTheme="minorHAnsi" w:hAnsiTheme="minorHAnsi" w:cstheme="minorHAnsi"/>
          <w:sz w:val="16"/>
          <w:szCs w:val="16"/>
        </w:rPr>
      </w:pPr>
      <w:r w:rsidRPr="00237478">
        <w:rPr>
          <w:rFonts w:asciiTheme="minorHAnsi" w:hAnsiTheme="minorHAnsi" w:cstheme="minorHAnsi"/>
          <w:sz w:val="16"/>
          <w:szCs w:val="16"/>
        </w:rPr>
        <w:t>2 = lichte supervisie</w:t>
      </w:r>
      <w:r w:rsidR="00265F70" w:rsidRPr="00237478">
        <w:rPr>
          <w:rFonts w:asciiTheme="minorHAnsi" w:hAnsiTheme="minorHAnsi" w:cstheme="minorHAnsi"/>
          <w:sz w:val="16"/>
          <w:szCs w:val="16"/>
        </w:rPr>
        <w:tab/>
      </w:r>
      <w:r w:rsidR="00265F70" w:rsidRPr="00237478">
        <w:rPr>
          <w:rFonts w:asciiTheme="minorHAnsi" w:hAnsiTheme="minorHAnsi" w:cstheme="minorHAnsi"/>
          <w:sz w:val="16"/>
          <w:szCs w:val="16"/>
        </w:rPr>
        <w:tab/>
      </w:r>
      <w:r w:rsidR="00265F70" w:rsidRPr="00237478">
        <w:rPr>
          <w:rFonts w:asciiTheme="minorHAnsi" w:hAnsiTheme="minorHAnsi" w:cstheme="minorHAnsi"/>
          <w:sz w:val="16"/>
          <w:szCs w:val="16"/>
        </w:rPr>
        <w:tab/>
      </w:r>
      <w:r w:rsidR="00265F70" w:rsidRPr="00237478">
        <w:rPr>
          <w:rFonts w:asciiTheme="minorHAnsi" w:hAnsiTheme="minorHAnsi" w:cstheme="minorHAnsi"/>
          <w:sz w:val="16"/>
          <w:szCs w:val="16"/>
        </w:rPr>
        <w:tab/>
      </w:r>
      <w:r w:rsidR="00265F70" w:rsidRPr="00237478">
        <w:rPr>
          <w:rFonts w:asciiTheme="minorHAnsi" w:hAnsiTheme="minorHAnsi" w:cstheme="minorHAnsi"/>
          <w:sz w:val="16"/>
          <w:szCs w:val="16"/>
        </w:rPr>
        <w:tab/>
        <w:t>II  = na het derde jaar</w:t>
      </w:r>
    </w:p>
    <w:p w14:paraId="199247AA" w14:textId="77777777" w:rsidR="004843E7" w:rsidRPr="00237478" w:rsidRDefault="004843E7" w:rsidP="004843E7">
      <w:pPr>
        <w:spacing w:after="0"/>
        <w:rPr>
          <w:rFonts w:asciiTheme="minorHAnsi" w:hAnsiTheme="minorHAnsi" w:cstheme="minorHAnsi"/>
          <w:sz w:val="16"/>
          <w:szCs w:val="16"/>
        </w:rPr>
      </w:pPr>
      <w:r w:rsidRPr="00237478">
        <w:rPr>
          <w:rFonts w:asciiTheme="minorHAnsi" w:hAnsiTheme="minorHAnsi" w:cstheme="minorHAnsi"/>
          <w:sz w:val="16"/>
          <w:szCs w:val="16"/>
        </w:rPr>
        <w:t>3 = geen supervisie nodig behoudens de wet</w:t>
      </w:r>
      <w:r w:rsidR="00265F70" w:rsidRPr="00237478">
        <w:rPr>
          <w:rFonts w:asciiTheme="minorHAnsi" w:hAnsiTheme="minorHAnsi" w:cstheme="minorHAnsi"/>
          <w:sz w:val="16"/>
          <w:szCs w:val="16"/>
        </w:rPr>
        <w:tab/>
      </w:r>
      <w:r w:rsidR="00265F70" w:rsidRPr="00237478">
        <w:rPr>
          <w:rFonts w:asciiTheme="minorHAnsi" w:hAnsiTheme="minorHAnsi" w:cstheme="minorHAnsi"/>
          <w:sz w:val="16"/>
          <w:szCs w:val="16"/>
        </w:rPr>
        <w:tab/>
        <w:t>III = aan het einde van de opleiding</w:t>
      </w:r>
    </w:p>
    <w:p w14:paraId="1BD4117D" w14:textId="77777777" w:rsidR="004843E7" w:rsidRPr="00237478" w:rsidRDefault="004843E7" w:rsidP="004843E7">
      <w:pPr>
        <w:spacing w:after="0"/>
        <w:rPr>
          <w:rFonts w:asciiTheme="minorHAnsi" w:hAnsiTheme="minorHAnsi" w:cstheme="minorHAnsi"/>
          <w:sz w:val="16"/>
          <w:szCs w:val="16"/>
        </w:rPr>
      </w:pPr>
      <w:r w:rsidRPr="00237478">
        <w:rPr>
          <w:rFonts w:asciiTheme="minorHAnsi" w:hAnsiTheme="minorHAnsi" w:cstheme="minorHAnsi"/>
          <w:sz w:val="16"/>
          <w:szCs w:val="16"/>
        </w:rPr>
        <w:t>4 = geeft supervisie</w:t>
      </w:r>
    </w:p>
    <w:p w14:paraId="31AF9BE3" w14:textId="77777777" w:rsidR="004843E7" w:rsidRDefault="004843E7" w:rsidP="004843E7">
      <w:pPr>
        <w:rPr>
          <w:rFonts w:asciiTheme="minorHAnsi" w:hAnsiTheme="minorHAnsi" w:cstheme="minorHAnsi"/>
        </w:rPr>
      </w:pPr>
    </w:p>
    <w:p w14:paraId="38FC2523" w14:textId="231F7AE0" w:rsidR="00F30E57" w:rsidRPr="00F30E57" w:rsidRDefault="00F30E57" w:rsidP="0001027D">
      <w:pPr>
        <w:pStyle w:val="Vraagalinea"/>
        <w:rPr>
          <w:rStyle w:val="Kop2Char"/>
          <w:rFonts w:asciiTheme="minorHAnsi" w:hAnsiTheme="minorHAnsi" w:cstheme="minorHAnsi"/>
        </w:rPr>
      </w:pPr>
      <w:r w:rsidRPr="00F30E57">
        <w:rPr>
          <w:rStyle w:val="Kop2Char"/>
          <w:rFonts w:asciiTheme="minorHAnsi" w:hAnsiTheme="minorHAnsi" w:cstheme="minorHAnsi"/>
        </w:rPr>
        <w:t>Integratie van supervisieniveau en voortgangsrapportage in het portfolio</w:t>
      </w:r>
    </w:p>
    <w:p w14:paraId="3C29891B" w14:textId="359BB23D" w:rsidR="00176D58" w:rsidRDefault="0043572E" w:rsidP="004843E7">
      <w:pPr>
        <w:rPr>
          <w:rFonts w:asciiTheme="minorHAnsi" w:hAnsiTheme="minorHAnsi" w:cstheme="minorHAnsi"/>
        </w:rPr>
      </w:pPr>
      <w:r>
        <w:rPr>
          <w:rFonts w:asciiTheme="minorHAnsi" w:hAnsiTheme="minorHAnsi" w:cstheme="minorHAnsi"/>
        </w:rPr>
        <w:t xml:space="preserve">Bij ieder </w:t>
      </w:r>
      <w:r w:rsidR="00176D58">
        <w:rPr>
          <w:rFonts w:asciiTheme="minorHAnsi" w:hAnsiTheme="minorHAnsi" w:cstheme="minorHAnsi"/>
        </w:rPr>
        <w:t>voortgangs</w:t>
      </w:r>
      <w:r>
        <w:rPr>
          <w:rFonts w:asciiTheme="minorHAnsi" w:hAnsiTheme="minorHAnsi" w:cstheme="minorHAnsi"/>
        </w:rPr>
        <w:t>-</w:t>
      </w:r>
      <w:r w:rsidR="00176D58">
        <w:rPr>
          <w:rFonts w:asciiTheme="minorHAnsi" w:hAnsiTheme="minorHAnsi" w:cstheme="minorHAnsi"/>
        </w:rPr>
        <w:t xml:space="preserve"> en beoo</w:t>
      </w:r>
      <w:r w:rsidR="001952BB">
        <w:rPr>
          <w:rFonts w:asciiTheme="minorHAnsi" w:hAnsiTheme="minorHAnsi" w:cstheme="minorHAnsi"/>
        </w:rPr>
        <w:t>rdelings</w:t>
      </w:r>
      <w:r>
        <w:rPr>
          <w:rFonts w:asciiTheme="minorHAnsi" w:hAnsiTheme="minorHAnsi" w:cstheme="minorHAnsi"/>
        </w:rPr>
        <w:t xml:space="preserve">gesprek, worden de vorderingen van de </w:t>
      </w:r>
      <w:r w:rsidR="00F41337">
        <w:rPr>
          <w:rFonts w:asciiTheme="minorHAnsi" w:hAnsiTheme="minorHAnsi" w:cstheme="minorHAnsi"/>
        </w:rPr>
        <w:t>AIOS</w:t>
      </w:r>
      <w:r>
        <w:rPr>
          <w:rFonts w:asciiTheme="minorHAnsi" w:hAnsiTheme="minorHAnsi" w:cstheme="minorHAnsi"/>
        </w:rPr>
        <w:t xml:space="preserve"> beoordeeld </w:t>
      </w:r>
      <w:r w:rsidR="00176D58">
        <w:rPr>
          <w:rFonts w:asciiTheme="minorHAnsi" w:hAnsiTheme="minorHAnsi" w:cstheme="minorHAnsi"/>
        </w:rPr>
        <w:t>op basis van de inhoud v</w:t>
      </w:r>
      <w:r>
        <w:rPr>
          <w:rFonts w:asciiTheme="minorHAnsi" w:hAnsiTheme="minorHAnsi" w:cstheme="minorHAnsi"/>
        </w:rPr>
        <w:t>an het Portfolio. Als onderdeel van de</w:t>
      </w:r>
      <w:r w:rsidR="00176D58">
        <w:rPr>
          <w:rFonts w:asciiTheme="minorHAnsi" w:hAnsiTheme="minorHAnsi" w:cstheme="minorHAnsi"/>
        </w:rPr>
        <w:t xml:space="preserve"> verslaglegging</w:t>
      </w:r>
      <w:r>
        <w:rPr>
          <w:rFonts w:asciiTheme="minorHAnsi" w:hAnsiTheme="minorHAnsi" w:cstheme="minorHAnsi"/>
        </w:rPr>
        <w:t xml:space="preserve"> van </w:t>
      </w:r>
      <w:r w:rsidR="00237478">
        <w:rPr>
          <w:rFonts w:asciiTheme="minorHAnsi" w:hAnsiTheme="minorHAnsi" w:cstheme="minorHAnsi"/>
        </w:rPr>
        <w:t>het voortgangs- of beoordelings</w:t>
      </w:r>
      <w:r>
        <w:rPr>
          <w:rFonts w:asciiTheme="minorHAnsi" w:hAnsiTheme="minorHAnsi" w:cstheme="minorHAnsi"/>
        </w:rPr>
        <w:t xml:space="preserve">gesprek, </w:t>
      </w:r>
      <w:r w:rsidR="00176D58">
        <w:rPr>
          <w:rFonts w:asciiTheme="minorHAnsi" w:hAnsiTheme="minorHAnsi" w:cstheme="minorHAnsi"/>
        </w:rPr>
        <w:t xml:space="preserve"> </w:t>
      </w:r>
      <w:r>
        <w:rPr>
          <w:rFonts w:asciiTheme="minorHAnsi" w:hAnsiTheme="minorHAnsi" w:cstheme="minorHAnsi"/>
        </w:rPr>
        <w:t xml:space="preserve"> wordt </w:t>
      </w:r>
      <w:r w:rsidR="001952BB">
        <w:rPr>
          <w:rFonts w:asciiTheme="minorHAnsi" w:hAnsiTheme="minorHAnsi" w:cstheme="minorHAnsi"/>
        </w:rPr>
        <w:t>het supervisie</w:t>
      </w:r>
      <w:r w:rsidR="00176D58">
        <w:rPr>
          <w:rFonts w:asciiTheme="minorHAnsi" w:hAnsiTheme="minorHAnsi" w:cstheme="minorHAnsi"/>
        </w:rPr>
        <w:t xml:space="preserve">niveau voor de verschillende </w:t>
      </w:r>
      <w:r>
        <w:rPr>
          <w:rFonts w:asciiTheme="minorHAnsi" w:hAnsiTheme="minorHAnsi" w:cstheme="minorHAnsi"/>
        </w:rPr>
        <w:t>categorieën</w:t>
      </w:r>
      <w:r w:rsidR="00176D58">
        <w:rPr>
          <w:rFonts w:asciiTheme="minorHAnsi" w:hAnsiTheme="minorHAnsi" w:cstheme="minorHAnsi"/>
        </w:rPr>
        <w:t xml:space="preserve"> ingrepen vastgesteld voor de volgende periode</w:t>
      </w:r>
      <w:r>
        <w:rPr>
          <w:rFonts w:asciiTheme="minorHAnsi" w:hAnsiTheme="minorHAnsi" w:cstheme="minorHAnsi"/>
        </w:rPr>
        <w:t xml:space="preserve">. Het supervisie niveau </w:t>
      </w:r>
      <w:r w:rsidR="00176D58">
        <w:rPr>
          <w:rFonts w:asciiTheme="minorHAnsi" w:hAnsiTheme="minorHAnsi" w:cstheme="minorHAnsi"/>
        </w:rPr>
        <w:t xml:space="preserve"> wordt opgenomen in h</w:t>
      </w:r>
      <w:r>
        <w:rPr>
          <w:rFonts w:asciiTheme="minorHAnsi" w:hAnsiTheme="minorHAnsi" w:cstheme="minorHAnsi"/>
        </w:rPr>
        <w:t>et individueel opleidingsplan en vormt mede de basis</w:t>
      </w:r>
      <w:r w:rsidR="001952BB">
        <w:rPr>
          <w:rFonts w:asciiTheme="minorHAnsi" w:hAnsiTheme="minorHAnsi" w:cstheme="minorHAnsi"/>
        </w:rPr>
        <w:t xml:space="preserve"> voor de planning van de daarop</w:t>
      </w:r>
      <w:r>
        <w:rPr>
          <w:rFonts w:asciiTheme="minorHAnsi" w:hAnsiTheme="minorHAnsi" w:cstheme="minorHAnsi"/>
        </w:rPr>
        <w:t xml:space="preserve">volgende periode. </w:t>
      </w:r>
      <w:r w:rsidR="001952BB">
        <w:rPr>
          <w:rFonts w:asciiTheme="minorHAnsi" w:hAnsiTheme="minorHAnsi" w:cstheme="minorHAnsi"/>
        </w:rPr>
        <w:t>Dit betekent dat het supervisie</w:t>
      </w:r>
      <w:r>
        <w:rPr>
          <w:rFonts w:asciiTheme="minorHAnsi" w:hAnsiTheme="minorHAnsi" w:cstheme="minorHAnsi"/>
        </w:rPr>
        <w:t xml:space="preserve">niveau in het eerste jaar vier maal en in de daarop volgende jaren 2 maal per jaar wordt vastgesteld. </w:t>
      </w:r>
      <w:r w:rsidR="00176D58">
        <w:rPr>
          <w:rFonts w:asciiTheme="minorHAnsi" w:hAnsiTheme="minorHAnsi" w:cstheme="minorHAnsi"/>
        </w:rPr>
        <w:t xml:space="preserve"> </w:t>
      </w:r>
    </w:p>
    <w:p w14:paraId="005EA998" w14:textId="18462E83" w:rsidR="0088114A" w:rsidRDefault="0088114A" w:rsidP="004843E7">
      <w:pPr>
        <w:rPr>
          <w:rFonts w:asciiTheme="minorHAnsi" w:hAnsiTheme="minorHAnsi" w:cstheme="minorHAnsi"/>
        </w:rPr>
      </w:pPr>
      <w:r>
        <w:rPr>
          <w:rFonts w:asciiTheme="minorHAnsi" w:hAnsiTheme="minorHAnsi" w:cstheme="minorHAnsi"/>
        </w:rPr>
        <w:t xml:space="preserve">In samenwerking met VREST wordt de registratie van de EPA gedigitaliseerd. Binnen de themata worden een aantal operatie categorieen onderscheiden. Hiervan wordt door de AIOS het aantal verrichtingen onder de verschillende supervisie niveaus geregistreerd. Hieraan moeten ten minste 2 OSATS gekoppeld zijn op niveau </w:t>
      </w:r>
      <w:r w:rsidR="00473744">
        <w:rPr>
          <w:rFonts w:asciiTheme="minorHAnsi" w:hAnsiTheme="minorHAnsi" w:cstheme="minorHAnsi"/>
        </w:rPr>
        <w:t>2</w:t>
      </w:r>
      <w:r>
        <w:rPr>
          <w:rFonts w:asciiTheme="minorHAnsi" w:hAnsiTheme="minorHAnsi" w:cstheme="minorHAnsi"/>
        </w:rPr>
        <w:t xml:space="preserve"> en </w:t>
      </w:r>
      <w:r w:rsidR="00473744">
        <w:rPr>
          <w:rFonts w:asciiTheme="minorHAnsi" w:hAnsiTheme="minorHAnsi" w:cstheme="minorHAnsi"/>
        </w:rPr>
        <w:t xml:space="preserve">3 om de EPA te kunnen verwerven voor deze operatie. </w:t>
      </w:r>
      <w:r>
        <w:rPr>
          <w:rFonts w:asciiTheme="minorHAnsi" w:hAnsiTheme="minorHAnsi" w:cstheme="minorHAnsi"/>
        </w:rPr>
        <w:t xml:space="preserve"> </w:t>
      </w:r>
    </w:p>
    <w:p w14:paraId="207D9F09" w14:textId="77777777" w:rsidR="00176D58" w:rsidRDefault="00176D58" w:rsidP="004843E7">
      <w:pPr>
        <w:rPr>
          <w:rFonts w:asciiTheme="minorHAnsi" w:hAnsiTheme="minorHAnsi" w:cstheme="minorHAnsi"/>
        </w:rPr>
      </w:pPr>
    </w:p>
    <w:p w14:paraId="0E4AE807" w14:textId="77777777" w:rsidR="00915EBA" w:rsidRPr="00BB3F11" w:rsidRDefault="00915EBA" w:rsidP="0001027D">
      <w:pPr>
        <w:pStyle w:val="Vraagalinea"/>
      </w:pPr>
      <w:bookmarkStart w:id="18" w:name="_Toc348692851"/>
      <w:r w:rsidRPr="00BB3F11">
        <w:rPr>
          <w:rStyle w:val="Kop2Char"/>
          <w:rFonts w:asciiTheme="minorHAnsi" w:hAnsiTheme="minorHAnsi" w:cstheme="minorHAnsi"/>
        </w:rPr>
        <w:lastRenderedPageBreak/>
        <w:t>T</w:t>
      </w:r>
      <w:r w:rsidR="00C2515C" w:rsidRPr="00BB3F11">
        <w:rPr>
          <w:rStyle w:val="Kop2Char"/>
          <w:rFonts w:asciiTheme="minorHAnsi" w:hAnsiTheme="minorHAnsi" w:cstheme="minorHAnsi"/>
        </w:rPr>
        <w:t xml:space="preserve">oelichting op </w:t>
      </w:r>
      <w:r w:rsidR="008F6DC1" w:rsidRPr="00BB3F11">
        <w:rPr>
          <w:rStyle w:val="Kop2Char"/>
          <w:rFonts w:asciiTheme="minorHAnsi" w:hAnsiTheme="minorHAnsi" w:cstheme="minorHAnsi"/>
        </w:rPr>
        <w:t>taak</w:t>
      </w:r>
      <w:r w:rsidR="00C2515C" w:rsidRPr="00BB3F11">
        <w:rPr>
          <w:rStyle w:val="Kop2Char"/>
          <w:rFonts w:asciiTheme="minorHAnsi" w:hAnsiTheme="minorHAnsi" w:cstheme="minorHAnsi"/>
        </w:rPr>
        <w:t xml:space="preserve"> en </w:t>
      </w:r>
      <w:r w:rsidR="008F6DC1" w:rsidRPr="00BB3F11">
        <w:rPr>
          <w:rStyle w:val="Kop2Char"/>
          <w:rFonts w:asciiTheme="minorHAnsi" w:hAnsiTheme="minorHAnsi" w:cstheme="minorHAnsi"/>
        </w:rPr>
        <w:t xml:space="preserve">rolverdeling tussen </w:t>
      </w:r>
      <w:bookmarkEnd w:id="18"/>
      <w:r w:rsidR="00C2515C" w:rsidRPr="00BB3F11">
        <w:rPr>
          <w:rStyle w:val="Kop2Char"/>
          <w:rFonts w:asciiTheme="minorHAnsi" w:hAnsiTheme="minorHAnsi" w:cstheme="minorHAnsi"/>
        </w:rPr>
        <w:t>UMCU en E</w:t>
      </w:r>
      <w:r w:rsidR="00BB3F11" w:rsidRPr="00BB3F11">
        <w:rPr>
          <w:rStyle w:val="Kop2Char"/>
          <w:rFonts w:asciiTheme="minorHAnsi" w:hAnsiTheme="minorHAnsi" w:cstheme="minorHAnsi"/>
        </w:rPr>
        <w:t xml:space="preserve">lisabeth </w:t>
      </w:r>
      <w:r w:rsidR="00C2515C" w:rsidRPr="00BB3F11">
        <w:rPr>
          <w:rStyle w:val="Kop2Char"/>
          <w:rFonts w:asciiTheme="minorHAnsi" w:hAnsiTheme="minorHAnsi" w:cstheme="minorHAnsi"/>
        </w:rPr>
        <w:t>Z</w:t>
      </w:r>
      <w:r w:rsidR="00BB3F11" w:rsidRPr="00BB3F11">
        <w:rPr>
          <w:rStyle w:val="Kop2Char"/>
          <w:rFonts w:asciiTheme="minorHAnsi" w:hAnsiTheme="minorHAnsi" w:cstheme="minorHAnsi"/>
        </w:rPr>
        <w:t>iekenhuis</w:t>
      </w:r>
      <w:r w:rsidR="00C2515C" w:rsidRPr="00BB3F11">
        <w:rPr>
          <w:rStyle w:val="Kop2Char"/>
          <w:rFonts w:asciiTheme="minorHAnsi" w:hAnsiTheme="minorHAnsi" w:cstheme="minorHAnsi"/>
        </w:rPr>
        <w:t>.</w:t>
      </w:r>
    </w:p>
    <w:p w14:paraId="6AB3FA28" w14:textId="50EE1ADE" w:rsidR="00C2515C" w:rsidRPr="00BB3F11" w:rsidRDefault="00C2515C" w:rsidP="0001027D">
      <w:pPr>
        <w:pStyle w:val="Vraagalinea"/>
      </w:pPr>
      <w:r w:rsidRPr="00BB3F11">
        <w:t xml:space="preserve">Het stagejaar in het EZ biedt aan de </w:t>
      </w:r>
      <w:r w:rsidR="00F41337">
        <w:t>AIOS</w:t>
      </w:r>
      <w:r w:rsidRPr="00BB3F11">
        <w:t xml:space="preserve"> een grote chirurgische expositie op een breed vlak, waarbij alle aspecten van het vakgebied aan de orde komen, behoudens de kinderneurochirurgie. </w:t>
      </w:r>
      <w:r w:rsidR="00601A9A">
        <w:t xml:space="preserve">Daarnaast vinden in het ETZ een aantal behandelingen plaats, die niet in het UMCU plaats vinden, zoals DBS en Gammaknife behandeling. </w:t>
      </w:r>
      <w:r w:rsidR="006000D8" w:rsidRPr="00BB3F11">
        <w:t xml:space="preserve">De </w:t>
      </w:r>
      <w:r w:rsidR="00F41337">
        <w:t>AIOS</w:t>
      </w:r>
      <w:r w:rsidR="006000D8" w:rsidRPr="00BB3F11">
        <w:t xml:space="preserve"> heeft de basisvaardigheden als hij/zij deze stage loopt, zodat optimaal geprofiteerd kan worden van het aanbod aan operaties. De stage vindt zijn aanvang in het vierde </w:t>
      </w:r>
      <w:r w:rsidR="00966BE1">
        <w:t xml:space="preserve">of vijfde </w:t>
      </w:r>
      <w:r w:rsidR="006000D8" w:rsidRPr="00BB3F11">
        <w:t xml:space="preserve">jaar. </w:t>
      </w:r>
      <w:r w:rsidR="00601A9A">
        <w:t xml:space="preserve">De overdracht vindt plaats door middel van het overdracht formulier in Vrest. </w:t>
      </w:r>
      <w:r w:rsidR="006000D8" w:rsidRPr="00BB3F11">
        <w:t xml:space="preserve">Voor coördinatie van de opleiding vindt tweemaal per jaar overleg plaats. Voor de registratie van de vorderingen van de </w:t>
      </w:r>
      <w:r w:rsidR="00F41337">
        <w:t>AIOS</w:t>
      </w:r>
      <w:r w:rsidR="006000D8" w:rsidRPr="00BB3F11">
        <w:t xml:space="preserve"> wordt gebruik gemaakt van een internet based portfolio, waarvoor staf en opleiders van beide huizen geautoriseerd zijn, zodat hier over en weer goed inzicht is in de vaardigheden en de vorderingen van de </w:t>
      </w:r>
      <w:r w:rsidR="00F41337">
        <w:t>AIOS</w:t>
      </w:r>
      <w:r w:rsidR="006000D8" w:rsidRPr="00BB3F11">
        <w:t>.</w:t>
      </w:r>
    </w:p>
    <w:p w14:paraId="1590B16B" w14:textId="77777777" w:rsidR="008F6DC1" w:rsidRDefault="008F6DC1" w:rsidP="00A64223">
      <w:pPr>
        <w:pStyle w:val="Antwoord"/>
        <w:rPr>
          <w:rFonts w:asciiTheme="minorHAnsi" w:hAnsiTheme="minorHAnsi" w:cstheme="minorHAnsi"/>
        </w:rPr>
      </w:pPr>
    </w:p>
    <w:p w14:paraId="6AF30406" w14:textId="77777777" w:rsidR="006E3E68" w:rsidRDefault="006E3E68" w:rsidP="00A64223">
      <w:pPr>
        <w:pStyle w:val="Antwoord"/>
        <w:rPr>
          <w:rFonts w:asciiTheme="minorHAnsi" w:hAnsiTheme="minorHAnsi" w:cstheme="minorHAnsi"/>
        </w:rPr>
      </w:pPr>
    </w:p>
    <w:p w14:paraId="07EE5631" w14:textId="77777777" w:rsidR="006E3E68" w:rsidRDefault="006E3E68" w:rsidP="00A64223">
      <w:pPr>
        <w:pStyle w:val="Antwoord"/>
        <w:rPr>
          <w:rFonts w:asciiTheme="minorHAnsi" w:hAnsiTheme="minorHAnsi" w:cstheme="minorHAnsi"/>
        </w:rPr>
      </w:pPr>
    </w:p>
    <w:p w14:paraId="5D6D3A97" w14:textId="75C4DE13" w:rsidR="00E44FE7" w:rsidRPr="006E3E68" w:rsidRDefault="00837011" w:rsidP="00A64223">
      <w:pPr>
        <w:pStyle w:val="Antwoord"/>
        <w:rPr>
          <w:rFonts w:asciiTheme="minorHAnsi" w:hAnsiTheme="minorHAnsi" w:cstheme="minorHAnsi"/>
          <w:b/>
          <w:sz w:val="32"/>
          <w:szCs w:val="32"/>
        </w:rPr>
      </w:pPr>
      <w:r>
        <w:rPr>
          <w:rFonts w:asciiTheme="minorHAnsi" w:hAnsiTheme="minorHAnsi" w:cstheme="minorHAnsi"/>
          <w:b/>
          <w:sz w:val="32"/>
          <w:szCs w:val="32"/>
        </w:rPr>
        <w:t>5</w:t>
      </w:r>
      <w:r w:rsidR="006E3E68" w:rsidRPr="006E3E68">
        <w:rPr>
          <w:rFonts w:asciiTheme="minorHAnsi" w:hAnsiTheme="minorHAnsi" w:cstheme="minorHAnsi"/>
          <w:b/>
          <w:sz w:val="32"/>
          <w:szCs w:val="32"/>
        </w:rPr>
        <w:t xml:space="preserve">. </w:t>
      </w:r>
      <w:r w:rsidR="002E144D">
        <w:rPr>
          <w:rFonts w:asciiTheme="minorHAnsi" w:hAnsiTheme="minorHAnsi" w:cstheme="minorHAnsi"/>
          <w:b/>
          <w:sz w:val="32"/>
          <w:szCs w:val="32"/>
        </w:rPr>
        <w:t>Inhoud</w:t>
      </w:r>
      <w:r w:rsidR="00E44FE7" w:rsidRPr="006E3E68">
        <w:rPr>
          <w:rFonts w:asciiTheme="minorHAnsi" w:hAnsiTheme="minorHAnsi" w:cstheme="minorHAnsi"/>
          <w:b/>
          <w:sz w:val="32"/>
          <w:szCs w:val="32"/>
        </w:rPr>
        <w:t xml:space="preserve"> van de opleiding per thema</w:t>
      </w:r>
    </w:p>
    <w:p w14:paraId="426D93D0" w14:textId="77777777" w:rsidR="00E44FE7" w:rsidRDefault="00E44FE7" w:rsidP="00A64223">
      <w:pPr>
        <w:pStyle w:val="Antwoord"/>
        <w:rPr>
          <w:rFonts w:asciiTheme="minorHAnsi" w:hAnsiTheme="minorHAnsi" w:cstheme="minorHAnsi"/>
        </w:rPr>
      </w:pPr>
    </w:p>
    <w:p w14:paraId="2CD60B5C" w14:textId="2A7E81D2" w:rsidR="00B80ADC" w:rsidRPr="009A404E" w:rsidRDefault="00F30E57" w:rsidP="00A64223">
      <w:pPr>
        <w:pStyle w:val="Antwoord"/>
        <w:rPr>
          <w:rFonts w:asciiTheme="minorHAnsi" w:hAnsiTheme="minorHAnsi" w:cstheme="minorHAnsi"/>
          <w:color w:val="auto"/>
        </w:rPr>
      </w:pPr>
      <w:r w:rsidRPr="009A404E">
        <w:rPr>
          <w:rFonts w:asciiTheme="minorHAnsi" w:hAnsiTheme="minorHAnsi" w:cstheme="minorHAnsi"/>
          <w:color w:val="auto"/>
        </w:rPr>
        <w:t xml:space="preserve">De inhoudelijke beschrijving van de opleiding Neurochirurgie in het UMCU is gebaseerd op het landelijk opleidingsplan, toegespitst op de Utrechtse situatie. De thema’s beschreven in MOTION vormen de basis voor de indeling. Allereerst worden algemene competenties beschreven, die voor alle aspecten van de opleiding van belang zijn. Vervolgens wordt per  thema de competentie medisch handelen beschreven, met een aantal </w:t>
      </w:r>
      <w:r w:rsidR="00E44FE7" w:rsidRPr="009A404E">
        <w:rPr>
          <w:rFonts w:asciiTheme="minorHAnsi" w:hAnsiTheme="minorHAnsi" w:cstheme="minorHAnsi"/>
          <w:color w:val="auto"/>
        </w:rPr>
        <w:t xml:space="preserve">op het thema gerichte </w:t>
      </w:r>
      <w:r w:rsidR="001952BB">
        <w:rPr>
          <w:rFonts w:asciiTheme="minorHAnsi" w:hAnsiTheme="minorHAnsi" w:cstheme="minorHAnsi"/>
          <w:color w:val="auto"/>
        </w:rPr>
        <w:t xml:space="preserve">algemene competenties. </w:t>
      </w:r>
      <w:r w:rsidR="00265F70" w:rsidRPr="009A404E">
        <w:rPr>
          <w:rFonts w:asciiTheme="minorHAnsi" w:hAnsiTheme="minorHAnsi" w:cstheme="minorHAnsi"/>
          <w:color w:val="auto"/>
        </w:rPr>
        <w:t xml:space="preserve">Hierbij worden tevens ijkpunten opgegeven. </w:t>
      </w:r>
      <w:r w:rsidR="001952BB">
        <w:rPr>
          <w:rFonts w:asciiTheme="minorHAnsi" w:hAnsiTheme="minorHAnsi" w:cstheme="minorHAnsi"/>
          <w:color w:val="auto"/>
        </w:rPr>
        <w:t>Voorts</w:t>
      </w:r>
      <w:r w:rsidR="00E44FE7" w:rsidRPr="009A404E">
        <w:rPr>
          <w:rFonts w:asciiTheme="minorHAnsi" w:hAnsiTheme="minorHAnsi" w:cstheme="minorHAnsi"/>
          <w:color w:val="auto"/>
        </w:rPr>
        <w:t xml:space="preserve"> wordt per thema aangegeven welke toetsen moeten worden opgenomen in het portfolio om het thema succesvol af te sluiten. Daarnaast wordt aangegeven welke discipline specifieke en welke discipline overstijgende cursussen moeten worden gevolgd per thema. </w:t>
      </w:r>
    </w:p>
    <w:p w14:paraId="3DA6BA3F" w14:textId="77777777" w:rsidR="006E3E68" w:rsidRDefault="006E3E68" w:rsidP="0001027D">
      <w:pPr>
        <w:pStyle w:val="Vraagalinea"/>
      </w:pPr>
    </w:p>
    <w:p w14:paraId="5DC45E0B" w14:textId="77777777" w:rsidR="005F0D7E" w:rsidRDefault="005F0D7E">
      <w:pPr>
        <w:spacing w:after="200" w:line="276" w:lineRule="auto"/>
        <w:rPr>
          <w:rFonts w:asciiTheme="minorHAnsi" w:eastAsiaTheme="majorEastAsia" w:hAnsiTheme="minorHAnsi" w:cstheme="minorHAnsi"/>
          <w:sz w:val="22"/>
          <w:szCs w:val="22"/>
        </w:rPr>
      </w:pPr>
      <w:r>
        <w:br w:type="page"/>
      </w:r>
    </w:p>
    <w:p w14:paraId="4043CE57" w14:textId="62473889" w:rsidR="00E44FE7" w:rsidRDefault="00354C53" w:rsidP="0001027D">
      <w:pPr>
        <w:pStyle w:val="Vraagalinea"/>
      </w:pPr>
      <w:r>
        <w:lastRenderedPageBreak/>
        <w:t>ALGEMENE COMPETENTIES</w:t>
      </w:r>
    </w:p>
    <w:p w14:paraId="6150CF56" w14:textId="77777777" w:rsidR="00354C53" w:rsidRPr="00354C53" w:rsidRDefault="00354C53" w:rsidP="00354C53"/>
    <w:tbl>
      <w:tblPr>
        <w:tblStyle w:val="Tabelraster1"/>
        <w:tblW w:w="9498" w:type="dxa"/>
        <w:tblInd w:w="-318" w:type="dxa"/>
        <w:tblLayout w:type="fixed"/>
        <w:tblLook w:val="04A0" w:firstRow="1" w:lastRow="0" w:firstColumn="1" w:lastColumn="0" w:noHBand="0" w:noVBand="1"/>
      </w:tblPr>
      <w:tblGrid>
        <w:gridCol w:w="710"/>
        <w:gridCol w:w="2268"/>
        <w:gridCol w:w="6520"/>
      </w:tblGrid>
      <w:tr w:rsidR="00A860F9" w:rsidRPr="00BB3F11" w14:paraId="49C4C0BA" w14:textId="77777777" w:rsidTr="00BB3F11">
        <w:tc>
          <w:tcPr>
            <w:tcW w:w="710" w:type="dxa"/>
          </w:tcPr>
          <w:p w14:paraId="044FC18A"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Jaar</w:t>
            </w:r>
          </w:p>
        </w:tc>
        <w:tc>
          <w:tcPr>
            <w:tcW w:w="2268" w:type="dxa"/>
          </w:tcPr>
          <w:p w14:paraId="02C08E1F"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6520" w:type="dxa"/>
          </w:tcPr>
          <w:p w14:paraId="3018FD93"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Algemene competenties</w:t>
            </w:r>
          </w:p>
        </w:tc>
      </w:tr>
      <w:tr w:rsidR="00A860F9" w:rsidRPr="00BB3F11" w14:paraId="335C02F7" w14:textId="77777777" w:rsidTr="00BB3F11">
        <w:tc>
          <w:tcPr>
            <w:tcW w:w="710" w:type="dxa"/>
          </w:tcPr>
          <w:p w14:paraId="1C2285A0"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1</w:t>
            </w:r>
          </w:p>
        </w:tc>
        <w:tc>
          <w:tcPr>
            <w:tcW w:w="2268" w:type="dxa"/>
          </w:tcPr>
          <w:p w14:paraId="736D0DBC"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Introductie</w:t>
            </w:r>
          </w:p>
          <w:p w14:paraId="39B4D17E"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OK eenvoudig</w:t>
            </w:r>
          </w:p>
        </w:tc>
        <w:tc>
          <w:tcPr>
            <w:tcW w:w="6520" w:type="dxa"/>
            <w:vMerge w:val="restart"/>
          </w:tcPr>
          <w:p w14:paraId="68D5B3B3" w14:textId="291ABA65" w:rsidR="00A860F9" w:rsidRPr="0088114A" w:rsidRDefault="0088114A" w:rsidP="00BB3F11">
            <w:pPr>
              <w:spacing w:after="0"/>
              <w:rPr>
                <w:rFonts w:asciiTheme="minorHAnsi" w:eastAsiaTheme="majorEastAsia" w:hAnsiTheme="minorHAnsi" w:cstheme="minorHAnsi"/>
                <w:b/>
                <w:bCs/>
                <w:color w:val="4F81BD" w:themeColor="accent1"/>
                <w:sz w:val="20"/>
                <w:szCs w:val="20"/>
              </w:rPr>
            </w:pPr>
            <w:r w:rsidRPr="0088114A">
              <w:rPr>
                <w:rFonts w:asciiTheme="minorHAnsi" w:eastAsiaTheme="majorEastAsia" w:hAnsiTheme="minorHAnsi" w:cstheme="minorHAnsi"/>
                <w:b/>
                <w:bCs/>
                <w:color w:val="4F81BD" w:themeColor="accent1"/>
                <w:sz w:val="20"/>
                <w:szCs w:val="20"/>
              </w:rPr>
              <w:t>Medisch Handelen ( zie specifieke competenties)</w:t>
            </w:r>
          </w:p>
          <w:p w14:paraId="695BCD91" w14:textId="77777777" w:rsidR="00A860F9" w:rsidRPr="00BB3F11" w:rsidRDefault="00A860F9" w:rsidP="00BB3F11">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Communicatie</w:t>
            </w:r>
          </w:p>
          <w:p w14:paraId="01EA10F7" w14:textId="77777777" w:rsidR="00A860F9" w:rsidRPr="00606AC4" w:rsidRDefault="00A860F9" w:rsidP="001504AB">
            <w:pPr>
              <w:pStyle w:val="Lijstalinea"/>
              <w:numPr>
                <w:ilvl w:val="0"/>
                <w:numId w:val="17"/>
              </w:numPr>
              <w:spacing w:after="0"/>
              <w:rPr>
                <w:rFonts w:cstheme="minorHAnsi"/>
                <w:sz w:val="16"/>
                <w:szCs w:val="16"/>
              </w:rPr>
            </w:pPr>
            <w:r w:rsidRPr="00606AC4">
              <w:rPr>
                <w:rFonts w:cstheme="minorHAnsi"/>
                <w:sz w:val="16"/>
                <w:szCs w:val="16"/>
              </w:rPr>
              <w:t>Nauwgezette statusvoering van relevante voorgeschiedenis, lichamelijk onderzoek en decursus</w:t>
            </w:r>
          </w:p>
          <w:p w14:paraId="0B998CAE" w14:textId="77777777" w:rsidR="00A860F9" w:rsidRPr="00606AC4" w:rsidRDefault="00A860F9" w:rsidP="001504AB">
            <w:pPr>
              <w:pStyle w:val="Lijstalinea"/>
              <w:numPr>
                <w:ilvl w:val="0"/>
                <w:numId w:val="17"/>
              </w:numPr>
              <w:spacing w:after="0"/>
              <w:rPr>
                <w:rFonts w:cstheme="minorHAnsi"/>
                <w:sz w:val="16"/>
                <w:szCs w:val="16"/>
              </w:rPr>
            </w:pPr>
            <w:r w:rsidRPr="00606AC4">
              <w:rPr>
                <w:rFonts w:cstheme="minorHAnsi"/>
                <w:sz w:val="16"/>
                <w:szCs w:val="16"/>
              </w:rPr>
              <w:t>Verschaffen van informatie aan patiënt en familie, waardoor geparticipeerd kan worden in het nemen van beslissingen.</w:t>
            </w:r>
          </w:p>
          <w:p w14:paraId="1CB6A47D" w14:textId="77777777" w:rsidR="00A860F9" w:rsidRPr="00606AC4" w:rsidRDefault="00A860F9" w:rsidP="001504AB">
            <w:pPr>
              <w:pStyle w:val="Lijstalinea"/>
              <w:numPr>
                <w:ilvl w:val="0"/>
                <w:numId w:val="17"/>
              </w:numPr>
              <w:spacing w:after="0"/>
              <w:rPr>
                <w:rFonts w:cstheme="minorHAnsi"/>
                <w:sz w:val="16"/>
                <w:szCs w:val="16"/>
              </w:rPr>
            </w:pPr>
            <w:r w:rsidRPr="00606AC4">
              <w:rPr>
                <w:rFonts w:cstheme="minorHAnsi"/>
                <w:sz w:val="16"/>
                <w:szCs w:val="16"/>
              </w:rPr>
              <w:t>Adequaat kunnen reageren op patiënten, familie of collegae, die zich agressief of vijandig gedragen of een klacht hebben</w:t>
            </w:r>
          </w:p>
          <w:p w14:paraId="25D11F80" w14:textId="77777777" w:rsidR="00A860F9" w:rsidRPr="00606AC4" w:rsidRDefault="00A860F9" w:rsidP="001504AB">
            <w:pPr>
              <w:pStyle w:val="Lijstalinea"/>
              <w:numPr>
                <w:ilvl w:val="0"/>
                <w:numId w:val="17"/>
              </w:numPr>
              <w:spacing w:after="0"/>
              <w:rPr>
                <w:rFonts w:cstheme="minorHAnsi"/>
                <w:sz w:val="16"/>
                <w:szCs w:val="16"/>
              </w:rPr>
            </w:pPr>
            <w:r w:rsidRPr="00606AC4">
              <w:rPr>
                <w:rFonts w:cstheme="minorHAnsi"/>
                <w:sz w:val="16"/>
                <w:szCs w:val="16"/>
              </w:rPr>
              <w:t>Begrip hebben voor de verschillende behoeftes van patiënten en familieleden rekening houdend met geslacht, leeftijd en culturele achtergrond</w:t>
            </w:r>
          </w:p>
          <w:p w14:paraId="62B242C2" w14:textId="77777777" w:rsidR="00A860F9" w:rsidRPr="00606AC4" w:rsidRDefault="00A860F9" w:rsidP="001504AB">
            <w:pPr>
              <w:pStyle w:val="Lijstalinea"/>
              <w:numPr>
                <w:ilvl w:val="0"/>
                <w:numId w:val="17"/>
              </w:numPr>
              <w:spacing w:after="0"/>
              <w:rPr>
                <w:rFonts w:cstheme="minorHAnsi"/>
                <w:sz w:val="16"/>
                <w:szCs w:val="16"/>
              </w:rPr>
            </w:pPr>
            <w:r w:rsidRPr="00606AC4">
              <w:rPr>
                <w:rFonts w:cstheme="minorHAnsi"/>
                <w:sz w:val="16"/>
                <w:szCs w:val="16"/>
              </w:rPr>
              <w:t>Duidelijk, beknopt en collegiaal communiceren met verwijzend specialisten</w:t>
            </w:r>
          </w:p>
          <w:p w14:paraId="6BB7F915" w14:textId="77777777" w:rsidR="00A860F9" w:rsidRPr="00606AC4" w:rsidRDefault="00A860F9" w:rsidP="001504AB">
            <w:pPr>
              <w:pStyle w:val="Lijstalinea"/>
              <w:numPr>
                <w:ilvl w:val="0"/>
                <w:numId w:val="17"/>
              </w:numPr>
              <w:spacing w:after="0"/>
              <w:rPr>
                <w:rFonts w:cstheme="minorHAnsi"/>
                <w:sz w:val="16"/>
                <w:szCs w:val="16"/>
              </w:rPr>
            </w:pPr>
            <w:r w:rsidRPr="00606AC4">
              <w:rPr>
                <w:rFonts w:cstheme="minorHAnsi"/>
                <w:sz w:val="16"/>
                <w:szCs w:val="16"/>
              </w:rPr>
              <w:t>De schriftelijke verslaglegging van consulten adequaat afhandelen.</w:t>
            </w:r>
          </w:p>
          <w:p w14:paraId="0BDB92AB" w14:textId="77777777" w:rsidR="00A860F9" w:rsidRPr="00BB3F11" w:rsidRDefault="00A860F9" w:rsidP="00BB3F11">
            <w:pPr>
              <w:spacing w:after="0"/>
              <w:rPr>
                <w:rFonts w:asciiTheme="minorHAnsi" w:eastAsiaTheme="majorEastAsia" w:hAnsiTheme="minorHAnsi" w:cstheme="minorHAnsi"/>
                <w:b/>
                <w:bCs/>
                <w:color w:val="4F81BD" w:themeColor="accent1"/>
                <w:sz w:val="20"/>
                <w:szCs w:val="20"/>
              </w:rPr>
            </w:pPr>
            <w:r w:rsidRPr="00BB3F11">
              <w:rPr>
                <w:rFonts w:asciiTheme="minorHAnsi" w:hAnsiTheme="minorHAnsi" w:cstheme="minorHAnsi"/>
                <w:color w:val="5F497A" w:themeColor="accent4" w:themeShade="BF"/>
                <w:sz w:val="16"/>
                <w:szCs w:val="16"/>
              </w:rPr>
              <w:t xml:space="preserve"> </w:t>
            </w:r>
            <w:r w:rsidRPr="00BB3F11">
              <w:rPr>
                <w:rFonts w:asciiTheme="minorHAnsi" w:eastAsiaTheme="majorEastAsia" w:hAnsiTheme="minorHAnsi" w:cstheme="minorHAnsi"/>
                <w:b/>
                <w:bCs/>
                <w:color w:val="4F81BD" w:themeColor="accent1"/>
                <w:sz w:val="20"/>
                <w:szCs w:val="20"/>
              </w:rPr>
              <w:t>Samenwerking</w:t>
            </w:r>
          </w:p>
          <w:p w14:paraId="01965D4D" w14:textId="77777777" w:rsidR="00A860F9" w:rsidRPr="00606AC4" w:rsidRDefault="00A860F9" w:rsidP="001504AB">
            <w:pPr>
              <w:pStyle w:val="Lijstalinea"/>
              <w:numPr>
                <w:ilvl w:val="0"/>
                <w:numId w:val="18"/>
              </w:numPr>
              <w:spacing w:after="0"/>
              <w:rPr>
                <w:rFonts w:cstheme="minorHAnsi"/>
                <w:sz w:val="16"/>
                <w:szCs w:val="16"/>
              </w:rPr>
            </w:pPr>
            <w:r w:rsidRPr="00606AC4">
              <w:rPr>
                <w:rFonts w:cstheme="minorHAnsi"/>
                <w:sz w:val="16"/>
                <w:szCs w:val="16"/>
              </w:rPr>
              <w:t>Het vermogen om met andere medische en paramedische disciplines te communiceren tijdens multidisciplinaire team activiteiten</w:t>
            </w:r>
          </w:p>
          <w:p w14:paraId="008608C6" w14:textId="77777777" w:rsidR="00A860F9" w:rsidRPr="00606AC4" w:rsidRDefault="00A860F9" w:rsidP="001504AB">
            <w:pPr>
              <w:pStyle w:val="Lijstalinea"/>
              <w:numPr>
                <w:ilvl w:val="0"/>
                <w:numId w:val="18"/>
              </w:numPr>
              <w:spacing w:after="0"/>
              <w:rPr>
                <w:rFonts w:cstheme="minorHAnsi"/>
                <w:sz w:val="16"/>
                <w:szCs w:val="16"/>
              </w:rPr>
            </w:pPr>
            <w:r w:rsidRPr="00606AC4">
              <w:rPr>
                <w:rFonts w:cstheme="minorHAnsi"/>
                <w:sz w:val="16"/>
                <w:szCs w:val="16"/>
              </w:rPr>
              <w:t>Vermogen om samen te werken met medisch en paramedisch personeel voor het ontwikkelen van onderwijs en richtlijnen</w:t>
            </w:r>
          </w:p>
          <w:p w14:paraId="310B5771" w14:textId="77777777" w:rsidR="00A860F9" w:rsidRPr="00606AC4" w:rsidRDefault="00A860F9" w:rsidP="001504AB">
            <w:pPr>
              <w:pStyle w:val="Lijstalinea"/>
              <w:numPr>
                <w:ilvl w:val="0"/>
                <w:numId w:val="18"/>
              </w:numPr>
              <w:spacing w:after="0"/>
              <w:rPr>
                <w:rFonts w:cstheme="minorHAnsi"/>
                <w:sz w:val="16"/>
                <w:szCs w:val="16"/>
              </w:rPr>
            </w:pPr>
            <w:r w:rsidRPr="00606AC4">
              <w:rPr>
                <w:rFonts w:cstheme="minorHAnsi"/>
                <w:sz w:val="16"/>
                <w:szCs w:val="16"/>
              </w:rPr>
              <w:t>Vermogen om te werken met medisch bestuurlijke organisaties op alle niveaus</w:t>
            </w:r>
          </w:p>
          <w:p w14:paraId="1B266247" w14:textId="77777777" w:rsidR="00A860F9" w:rsidRPr="00606AC4" w:rsidRDefault="00A860F9" w:rsidP="001504AB">
            <w:pPr>
              <w:pStyle w:val="Lijstalinea"/>
              <w:numPr>
                <w:ilvl w:val="0"/>
                <w:numId w:val="18"/>
              </w:numPr>
              <w:spacing w:after="0"/>
              <w:rPr>
                <w:rFonts w:cstheme="minorHAnsi"/>
                <w:sz w:val="16"/>
                <w:szCs w:val="16"/>
              </w:rPr>
            </w:pPr>
            <w:r w:rsidRPr="00606AC4">
              <w:rPr>
                <w:rFonts w:cstheme="minorHAnsi"/>
                <w:sz w:val="16"/>
                <w:szCs w:val="16"/>
              </w:rPr>
              <w:t>Taken kunnen delegeren wanneer dit geëigend is</w:t>
            </w:r>
          </w:p>
          <w:p w14:paraId="2A950F47" w14:textId="77777777" w:rsidR="00A860F9" w:rsidRPr="00BB3F11" w:rsidRDefault="00A860F9" w:rsidP="00BB3F11">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Kennis en Wetenschap</w:t>
            </w:r>
          </w:p>
          <w:p w14:paraId="3377F1F2" w14:textId="77777777" w:rsidR="00A860F9" w:rsidRPr="00606AC4" w:rsidRDefault="00A860F9" w:rsidP="001504AB">
            <w:pPr>
              <w:pStyle w:val="Lijstalinea"/>
              <w:numPr>
                <w:ilvl w:val="0"/>
                <w:numId w:val="19"/>
              </w:numPr>
              <w:spacing w:after="0"/>
              <w:rPr>
                <w:rFonts w:cstheme="minorHAnsi"/>
                <w:sz w:val="16"/>
                <w:szCs w:val="16"/>
              </w:rPr>
            </w:pPr>
            <w:r w:rsidRPr="00606AC4">
              <w:rPr>
                <w:rFonts w:cstheme="minorHAnsi"/>
                <w:sz w:val="16"/>
                <w:szCs w:val="16"/>
              </w:rPr>
              <w:t>Een persoonlijke ontwikkelingsstrategie te hebben om levenslang bij te blijven in ontwikkelingen op neurochirurgisch gebeid</w:t>
            </w:r>
          </w:p>
          <w:p w14:paraId="1B899643" w14:textId="77777777" w:rsidR="00A860F9" w:rsidRPr="00606AC4" w:rsidRDefault="00A860F9" w:rsidP="001504AB">
            <w:pPr>
              <w:pStyle w:val="Lijstalinea"/>
              <w:numPr>
                <w:ilvl w:val="0"/>
                <w:numId w:val="19"/>
              </w:numPr>
              <w:spacing w:after="0"/>
              <w:rPr>
                <w:rFonts w:cstheme="minorHAnsi"/>
                <w:sz w:val="16"/>
                <w:szCs w:val="16"/>
              </w:rPr>
            </w:pPr>
            <w:r w:rsidRPr="00606AC4">
              <w:rPr>
                <w:rFonts w:cstheme="minorHAnsi"/>
                <w:sz w:val="16"/>
                <w:szCs w:val="16"/>
              </w:rPr>
              <w:t>Bewust zijn van verschillende wetenschappelijke methodes en de principes van de epidemiologie om hiermee de literatuur kritisch te kunnen analyseren</w:t>
            </w:r>
          </w:p>
          <w:p w14:paraId="08565329" w14:textId="77777777" w:rsidR="00A860F9" w:rsidRPr="00606AC4" w:rsidRDefault="00A860F9" w:rsidP="001504AB">
            <w:pPr>
              <w:pStyle w:val="Lijstalinea"/>
              <w:numPr>
                <w:ilvl w:val="0"/>
                <w:numId w:val="19"/>
              </w:numPr>
              <w:spacing w:after="0"/>
              <w:rPr>
                <w:rFonts w:cstheme="minorHAnsi"/>
                <w:sz w:val="16"/>
                <w:szCs w:val="16"/>
              </w:rPr>
            </w:pPr>
            <w:r w:rsidRPr="00606AC4">
              <w:rPr>
                <w:rFonts w:cstheme="minorHAnsi"/>
                <w:sz w:val="16"/>
                <w:szCs w:val="16"/>
              </w:rPr>
              <w:t>In staat zijn om onderwijs te faciliteren voor patiënten, collegae en andere zorgverleners</w:t>
            </w:r>
          </w:p>
          <w:p w14:paraId="72C0FA4F" w14:textId="77777777" w:rsidR="00A860F9" w:rsidRPr="00606AC4" w:rsidRDefault="00A860F9" w:rsidP="001504AB">
            <w:pPr>
              <w:pStyle w:val="Lijstalinea"/>
              <w:numPr>
                <w:ilvl w:val="0"/>
                <w:numId w:val="19"/>
              </w:numPr>
              <w:spacing w:after="0"/>
              <w:rPr>
                <w:rFonts w:cstheme="minorHAnsi"/>
                <w:sz w:val="16"/>
                <w:szCs w:val="16"/>
              </w:rPr>
            </w:pPr>
            <w:r w:rsidRPr="00606AC4">
              <w:rPr>
                <w:rFonts w:cstheme="minorHAnsi"/>
                <w:sz w:val="16"/>
                <w:szCs w:val="16"/>
              </w:rPr>
              <w:t>Een bijdrage leveren in het ontdekken en ontwikkelen van nieuwe kennis</w:t>
            </w:r>
          </w:p>
          <w:p w14:paraId="704FA9E9" w14:textId="77777777" w:rsidR="00A860F9" w:rsidRPr="00BB3F11" w:rsidRDefault="00A860F9" w:rsidP="00BB3F11">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Maatschappelijk handelen</w:t>
            </w:r>
          </w:p>
          <w:p w14:paraId="3B3645F5" w14:textId="77777777" w:rsidR="00A860F9" w:rsidRPr="00606AC4" w:rsidRDefault="00A860F9" w:rsidP="001504AB">
            <w:pPr>
              <w:pStyle w:val="Lijstalinea"/>
              <w:numPr>
                <w:ilvl w:val="0"/>
                <w:numId w:val="20"/>
              </w:numPr>
              <w:spacing w:after="0"/>
              <w:rPr>
                <w:rFonts w:cstheme="minorHAnsi"/>
                <w:sz w:val="16"/>
                <w:szCs w:val="16"/>
              </w:rPr>
            </w:pPr>
            <w:r w:rsidRPr="00606AC4">
              <w:rPr>
                <w:rFonts w:cstheme="minorHAnsi"/>
                <w:sz w:val="16"/>
                <w:szCs w:val="16"/>
              </w:rPr>
              <w:t>De verschillende determinanten van ziektes van patiënten kunnen herkennen</w:t>
            </w:r>
          </w:p>
          <w:p w14:paraId="2C269AA7" w14:textId="77777777" w:rsidR="00A860F9" w:rsidRPr="00606AC4" w:rsidRDefault="00A860F9" w:rsidP="001504AB">
            <w:pPr>
              <w:pStyle w:val="Lijstalinea"/>
              <w:numPr>
                <w:ilvl w:val="0"/>
                <w:numId w:val="20"/>
              </w:numPr>
              <w:spacing w:after="0"/>
              <w:rPr>
                <w:rFonts w:cstheme="minorHAnsi"/>
                <w:sz w:val="16"/>
                <w:szCs w:val="16"/>
              </w:rPr>
            </w:pPr>
            <w:r w:rsidRPr="00606AC4">
              <w:rPr>
                <w:rFonts w:cstheme="minorHAnsi"/>
                <w:sz w:val="16"/>
                <w:szCs w:val="16"/>
              </w:rPr>
              <w:t>Effectief bij kunnen dragen aan programma’s voor  behoud en verbetering van gezondheid en preventie van het optreden van letsel</w:t>
            </w:r>
          </w:p>
          <w:p w14:paraId="6007B98E" w14:textId="77777777" w:rsidR="00A860F9" w:rsidRPr="00606AC4" w:rsidRDefault="00A860F9" w:rsidP="001504AB">
            <w:pPr>
              <w:pStyle w:val="Lijstalinea"/>
              <w:numPr>
                <w:ilvl w:val="0"/>
                <w:numId w:val="20"/>
              </w:numPr>
              <w:spacing w:after="0"/>
              <w:rPr>
                <w:rFonts w:cstheme="minorHAnsi"/>
                <w:sz w:val="16"/>
                <w:szCs w:val="16"/>
              </w:rPr>
            </w:pPr>
            <w:r w:rsidRPr="00606AC4">
              <w:rPr>
                <w:rFonts w:cstheme="minorHAnsi"/>
                <w:sz w:val="16"/>
                <w:szCs w:val="16"/>
              </w:rPr>
              <w:t>Praktijken, die de gezondheid en het algemeen welbevinden verbeteren, bevorderen</w:t>
            </w:r>
          </w:p>
          <w:p w14:paraId="236661F7" w14:textId="77777777" w:rsidR="00A860F9" w:rsidRPr="00606AC4" w:rsidRDefault="00A860F9" w:rsidP="001504AB">
            <w:pPr>
              <w:pStyle w:val="Lijstalinea"/>
              <w:numPr>
                <w:ilvl w:val="0"/>
                <w:numId w:val="20"/>
              </w:numPr>
              <w:spacing w:after="0"/>
              <w:rPr>
                <w:rFonts w:cstheme="minorHAnsi"/>
                <w:sz w:val="16"/>
                <w:szCs w:val="16"/>
              </w:rPr>
            </w:pPr>
            <w:r w:rsidRPr="00606AC4">
              <w:rPr>
                <w:rFonts w:cstheme="minorHAnsi"/>
                <w:sz w:val="16"/>
                <w:szCs w:val="16"/>
              </w:rPr>
              <w:t>Kunnen handelen volgens vigerende wetgeving in de gezondheidszorg.</w:t>
            </w:r>
          </w:p>
          <w:p w14:paraId="29C9115B" w14:textId="77777777" w:rsidR="00A860F9" w:rsidRPr="00BB3F11" w:rsidRDefault="00A860F9" w:rsidP="00BB3F11">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Organisatie</w:t>
            </w:r>
          </w:p>
          <w:p w14:paraId="21AB949F" w14:textId="77777777" w:rsidR="00A860F9" w:rsidRPr="00606AC4" w:rsidRDefault="00A860F9" w:rsidP="001504AB">
            <w:pPr>
              <w:pStyle w:val="Lijstalinea"/>
              <w:numPr>
                <w:ilvl w:val="0"/>
                <w:numId w:val="21"/>
              </w:numPr>
              <w:spacing w:after="0"/>
              <w:rPr>
                <w:rFonts w:cstheme="minorHAnsi"/>
                <w:sz w:val="16"/>
                <w:szCs w:val="16"/>
              </w:rPr>
            </w:pPr>
            <w:r w:rsidRPr="00606AC4">
              <w:rPr>
                <w:rFonts w:cstheme="minorHAnsi"/>
                <w:sz w:val="16"/>
                <w:szCs w:val="16"/>
              </w:rPr>
              <w:t>Time management van klinische activiteiten, persoonlijke ontwikkeling en sociale activiteiten uit kunnen voeren</w:t>
            </w:r>
          </w:p>
          <w:p w14:paraId="4E7152F4" w14:textId="77777777" w:rsidR="00A860F9" w:rsidRPr="00606AC4" w:rsidRDefault="00A860F9" w:rsidP="001504AB">
            <w:pPr>
              <w:pStyle w:val="Lijstalinea"/>
              <w:numPr>
                <w:ilvl w:val="0"/>
                <w:numId w:val="21"/>
              </w:numPr>
              <w:spacing w:after="0"/>
              <w:rPr>
                <w:rFonts w:cstheme="minorHAnsi"/>
                <w:sz w:val="16"/>
                <w:szCs w:val="16"/>
              </w:rPr>
            </w:pPr>
            <w:r w:rsidRPr="00606AC4">
              <w:rPr>
                <w:rFonts w:cstheme="minorHAnsi"/>
                <w:sz w:val="16"/>
                <w:szCs w:val="16"/>
              </w:rPr>
              <w:t>Efficiënt en effectief kunnen omgaan met de organisatie van de gezondheidszorg om de beschikbare middelen optimaal te benutten</w:t>
            </w:r>
          </w:p>
          <w:p w14:paraId="6C884782" w14:textId="77777777" w:rsidR="00A860F9" w:rsidRPr="00606AC4" w:rsidRDefault="00A860F9" w:rsidP="001504AB">
            <w:pPr>
              <w:pStyle w:val="Lijstalinea"/>
              <w:numPr>
                <w:ilvl w:val="0"/>
                <w:numId w:val="21"/>
              </w:numPr>
              <w:spacing w:after="0"/>
              <w:rPr>
                <w:rFonts w:cstheme="minorHAnsi"/>
                <w:sz w:val="16"/>
                <w:szCs w:val="16"/>
              </w:rPr>
            </w:pPr>
            <w:r w:rsidRPr="00606AC4">
              <w:rPr>
                <w:rFonts w:cstheme="minorHAnsi"/>
                <w:sz w:val="16"/>
                <w:szCs w:val="16"/>
              </w:rPr>
              <w:t>Met maatschappelijke eisen kunnen omgaan om de beschikbare middelen te behouden en zo een optimale zorg te kunnen bieden</w:t>
            </w:r>
          </w:p>
          <w:p w14:paraId="432C4382" w14:textId="77777777" w:rsidR="00A860F9" w:rsidRPr="00606AC4" w:rsidRDefault="00A860F9" w:rsidP="001504AB">
            <w:pPr>
              <w:pStyle w:val="Lijstalinea"/>
              <w:numPr>
                <w:ilvl w:val="0"/>
                <w:numId w:val="21"/>
              </w:numPr>
              <w:spacing w:after="0"/>
              <w:rPr>
                <w:rFonts w:cstheme="minorHAnsi"/>
                <w:sz w:val="16"/>
                <w:szCs w:val="16"/>
              </w:rPr>
            </w:pPr>
            <w:r w:rsidRPr="00606AC4">
              <w:rPr>
                <w:rFonts w:cstheme="minorHAnsi"/>
                <w:sz w:val="16"/>
                <w:szCs w:val="16"/>
              </w:rPr>
              <w:t>Beschikbare informatie technologie gebruiken voor optimale patiëntenzorg en permanente persoonlijke ontwikkeling.</w:t>
            </w:r>
          </w:p>
          <w:p w14:paraId="1426A0AE" w14:textId="77777777" w:rsidR="00A860F9" w:rsidRPr="00BB3F11" w:rsidRDefault="00A860F9" w:rsidP="00BB3F11">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Professionaliteit en reflectie</w:t>
            </w:r>
          </w:p>
          <w:p w14:paraId="28EEED82" w14:textId="77777777" w:rsidR="00A860F9" w:rsidRPr="00606AC4" w:rsidRDefault="00A860F9" w:rsidP="001504AB">
            <w:pPr>
              <w:pStyle w:val="Lijstalinea"/>
              <w:numPr>
                <w:ilvl w:val="0"/>
                <w:numId w:val="22"/>
              </w:numPr>
              <w:spacing w:after="0"/>
              <w:rPr>
                <w:rFonts w:cstheme="minorHAnsi"/>
                <w:sz w:val="16"/>
                <w:szCs w:val="16"/>
              </w:rPr>
            </w:pPr>
            <w:r w:rsidRPr="00606AC4">
              <w:rPr>
                <w:rFonts w:cstheme="minorHAnsi"/>
                <w:sz w:val="16"/>
                <w:szCs w:val="16"/>
              </w:rPr>
              <w:t>Kwaliteitssystemen voor het verschaffen van zorg kunnen implementeren</w:t>
            </w:r>
          </w:p>
          <w:p w14:paraId="711A53D7" w14:textId="77777777" w:rsidR="00A860F9" w:rsidRPr="00606AC4" w:rsidRDefault="00A860F9" w:rsidP="001504AB">
            <w:pPr>
              <w:pStyle w:val="Lijstalinea"/>
              <w:numPr>
                <w:ilvl w:val="0"/>
                <w:numId w:val="22"/>
              </w:numPr>
              <w:spacing w:after="0"/>
              <w:rPr>
                <w:rFonts w:cstheme="minorHAnsi"/>
                <w:sz w:val="16"/>
                <w:szCs w:val="16"/>
              </w:rPr>
            </w:pPr>
            <w:r w:rsidRPr="00606AC4">
              <w:rPr>
                <w:rFonts w:cstheme="minorHAnsi"/>
                <w:sz w:val="16"/>
                <w:szCs w:val="16"/>
              </w:rPr>
              <w:t>Op integere, eerlijke en meelevende wijze zorg kunnen leveren en in staat zijn ethische vraagstukken te kunnen hanteren bij het leveren van zorg</w:t>
            </w:r>
          </w:p>
          <w:p w14:paraId="1A0F411D" w14:textId="77777777" w:rsidR="00A860F9" w:rsidRPr="00606AC4" w:rsidRDefault="00A860F9" w:rsidP="001504AB">
            <w:pPr>
              <w:pStyle w:val="Lijstalinea"/>
              <w:numPr>
                <w:ilvl w:val="0"/>
                <w:numId w:val="22"/>
              </w:numPr>
              <w:spacing w:after="0"/>
              <w:rPr>
                <w:rFonts w:cstheme="minorHAnsi"/>
                <w:sz w:val="16"/>
                <w:szCs w:val="16"/>
              </w:rPr>
            </w:pPr>
            <w:r w:rsidRPr="00606AC4">
              <w:rPr>
                <w:rFonts w:cstheme="minorHAnsi"/>
                <w:sz w:val="16"/>
                <w:szCs w:val="16"/>
              </w:rPr>
              <w:t>Aan verplichtingen, die verwacht worden van een specialist, op medisch, juridisch, ethisch en collegiaal gebied te kunnen voldoen</w:t>
            </w:r>
          </w:p>
          <w:p w14:paraId="5641BF7D" w14:textId="77777777" w:rsidR="00A860F9" w:rsidRPr="00BB3F11" w:rsidRDefault="00A860F9" w:rsidP="001504AB">
            <w:pPr>
              <w:pStyle w:val="Lijstalinea"/>
              <w:numPr>
                <w:ilvl w:val="0"/>
                <w:numId w:val="22"/>
              </w:numPr>
              <w:spacing w:after="0"/>
              <w:rPr>
                <w:rFonts w:cstheme="minorHAnsi"/>
                <w:color w:val="5F497A" w:themeColor="accent4" w:themeShade="BF"/>
                <w:sz w:val="16"/>
                <w:szCs w:val="16"/>
              </w:rPr>
            </w:pPr>
            <w:r w:rsidRPr="00606AC4">
              <w:rPr>
                <w:rFonts w:cstheme="minorHAnsi"/>
                <w:sz w:val="16"/>
                <w:szCs w:val="16"/>
              </w:rPr>
              <w:t>Over eigen handelen en functioneren te kunnen reflecteren, feedback te kunnen ontvangen en daarnaar te handelen</w:t>
            </w:r>
          </w:p>
        </w:tc>
      </w:tr>
      <w:tr w:rsidR="00A860F9" w:rsidRPr="00BB3F11" w14:paraId="23599CA9" w14:textId="77777777" w:rsidTr="00BB3F11">
        <w:tc>
          <w:tcPr>
            <w:tcW w:w="710" w:type="dxa"/>
          </w:tcPr>
          <w:p w14:paraId="6BEA8E6D"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2</w:t>
            </w:r>
          </w:p>
        </w:tc>
        <w:tc>
          <w:tcPr>
            <w:tcW w:w="2268" w:type="dxa"/>
          </w:tcPr>
          <w:p w14:paraId="2066DD7E"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Neurologie</w:t>
            </w:r>
          </w:p>
          <w:p w14:paraId="254BE1D9"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PA/ Neurorad.</w:t>
            </w:r>
          </w:p>
          <w:p w14:paraId="6B2408B6"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IC</w:t>
            </w:r>
          </w:p>
        </w:tc>
        <w:tc>
          <w:tcPr>
            <w:tcW w:w="6520" w:type="dxa"/>
            <w:vMerge/>
          </w:tcPr>
          <w:p w14:paraId="606F27E0" w14:textId="77777777" w:rsidR="00A860F9" w:rsidRPr="00BB3F11" w:rsidRDefault="00A860F9" w:rsidP="00BB3F11">
            <w:pPr>
              <w:spacing w:after="0"/>
              <w:rPr>
                <w:rFonts w:asciiTheme="minorHAnsi" w:hAnsiTheme="minorHAnsi" w:cstheme="minorHAnsi"/>
                <w:color w:val="5F497A" w:themeColor="accent4" w:themeShade="BF"/>
                <w:sz w:val="16"/>
                <w:szCs w:val="16"/>
              </w:rPr>
            </w:pPr>
          </w:p>
        </w:tc>
      </w:tr>
      <w:tr w:rsidR="00A860F9" w:rsidRPr="00BB3F11" w14:paraId="1AAFF727" w14:textId="77777777" w:rsidTr="00BB3F11">
        <w:tc>
          <w:tcPr>
            <w:tcW w:w="710" w:type="dxa"/>
          </w:tcPr>
          <w:p w14:paraId="3FDBC288"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3-6</w:t>
            </w:r>
          </w:p>
        </w:tc>
        <w:tc>
          <w:tcPr>
            <w:tcW w:w="2268" w:type="dxa"/>
          </w:tcPr>
          <w:tbl>
            <w:tblPr>
              <w:tblStyle w:val="Tabelraster1"/>
              <w:tblW w:w="9401" w:type="dxa"/>
              <w:tblLayout w:type="fixed"/>
              <w:tblLook w:val="04A0" w:firstRow="1" w:lastRow="0" w:firstColumn="1" w:lastColumn="0" w:noHBand="0" w:noVBand="1"/>
            </w:tblPr>
            <w:tblGrid>
              <w:gridCol w:w="9401"/>
            </w:tblGrid>
            <w:tr w:rsidR="00A860F9" w:rsidRPr="00BB3F11" w14:paraId="7DB7DBAE" w14:textId="77777777" w:rsidTr="00BB3F11">
              <w:tc>
                <w:tcPr>
                  <w:tcW w:w="9401" w:type="dxa"/>
                </w:tcPr>
                <w:p w14:paraId="6CC2ABA7"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0340141E"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Spinaal I</w:t>
                  </w:r>
                </w:p>
                <w:p w14:paraId="4C506C7C" w14:textId="77777777" w:rsidR="00A860F9" w:rsidRDefault="00A860F9" w:rsidP="00BB3F11">
                  <w:pPr>
                    <w:spacing w:after="0"/>
                    <w:rPr>
                      <w:rFonts w:asciiTheme="minorHAnsi" w:eastAsiaTheme="majorEastAsia" w:hAnsiTheme="minorHAnsi" w:cstheme="minorHAnsi"/>
                      <w:b/>
                      <w:bCs/>
                      <w:color w:val="4F81BD" w:themeColor="accent1"/>
                    </w:rPr>
                  </w:pPr>
                </w:p>
                <w:p w14:paraId="445EA39F" w14:textId="77777777" w:rsidR="001310E9" w:rsidRPr="00BB3F11" w:rsidRDefault="001310E9" w:rsidP="00BB3F11">
                  <w:pPr>
                    <w:spacing w:after="0"/>
                    <w:rPr>
                      <w:rFonts w:asciiTheme="minorHAnsi" w:eastAsiaTheme="majorEastAsia" w:hAnsiTheme="minorHAnsi" w:cstheme="minorHAnsi"/>
                      <w:b/>
                      <w:bCs/>
                      <w:color w:val="4F81BD" w:themeColor="accent1"/>
                    </w:rPr>
                  </w:pPr>
                </w:p>
              </w:tc>
            </w:tr>
            <w:tr w:rsidR="00A860F9" w:rsidRPr="00BB3F11" w14:paraId="22EAE5EA" w14:textId="77777777" w:rsidTr="00BB3F11">
              <w:tc>
                <w:tcPr>
                  <w:tcW w:w="9401" w:type="dxa"/>
                </w:tcPr>
                <w:p w14:paraId="1173A903"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1D2782E0"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Tumor I</w:t>
                  </w:r>
                </w:p>
                <w:p w14:paraId="0FD49A5A" w14:textId="77777777" w:rsidR="00A860F9" w:rsidRDefault="00A860F9" w:rsidP="00BB3F11">
                  <w:pPr>
                    <w:spacing w:after="0"/>
                    <w:rPr>
                      <w:rFonts w:asciiTheme="minorHAnsi" w:eastAsiaTheme="majorEastAsia" w:hAnsiTheme="minorHAnsi" w:cstheme="minorHAnsi"/>
                      <w:b/>
                      <w:bCs/>
                      <w:color w:val="4F81BD" w:themeColor="accent1"/>
                    </w:rPr>
                  </w:pPr>
                </w:p>
                <w:p w14:paraId="6A323367" w14:textId="77777777" w:rsidR="001310E9" w:rsidRPr="00BB3F11" w:rsidRDefault="001310E9" w:rsidP="00BB3F11">
                  <w:pPr>
                    <w:spacing w:after="0"/>
                    <w:rPr>
                      <w:rFonts w:asciiTheme="minorHAnsi" w:eastAsiaTheme="majorEastAsia" w:hAnsiTheme="minorHAnsi" w:cstheme="minorHAnsi"/>
                      <w:b/>
                      <w:bCs/>
                      <w:color w:val="4F81BD" w:themeColor="accent1"/>
                    </w:rPr>
                  </w:pPr>
                </w:p>
              </w:tc>
            </w:tr>
            <w:tr w:rsidR="00A860F9" w:rsidRPr="00BB3F11" w14:paraId="2BFCC212" w14:textId="77777777" w:rsidTr="00BB3F11">
              <w:tc>
                <w:tcPr>
                  <w:tcW w:w="9401" w:type="dxa"/>
                </w:tcPr>
                <w:p w14:paraId="28830046"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44AE5519"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Perifere zenuw I</w:t>
                  </w:r>
                </w:p>
                <w:p w14:paraId="6F03677C" w14:textId="77777777" w:rsidR="00A860F9"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 xml:space="preserve"> </w:t>
                  </w:r>
                </w:p>
                <w:p w14:paraId="70A60438" w14:textId="77777777" w:rsidR="001310E9" w:rsidRPr="00BB3F11" w:rsidRDefault="001310E9" w:rsidP="00BB3F11">
                  <w:pPr>
                    <w:spacing w:after="0"/>
                    <w:rPr>
                      <w:rFonts w:asciiTheme="minorHAnsi" w:eastAsiaTheme="majorEastAsia" w:hAnsiTheme="minorHAnsi" w:cstheme="minorHAnsi"/>
                      <w:b/>
                      <w:bCs/>
                      <w:color w:val="4F81BD" w:themeColor="accent1"/>
                    </w:rPr>
                  </w:pPr>
                </w:p>
              </w:tc>
            </w:tr>
            <w:tr w:rsidR="00A860F9" w:rsidRPr="00BB3F11" w14:paraId="2F69AE0D" w14:textId="77777777" w:rsidTr="00BB3F11">
              <w:tc>
                <w:tcPr>
                  <w:tcW w:w="9401" w:type="dxa"/>
                </w:tcPr>
                <w:p w14:paraId="1AADEB68"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1D2CB778"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Hydrocephalie</w:t>
                  </w:r>
                </w:p>
                <w:p w14:paraId="57874365" w14:textId="77777777" w:rsidR="00A860F9" w:rsidRDefault="00A860F9" w:rsidP="00BB3F11">
                  <w:pPr>
                    <w:spacing w:after="0"/>
                    <w:rPr>
                      <w:rFonts w:asciiTheme="minorHAnsi" w:eastAsiaTheme="majorEastAsia" w:hAnsiTheme="minorHAnsi" w:cstheme="minorHAnsi"/>
                      <w:b/>
                      <w:bCs/>
                      <w:color w:val="4F81BD" w:themeColor="accent1"/>
                    </w:rPr>
                  </w:pPr>
                </w:p>
                <w:p w14:paraId="7B315A7F" w14:textId="77777777" w:rsidR="001310E9" w:rsidRPr="00BB3F11" w:rsidRDefault="001310E9" w:rsidP="00BB3F11">
                  <w:pPr>
                    <w:spacing w:after="0"/>
                    <w:rPr>
                      <w:rFonts w:asciiTheme="minorHAnsi" w:eastAsiaTheme="majorEastAsia" w:hAnsiTheme="minorHAnsi" w:cstheme="minorHAnsi"/>
                      <w:b/>
                      <w:bCs/>
                      <w:color w:val="4F81BD" w:themeColor="accent1"/>
                    </w:rPr>
                  </w:pPr>
                </w:p>
              </w:tc>
            </w:tr>
            <w:tr w:rsidR="00A860F9" w:rsidRPr="00BB3F11" w14:paraId="4A555643" w14:textId="77777777" w:rsidTr="00BB3F11">
              <w:tc>
                <w:tcPr>
                  <w:tcW w:w="9401" w:type="dxa"/>
                </w:tcPr>
                <w:p w14:paraId="04470291"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333A1FFC"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Trauma</w:t>
                  </w:r>
                </w:p>
                <w:p w14:paraId="57E9DFEF" w14:textId="77777777" w:rsidR="00A860F9" w:rsidRDefault="00A860F9" w:rsidP="00BB3F11">
                  <w:pPr>
                    <w:spacing w:after="0"/>
                    <w:rPr>
                      <w:rFonts w:asciiTheme="minorHAnsi" w:eastAsiaTheme="majorEastAsia" w:hAnsiTheme="minorHAnsi" w:cstheme="minorHAnsi"/>
                      <w:b/>
                      <w:bCs/>
                      <w:color w:val="4F81BD" w:themeColor="accent1"/>
                    </w:rPr>
                  </w:pPr>
                </w:p>
                <w:p w14:paraId="4240C86A" w14:textId="77777777" w:rsidR="001310E9" w:rsidRPr="00BB3F11" w:rsidRDefault="001310E9" w:rsidP="00BB3F11">
                  <w:pPr>
                    <w:spacing w:after="0"/>
                    <w:rPr>
                      <w:rFonts w:asciiTheme="minorHAnsi" w:eastAsiaTheme="majorEastAsia" w:hAnsiTheme="minorHAnsi" w:cstheme="minorHAnsi"/>
                      <w:b/>
                      <w:bCs/>
                      <w:color w:val="4F81BD" w:themeColor="accent1"/>
                    </w:rPr>
                  </w:pPr>
                </w:p>
              </w:tc>
            </w:tr>
            <w:tr w:rsidR="00A860F9" w:rsidRPr="00BB3F11" w14:paraId="06801511" w14:textId="77777777" w:rsidTr="00BB3F11">
              <w:tc>
                <w:tcPr>
                  <w:tcW w:w="9401" w:type="dxa"/>
                </w:tcPr>
                <w:p w14:paraId="46DB1451"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5DA7484E"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Tumor II</w:t>
                  </w:r>
                </w:p>
                <w:p w14:paraId="758DD337" w14:textId="77777777" w:rsidR="00A860F9" w:rsidRDefault="00A860F9" w:rsidP="00BB3F11">
                  <w:pPr>
                    <w:spacing w:after="0"/>
                    <w:rPr>
                      <w:rFonts w:asciiTheme="minorHAnsi" w:eastAsiaTheme="majorEastAsia" w:hAnsiTheme="minorHAnsi" w:cstheme="minorHAnsi"/>
                      <w:b/>
                      <w:bCs/>
                      <w:color w:val="4F81BD" w:themeColor="accent1"/>
                    </w:rPr>
                  </w:pPr>
                </w:p>
                <w:p w14:paraId="5CECE0FC" w14:textId="77777777" w:rsidR="001310E9" w:rsidRPr="00BB3F11" w:rsidRDefault="001310E9" w:rsidP="00BB3F11">
                  <w:pPr>
                    <w:spacing w:after="0"/>
                    <w:rPr>
                      <w:rFonts w:asciiTheme="minorHAnsi" w:eastAsiaTheme="majorEastAsia" w:hAnsiTheme="minorHAnsi" w:cstheme="minorHAnsi"/>
                      <w:b/>
                      <w:bCs/>
                      <w:color w:val="4F81BD" w:themeColor="accent1"/>
                    </w:rPr>
                  </w:pPr>
                </w:p>
              </w:tc>
            </w:tr>
            <w:tr w:rsidR="00A860F9" w:rsidRPr="00BB3F11" w14:paraId="08B93DFD" w14:textId="77777777" w:rsidTr="00BB3F11">
              <w:tc>
                <w:tcPr>
                  <w:tcW w:w="9401" w:type="dxa"/>
                </w:tcPr>
                <w:p w14:paraId="7AB4E7C4"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092C4C0F"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Neurovasculair</w:t>
                  </w:r>
                </w:p>
                <w:p w14:paraId="036E86B0"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4231B9FF" w14:textId="77777777" w:rsidR="00A860F9" w:rsidRPr="00BB3F11" w:rsidRDefault="00A860F9" w:rsidP="00BB3F11">
                  <w:pPr>
                    <w:spacing w:after="0"/>
                    <w:rPr>
                      <w:rFonts w:asciiTheme="minorHAnsi" w:eastAsiaTheme="majorEastAsia" w:hAnsiTheme="minorHAnsi" w:cstheme="minorHAnsi"/>
                      <w:b/>
                      <w:bCs/>
                      <w:color w:val="4F81BD" w:themeColor="accent1"/>
                    </w:rPr>
                  </w:pPr>
                </w:p>
              </w:tc>
            </w:tr>
            <w:tr w:rsidR="00A860F9" w:rsidRPr="00BB3F11" w14:paraId="0FF5FC67" w14:textId="77777777" w:rsidTr="00BB3F11">
              <w:tc>
                <w:tcPr>
                  <w:tcW w:w="9401" w:type="dxa"/>
                </w:tcPr>
                <w:p w14:paraId="458BB7ED"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1C1BCE99" w14:textId="77777777"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Spinaal II</w:t>
                  </w:r>
                </w:p>
                <w:p w14:paraId="71D192B4" w14:textId="77777777" w:rsidR="00A860F9" w:rsidRPr="00BB3F11" w:rsidRDefault="00A860F9" w:rsidP="00BB3F11">
                  <w:pPr>
                    <w:spacing w:after="0"/>
                    <w:rPr>
                      <w:rFonts w:asciiTheme="minorHAnsi" w:eastAsiaTheme="majorEastAsia" w:hAnsiTheme="minorHAnsi" w:cstheme="minorHAnsi"/>
                      <w:b/>
                      <w:bCs/>
                      <w:color w:val="4F81BD" w:themeColor="accent1"/>
                    </w:rPr>
                  </w:pPr>
                </w:p>
              </w:tc>
            </w:tr>
            <w:tr w:rsidR="00A860F9" w:rsidRPr="00BB3F11" w14:paraId="29A0B250" w14:textId="77777777" w:rsidTr="00BB3F11">
              <w:tc>
                <w:tcPr>
                  <w:tcW w:w="9401" w:type="dxa"/>
                </w:tcPr>
                <w:p w14:paraId="6AE0BC61" w14:textId="77777777" w:rsidR="00A860F9" w:rsidRPr="00BB3F11" w:rsidRDefault="00A860F9" w:rsidP="00BB3F11">
                  <w:pPr>
                    <w:spacing w:after="0"/>
                    <w:rPr>
                      <w:rFonts w:asciiTheme="minorHAnsi" w:eastAsiaTheme="majorEastAsia" w:hAnsiTheme="minorHAnsi" w:cstheme="minorHAnsi"/>
                      <w:b/>
                      <w:bCs/>
                      <w:color w:val="4F81BD" w:themeColor="accent1"/>
                    </w:rPr>
                  </w:pPr>
                </w:p>
                <w:p w14:paraId="4AA7C196" w14:textId="229B98C4" w:rsidR="00A860F9" w:rsidRPr="00BB3F11" w:rsidRDefault="00A860F9" w:rsidP="00BB3F11">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Kindern</w:t>
                  </w:r>
                  <w:r w:rsidR="005351C0">
                    <w:rPr>
                      <w:rFonts w:asciiTheme="minorHAnsi" w:eastAsiaTheme="majorEastAsia" w:hAnsiTheme="minorHAnsi" w:cstheme="minorHAnsi"/>
                      <w:b/>
                      <w:bCs/>
                      <w:color w:val="4F81BD" w:themeColor="accent1"/>
                    </w:rPr>
                    <w:t>euro</w:t>
                  </w:r>
                  <w:r w:rsidRPr="00BB3F11">
                    <w:rPr>
                      <w:rFonts w:asciiTheme="minorHAnsi" w:eastAsiaTheme="majorEastAsia" w:hAnsiTheme="minorHAnsi" w:cstheme="minorHAnsi"/>
                      <w:b/>
                      <w:bCs/>
                      <w:color w:val="4F81BD" w:themeColor="accent1"/>
                    </w:rPr>
                    <w:t>ch</w:t>
                  </w:r>
                  <w:r w:rsidR="005351C0">
                    <w:rPr>
                      <w:rFonts w:asciiTheme="minorHAnsi" w:eastAsiaTheme="majorEastAsia" w:hAnsiTheme="minorHAnsi" w:cstheme="minorHAnsi"/>
                      <w:b/>
                      <w:bCs/>
                      <w:color w:val="4F81BD" w:themeColor="accent1"/>
                    </w:rPr>
                    <w:t>ir</w:t>
                  </w:r>
                  <w:r w:rsidRPr="00BB3F11">
                    <w:rPr>
                      <w:rFonts w:asciiTheme="minorHAnsi" w:eastAsiaTheme="majorEastAsia" w:hAnsiTheme="minorHAnsi" w:cstheme="minorHAnsi"/>
                      <w:b/>
                      <w:bCs/>
                      <w:color w:val="4F81BD" w:themeColor="accent1"/>
                    </w:rPr>
                    <w:t xml:space="preserve"> I</w:t>
                  </w:r>
                </w:p>
                <w:p w14:paraId="20BA6425" w14:textId="77777777" w:rsidR="00A860F9" w:rsidRPr="00BB3F11" w:rsidRDefault="00A860F9" w:rsidP="00BB3F11">
                  <w:pPr>
                    <w:spacing w:after="0"/>
                    <w:rPr>
                      <w:rFonts w:asciiTheme="minorHAnsi" w:eastAsiaTheme="majorEastAsia" w:hAnsiTheme="minorHAnsi" w:cstheme="minorHAnsi"/>
                      <w:b/>
                      <w:bCs/>
                      <w:color w:val="4F81BD" w:themeColor="accent1"/>
                    </w:rPr>
                  </w:pPr>
                </w:p>
              </w:tc>
            </w:tr>
          </w:tbl>
          <w:p w14:paraId="14E57CDC" w14:textId="77777777" w:rsidR="00A860F9" w:rsidRPr="00BB3F11" w:rsidRDefault="00A860F9" w:rsidP="00BB3F11">
            <w:pPr>
              <w:spacing w:after="0"/>
              <w:rPr>
                <w:rFonts w:asciiTheme="minorHAnsi" w:eastAsiaTheme="majorEastAsia" w:hAnsiTheme="minorHAnsi" w:cstheme="minorHAnsi"/>
                <w:b/>
                <w:bCs/>
                <w:color w:val="4F81BD" w:themeColor="accent1"/>
              </w:rPr>
            </w:pPr>
          </w:p>
        </w:tc>
        <w:tc>
          <w:tcPr>
            <w:tcW w:w="6520" w:type="dxa"/>
            <w:vMerge/>
          </w:tcPr>
          <w:p w14:paraId="42F3B693" w14:textId="77777777" w:rsidR="00A860F9" w:rsidRPr="00BB3F11" w:rsidRDefault="00A860F9" w:rsidP="00BB3F11">
            <w:pPr>
              <w:spacing w:after="0"/>
              <w:rPr>
                <w:rFonts w:asciiTheme="minorHAnsi" w:hAnsiTheme="minorHAnsi" w:cstheme="minorHAnsi"/>
                <w:color w:val="5F497A" w:themeColor="accent4" w:themeShade="BF"/>
                <w:sz w:val="16"/>
                <w:szCs w:val="16"/>
              </w:rPr>
            </w:pPr>
          </w:p>
        </w:tc>
      </w:tr>
    </w:tbl>
    <w:p w14:paraId="6BA94D29" w14:textId="77777777" w:rsidR="00A860F9" w:rsidRPr="00BB3F11" w:rsidRDefault="00A860F9" w:rsidP="0001027D">
      <w:pPr>
        <w:pStyle w:val="Vraagalinea"/>
      </w:pPr>
    </w:p>
    <w:p w14:paraId="2A40FFB3" w14:textId="77777777" w:rsidR="005F0D7E" w:rsidRDefault="005F0D7E">
      <w:pPr>
        <w:spacing w:after="200" w:line="276" w:lineRule="auto"/>
        <w:rPr>
          <w:rFonts w:asciiTheme="minorHAnsi" w:eastAsiaTheme="majorEastAsia" w:hAnsiTheme="minorHAnsi" w:cstheme="minorHAnsi"/>
          <w:b/>
          <w:color w:val="4F81BD" w:themeColor="accent1"/>
          <w:sz w:val="32"/>
          <w:szCs w:val="32"/>
        </w:rPr>
      </w:pPr>
      <w:r>
        <w:br w:type="page"/>
      </w:r>
    </w:p>
    <w:p w14:paraId="579981C6" w14:textId="73B1D6D3" w:rsidR="0001027D" w:rsidRDefault="0001027D" w:rsidP="00035A86">
      <w:pPr>
        <w:spacing w:after="0"/>
        <w:rPr>
          <w:rFonts w:asciiTheme="minorHAnsi" w:hAnsiTheme="minorHAnsi" w:cstheme="minorHAnsi"/>
          <w:b/>
          <w:color w:val="4F81BD" w:themeColor="accent1"/>
        </w:rPr>
      </w:pPr>
      <w:r w:rsidRPr="0001027D">
        <w:rPr>
          <w:rFonts w:asciiTheme="minorHAnsi" w:hAnsiTheme="minorHAnsi" w:cstheme="minorHAnsi"/>
          <w:b/>
          <w:color w:val="4F81BD" w:themeColor="accent1"/>
        </w:rPr>
        <w:lastRenderedPageBreak/>
        <w:t>O</w:t>
      </w:r>
      <w:r>
        <w:rPr>
          <w:rFonts w:asciiTheme="minorHAnsi" w:hAnsiTheme="minorHAnsi" w:cstheme="minorHAnsi"/>
          <w:b/>
          <w:color w:val="4F81BD" w:themeColor="accent1"/>
        </w:rPr>
        <w:t>PLEIDINGS MATRIX JAAR 1/2  NEUROCHIRURGIE</w:t>
      </w:r>
    </w:p>
    <w:p w14:paraId="0AA2F93B" w14:textId="77777777" w:rsidR="0001027D" w:rsidRPr="0001027D" w:rsidRDefault="0001027D" w:rsidP="00035A86">
      <w:pPr>
        <w:spacing w:after="0"/>
        <w:rPr>
          <w:rFonts w:asciiTheme="minorHAnsi" w:hAnsiTheme="minorHAnsi" w:cstheme="minorHAnsi"/>
          <w:b/>
          <w:color w:val="4F81BD" w:themeColor="accent1"/>
        </w:rPr>
      </w:pPr>
    </w:p>
    <w:p w14:paraId="449DA656" w14:textId="37147D4B" w:rsidR="00035A86" w:rsidRPr="00BB3F11" w:rsidRDefault="00CD59B2" w:rsidP="00035A86">
      <w:pPr>
        <w:spacing w:after="0"/>
        <w:rPr>
          <w:rFonts w:asciiTheme="minorHAnsi" w:hAnsiTheme="minorHAnsi" w:cstheme="minorHAnsi"/>
          <w:b/>
          <w:color w:val="4F81BD" w:themeColor="accent1"/>
          <w:u w:val="single"/>
        </w:rPr>
      </w:pPr>
      <w:r w:rsidRPr="00BB3F11">
        <w:rPr>
          <w:rFonts w:asciiTheme="minorHAnsi" w:hAnsiTheme="minorHAnsi" w:cstheme="minorHAnsi"/>
          <w:b/>
          <w:color w:val="4F81BD" w:themeColor="accent1"/>
          <w:u w:val="single"/>
        </w:rPr>
        <w:t xml:space="preserve">Specifieke </w:t>
      </w:r>
      <w:r w:rsidR="00035A86" w:rsidRPr="00BB3F11">
        <w:rPr>
          <w:rFonts w:asciiTheme="minorHAnsi" w:hAnsiTheme="minorHAnsi" w:cstheme="minorHAnsi"/>
          <w:b/>
          <w:color w:val="4F81BD" w:themeColor="accent1"/>
          <w:u w:val="single"/>
        </w:rPr>
        <w:t>Competenties</w:t>
      </w:r>
    </w:p>
    <w:p w14:paraId="6F02F965" w14:textId="77777777" w:rsidR="00035A86" w:rsidRPr="00BB3F11" w:rsidRDefault="00035A86" w:rsidP="00035A86">
      <w:pPr>
        <w:spacing w:after="0"/>
        <w:rPr>
          <w:rFonts w:asciiTheme="minorHAnsi" w:hAnsiTheme="minorHAnsi" w:cstheme="minorHAnsi"/>
          <w:b/>
          <w:color w:val="5F497A" w:themeColor="accent4" w:themeShade="BF"/>
          <w:u w:val="single"/>
        </w:rPr>
      </w:pPr>
    </w:p>
    <w:tbl>
      <w:tblPr>
        <w:tblStyle w:val="Tabelraster1"/>
        <w:tblW w:w="9180" w:type="dxa"/>
        <w:tblLook w:val="04A0" w:firstRow="1" w:lastRow="0" w:firstColumn="1" w:lastColumn="0" w:noHBand="0" w:noVBand="1"/>
      </w:tblPr>
      <w:tblGrid>
        <w:gridCol w:w="1524"/>
        <w:gridCol w:w="6522"/>
        <w:gridCol w:w="378"/>
        <w:gridCol w:w="378"/>
        <w:gridCol w:w="378"/>
      </w:tblGrid>
      <w:tr w:rsidR="00BB3F11" w:rsidRPr="00BB3F11" w14:paraId="04E99603" w14:textId="77777777" w:rsidTr="00EB0D07">
        <w:tc>
          <w:tcPr>
            <w:tcW w:w="1524" w:type="dxa"/>
          </w:tcPr>
          <w:p w14:paraId="602694D2" w14:textId="77777777" w:rsidR="002C6DA5" w:rsidRPr="00BB3F11" w:rsidRDefault="002C6DA5" w:rsidP="00035A86">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Thema</w:t>
            </w:r>
          </w:p>
        </w:tc>
        <w:tc>
          <w:tcPr>
            <w:tcW w:w="6522" w:type="dxa"/>
          </w:tcPr>
          <w:p w14:paraId="43282351" w14:textId="77777777" w:rsidR="002C6DA5" w:rsidRPr="00BB3F11" w:rsidRDefault="002C6DA5" w:rsidP="00035A86">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Competenties</w:t>
            </w:r>
          </w:p>
        </w:tc>
        <w:tc>
          <w:tcPr>
            <w:tcW w:w="1134" w:type="dxa"/>
            <w:gridSpan w:val="3"/>
          </w:tcPr>
          <w:p w14:paraId="75DFAAE5" w14:textId="40F63A3A" w:rsidR="002C6DA5" w:rsidRPr="00BB3F11" w:rsidRDefault="001952BB" w:rsidP="00035A86">
            <w:pPr>
              <w:spacing w:after="0"/>
              <w:rPr>
                <w:rFonts w:asciiTheme="minorHAnsi" w:hAnsiTheme="minorHAnsi" w:cstheme="minorHAnsi"/>
                <w:b/>
                <w:i/>
                <w:color w:val="4F81BD" w:themeColor="accent1"/>
              </w:rPr>
            </w:pPr>
            <w:r>
              <w:rPr>
                <w:rFonts w:asciiTheme="minorHAnsi" w:hAnsiTheme="minorHAnsi" w:cstheme="minorHAnsi"/>
                <w:b/>
                <w:i/>
                <w:color w:val="4F81BD" w:themeColor="accent1"/>
              </w:rPr>
              <w:t>IJ</w:t>
            </w:r>
            <w:r w:rsidR="002C6DA5" w:rsidRPr="00BB3F11">
              <w:rPr>
                <w:rFonts w:asciiTheme="minorHAnsi" w:hAnsiTheme="minorHAnsi" w:cstheme="minorHAnsi"/>
                <w:b/>
                <w:i/>
                <w:color w:val="4F81BD" w:themeColor="accent1"/>
              </w:rPr>
              <w:t>kpunt</w:t>
            </w:r>
          </w:p>
          <w:p w14:paraId="20AC168B" w14:textId="77777777" w:rsidR="002C6DA5" w:rsidRPr="00BB3F11" w:rsidRDefault="002C6DA5" w:rsidP="00BA1687">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 xml:space="preserve">I    II   </w:t>
            </w:r>
            <w:r w:rsidR="00BA1687" w:rsidRPr="00BB3F11">
              <w:rPr>
                <w:rFonts w:asciiTheme="minorHAnsi" w:hAnsiTheme="minorHAnsi" w:cstheme="minorHAnsi"/>
                <w:b/>
                <w:i/>
                <w:color w:val="4F81BD" w:themeColor="accent1"/>
              </w:rPr>
              <w:t>III</w:t>
            </w:r>
          </w:p>
        </w:tc>
      </w:tr>
      <w:tr w:rsidR="002C6DA5" w:rsidRPr="00BB3F11" w14:paraId="1E58B587" w14:textId="77777777" w:rsidTr="00EB0D07">
        <w:tc>
          <w:tcPr>
            <w:tcW w:w="1524" w:type="dxa"/>
          </w:tcPr>
          <w:p w14:paraId="102C9775" w14:textId="77777777" w:rsidR="002C6DA5" w:rsidRPr="00BB3F11" w:rsidRDefault="002C6DA5"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Introductie</w:t>
            </w:r>
          </w:p>
        </w:tc>
        <w:tc>
          <w:tcPr>
            <w:tcW w:w="6522" w:type="dxa"/>
          </w:tcPr>
          <w:p w14:paraId="19BB16FB" w14:textId="77777777" w:rsidR="002C6DA5" w:rsidRPr="005A19D0" w:rsidRDefault="002C6DA5" w:rsidP="002C6DA5">
            <w:pPr>
              <w:spacing w:after="0"/>
              <w:rPr>
                <w:rFonts w:asciiTheme="minorHAnsi" w:hAnsiTheme="minorHAnsi" w:cstheme="minorHAnsi"/>
                <w:color w:val="4F81BD" w:themeColor="accent1"/>
                <w:sz w:val="20"/>
                <w:szCs w:val="20"/>
              </w:rPr>
            </w:pPr>
            <w:r w:rsidRPr="005A19D0">
              <w:rPr>
                <w:rFonts w:asciiTheme="minorHAnsi" w:hAnsiTheme="minorHAnsi" w:cstheme="minorHAnsi"/>
                <w:color w:val="4F81BD" w:themeColor="accent1"/>
                <w:sz w:val="20"/>
                <w:szCs w:val="20"/>
              </w:rPr>
              <w:t xml:space="preserve">Medisch handelen </w:t>
            </w:r>
          </w:p>
          <w:p w14:paraId="396D6CDB"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kennis over indicaties en contra-indicaties, alternatieven, risico’s en voor- en nadelen van  neurochirurgische operaties in praktijk te brengen</w:t>
            </w:r>
          </w:p>
          <w:p w14:paraId="35F5E6F3"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voorzorgsmaatregelen, profylactische behandelingen en de anesthesiologische ASA  classificatie adequaat toe te passen in het kader van complicatierisico vermijding en reductie</w:t>
            </w:r>
          </w:p>
          <w:p w14:paraId="35A9C681"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Kan op basis van anamnese en lichamelijk onderzoek een differentiaal diagnose opstellen en beleid  maken</w:t>
            </w:r>
          </w:p>
          <w:p w14:paraId="4D310E9E"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om de urgentie van de zorgvraag te herkennen en hier naar te handelen</w:t>
            </w:r>
          </w:p>
          <w:p w14:paraId="6E0A8F60"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efficiënt visite te lopen en prioritering van zorgvragen aan te brengen</w:t>
            </w:r>
          </w:p>
          <w:p w14:paraId="262B36C2"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wonden te beoordelen en wondproblemen te behandelen</w:t>
            </w:r>
          </w:p>
          <w:p w14:paraId="62E08512"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algemeen interne problematiek te herkennen, te behandelen en indien nodig andere  disciplines gericht te consulteren</w:t>
            </w:r>
          </w:p>
          <w:p w14:paraId="5A5DE026"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kennis over fysiologie en pathofysiologie van de postoperatieve neurologische, circulatoire,  pulmonale en metabole veranderingen in de praktijk te brengen</w:t>
            </w:r>
          </w:p>
          <w:p w14:paraId="5E6CFF20"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het beleid vast te stellen ten aanzien van postoperatieve mobili</w:t>
            </w:r>
            <w:r w:rsidR="0041557E" w:rsidRPr="005A19D0">
              <w:rPr>
                <w:rFonts w:asciiTheme="minorHAnsi" w:hAnsiTheme="minorHAnsi" w:cstheme="minorHAnsi"/>
                <w:sz w:val="20"/>
                <w:szCs w:val="20"/>
              </w:rPr>
              <w:t>satie, medicatie, pijnstilling,</w:t>
            </w:r>
            <w:r w:rsidRPr="005A19D0">
              <w:rPr>
                <w:rFonts w:asciiTheme="minorHAnsi" w:hAnsiTheme="minorHAnsi" w:cstheme="minorHAnsi"/>
                <w:sz w:val="20"/>
                <w:szCs w:val="20"/>
              </w:rPr>
              <w:t xml:space="preserve"> antistolling en voeding</w:t>
            </w:r>
          </w:p>
          <w:p w14:paraId="168448FE"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symptomen van postoperatieve complicaties te herkennen, te</w:t>
            </w:r>
            <w:r w:rsidRPr="005A19D0">
              <w:rPr>
                <w:rFonts w:asciiTheme="minorHAnsi" w:hAnsiTheme="minorHAnsi" w:cstheme="minorHAnsi"/>
                <w:color w:val="5F497A" w:themeColor="accent4" w:themeShade="BF"/>
                <w:sz w:val="20"/>
                <w:szCs w:val="20"/>
              </w:rPr>
              <w:t xml:space="preserve"> diagnosticeren en </w:t>
            </w:r>
            <w:r w:rsidRPr="005A19D0">
              <w:rPr>
                <w:rFonts w:asciiTheme="minorHAnsi" w:hAnsiTheme="minorHAnsi" w:cstheme="minorHAnsi"/>
                <w:sz w:val="20"/>
                <w:szCs w:val="20"/>
              </w:rPr>
              <w:t>beleid  hierop te maken</w:t>
            </w:r>
          </w:p>
          <w:p w14:paraId="6BF0EDFF"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Kent de indicaties voor opname op de Intensive Care en is in staat deze toe te passen</w:t>
            </w:r>
          </w:p>
          <w:p w14:paraId="14E7328C"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xml:space="preserve">• Is in staat een adequaat ontslagbeleid te voeren </w:t>
            </w:r>
          </w:p>
          <w:p w14:paraId="048ACF59" w14:textId="77777777" w:rsidR="002C6DA5" w:rsidRPr="005A19D0" w:rsidRDefault="002C6DA5" w:rsidP="002C6DA5">
            <w:pPr>
              <w:spacing w:after="0"/>
              <w:rPr>
                <w:rFonts w:asciiTheme="minorHAnsi" w:hAnsiTheme="minorHAnsi" w:cstheme="minorHAnsi"/>
                <w:color w:val="5F497A" w:themeColor="accent4" w:themeShade="BF"/>
                <w:sz w:val="20"/>
                <w:szCs w:val="20"/>
              </w:rPr>
            </w:pPr>
          </w:p>
          <w:p w14:paraId="5C413C6F" w14:textId="77777777" w:rsidR="002C6DA5" w:rsidRPr="005A19D0" w:rsidRDefault="00BA1687" w:rsidP="002C6DA5">
            <w:pPr>
              <w:spacing w:after="0"/>
              <w:rPr>
                <w:rFonts w:asciiTheme="minorHAnsi" w:hAnsiTheme="minorHAnsi" w:cstheme="minorHAnsi"/>
                <w:color w:val="4F81BD" w:themeColor="accent1"/>
                <w:sz w:val="20"/>
                <w:szCs w:val="20"/>
              </w:rPr>
            </w:pPr>
            <w:r w:rsidRPr="005A19D0">
              <w:rPr>
                <w:rFonts w:asciiTheme="minorHAnsi" w:hAnsiTheme="minorHAnsi" w:cstheme="minorHAnsi"/>
                <w:color w:val="4F81BD" w:themeColor="accent1"/>
                <w:sz w:val="20"/>
                <w:szCs w:val="20"/>
              </w:rPr>
              <w:t xml:space="preserve">Communicatie </w:t>
            </w:r>
          </w:p>
          <w:p w14:paraId="4DB84384"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tot een gestructureerde verslaglegging in een medisch dossier</w:t>
            </w:r>
          </w:p>
          <w:p w14:paraId="31030CF3"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Voert een adequate gestructureerde correspondentie met verwijzers en andere disciplines</w:t>
            </w:r>
          </w:p>
          <w:p w14:paraId="5D1492A1"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Geeft voorlichting volgens de eisen van de wet WGBO</w:t>
            </w:r>
          </w:p>
          <w:p w14:paraId="794A07D9"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Geeft adequaat en duidelijk uitleg over voorgesteld beleid aan patiënt, familie en andere disciplines</w:t>
            </w:r>
          </w:p>
          <w:p w14:paraId="281BF61C"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Kan luisteren, past gesprekstechnieken adequaat toe en is in staat effectief informatie van de patiënt  te verkrijgen</w:t>
            </w:r>
          </w:p>
          <w:p w14:paraId="53BD67C3"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Toont empathie, heeft belangstelling voor de patiënt en diens achtergrond</w:t>
            </w:r>
          </w:p>
          <w:p w14:paraId="24428AA5" w14:textId="77777777" w:rsidR="002C6DA5" w:rsidRPr="005A19D0" w:rsidRDefault="002C6DA5" w:rsidP="00035A86">
            <w:pPr>
              <w:spacing w:after="0"/>
              <w:rPr>
                <w:rFonts w:asciiTheme="minorHAnsi" w:hAnsiTheme="minorHAnsi" w:cstheme="minorHAnsi"/>
                <w:color w:val="5F497A" w:themeColor="accent4" w:themeShade="BF"/>
                <w:sz w:val="20"/>
                <w:szCs w:val="20"/>
              </w:rPr>
            </w:pPr>
          </w:p>
          <w:p w14:paraId="27CD9783" w14:textId="77777777" w:rsidR="002C6DA5" w:rsidRPr="005A19D0" w:rsidRDefault="002C6DA5" w:rsidP="002C6DA5">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Kennis en Wetenschap  </w:t>
            </w:r>
          </w:p>
          <w:p w14:paraId="153A3F94"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Kent de richtlijnen voor de perioperatieve zorg die actueel zijn</w:t>
            </w:r>
          </w:p>
          <w:p w14:paraId="76A5D313"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de richtlijnen op basis van EBM te beoordelen</w:t>
            </w:r>
          </w:p>
          <w:p w14:paraId="529F7697"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om gefundeerd van richtlijnen af te wijken indien de noodzaak zich hiertoe voordoet</w:t>
            </w:r>
          </w:p>
          <w:p w14:paraId="4A954DE8" w14:textId="77777777" w:rsidR="002C6DA5" w:rsidRPr="005A19D0" w:rsidRDefault="002C6DA5" w:rsidP="002C6DA5">
            <w:pPr>
              <w:spacing w:after="0"/>
              <w:rPr>
                <w:rFonts w:asciiTheme="minorHAnsi" w:hAnsiTheme="minorHAnsi" w:cstheme="minorHAnsi"/>
                <w:sz w:val="20"/>
                <w:szCs w:val="20"/>
              </w:rPr>
            </w:pPr>
          </w:p>
          <w:p w14:paraId="5CDA88F5" w14:textId="77777777" w:rsidR="002C6DA5" w:rsidRPr="005A19D0" w:rsidRDefault="00BA1687" w:rsidP="002C6DA5">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Samenwerken </w:t>
            </w:r>
          </w:p>
          <w:p w14:paraId="46C50A60"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om zowel in de kliniek als polikliniek multidisciplinair samen te werken</w:t>
            </w:r>
          </w:p>
          <w:p w14:paraId="102BE9E2"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leiding te geven bij multidisciplinair patiënten overleg</w:t>
            </w:r>
          </w:p>
          <w:p w14:paraId="7FB830E1" w14:textId="77777777" w:rsidR="002C6DA5" w:rsidRPr="005A19D0" w:rsidRDefault="002C6DA5" w:rsidP="002C6DA5">
            <w:pPr>
              <w:spacing w:after="0"/>
              <w:rPr>
                <w:rFonts w:asciiTheme="minorHAnsi" w:hAnsiTheme="minorHAnsi" w:cstheme="minorHAnsi"/>
                <w:sz w:val="20"/>
                <w:szCs w:val="20"/>
              </w:rPr>
            </w:pPr>
          </w:p>
          <w:p w14:paraId="58382744" w14:textId="77777777" w:rsidR="00606AC4" w:rsidRPr="005A19D0" w:rsidRDefault="00BA1687" w:rsidP="002C6DA5">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Organisatie </w:t>
            </w:r>
          </w:p>
          <w:p w14:paraId="7D473B88"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lastRenderedPageBreak/>
              <w:t>• Is in staat om adequaat om te gaan met de logistiek van afdeling, operatieplanning en operatiekamer</w:t>
            </w:r>
          </w:p>
          <w:p w14:paraId="30C3DCD3"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om taken binnen de beschikbare tijd te volbrengen</w:t>
            </w:r>
          </w:p>
          <w:p w14:paraId="64FB4D69"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Stelt de juiste prioriteiten</w:t>
            </w:r>
          </w:p>
          <w:p w14:paraId="17D5AF48" w14:textId="77777777" w:rsidR="002C6DA5" w:rsidRPr="005A19D0" w:rsidRDefault="002C6DA5" w:rsidP="002C6DA5">
            <w:pPr>
              <w:spacing w:after="0"/>
              <w:rPr>
                <w:rFonts w:asciiTheme="minorHAnsi" w:hAnsiTheme="minorHAnsi" w:cstheme="minorHAnsi"/>
                <w:sz w:val="20"/>
                <w:szCs w:val="20"/>
              </w:rPr>
            </w:pPr>
          </w:p>
          <w:p w14:paraId="7BB2137A" w14:textId="77777777" w:rsidR="002C6DA5" w:rsidRPr="005A19D0" w:rsidRDefault="002C6DA5" w:rsidP="002C6DA5">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Maatschappelijk handelen </w:t>
            </w:r>
          </w:p>
          <w:p w14:paraId="79A2239B"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Implementeert patiëntveiligheid en kwaliteitsmanagement in het medisch handelen</w:t>
            </w:r>
          </w:p>
          <w:p w14:paraId="5C3CEDEA"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xml:space="preserve">• Is in staat om opname en ontslag beleid af te stemmen conform </w:t>
            </w:r>
            <w:r w:rsidR="00C62007" w:rsidRPr="005A19D0">
              <w:rPr>
                <w:rFonts w:asciiTheme="minorHAnsi" w:hAnsiTheme="minorHAnsi" w:cstheme="minorHAnsi"/>
                <w:sz w:val="20"/>
                <w:szCs w:val="20"/>
              </w:rPr>
              <w:t>kwaliteitseisen</w:t>
            </w:r>
            <w:r w:rsidRPr="005A19D0">
              <w:rPr>
                <w:rFonts w:asciiTheme="minorHAnsi" w:hAnsiTheme="minorHAnsi" w:cstheme="minorHAnsi"/>
                <w:sz w:val="20"/>
                <w:szCs w:val="20"/>
              </w:rPr>
              <w:t xml:space="preserve"> en prestatie indicatoren</w:t>
            </w:r>
          </w:p>
          <w:p w14:paraId="2880068C" w14:textId="77777777" w:rsidR="002C6DA5" w:rsidRPr="005A19D0" w:rsidRDefault="002C6DA5" w:rsidP="002C6DA5">
            <w:pPr>
              <w:spacing w:after="0"/>
              <w:rPr>
                <w:rFonts w:asciiTheme="minorHAnsi" w:hAnsiTheme="minorHAnsi" w:cstheme="minorHAnsi"/>
                <w:color w:val="5F497A" w:themeColor="accent4" w:themeShade="BF"/>
                <w:sz w:val="20"/>
                <w:szCs w:val="20"/>
              </w:rPr>
            </w:pPr>
          </w:p>
          <w:p w14:paraId="5287E8D9" w14:textId="77777777" w:rsidR="002C6DA5" w:rsidRPr="005A19D0" w:rsidRDefault="002C6DA5" w:rsidP="002C6DA5">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Professionaliteit en reflectie </w:t>
            </w:r>
          </w:p>
          <w:p w14:paraId="42FCAB51"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Is in staat om te gaan met opgetreden complicaties</w:t>
            </w:r>
          </w:p>
          <w:p w14:paraId="72451E23"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Kan op integere, eerlijke en meelevende wijze zorg leveren en is in staat zijn ethische vraagstukken te  hanteren bij het leveren van zorg</w:t>
            </w:r>
          </w:p>
          <w:p w14:paraId="60A20B24"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t>• Kent eigen grenzen, reflecteert op eigen kunnen, zoekt hulp en aanvaardt dit indien nodig</w:t>
            </w:r>
          </w:p>
          <w:p w14:paraId="4392499B" w14:textId="77777777" w:rsidR="002C6DA5" w:rsidRPr="005A19D0" w:rsidRDefault="002C6DA5" w:rsidP="00035A86">
            <w:pPr>
              <w:spacing w:after="0"/>
              <w:rPr>
                <w:rFonts w:asciiTheme="minorHAnsi" w:hAnsiTheme="minorHAnsi" w:cstheme="minorHAnsi"/>
                <w:color w:val="5F497A" w:themeColor="accent4" w:themeShade="BF"/>
                <w:sz w:val="20"/>
                <w:szCs w:val="20"/>
              </w:rPr>
            </w:pPr>
          </w:p>
        </w:tc>
        <w:tc>
          <w:tcPr>
            <w:tcW w:w="378" w:type="dxa"/>
          </w:tcPr>
          <w:p w14:paraId="5E1E9DDE"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lastRenderedPageBreak/>
              <w:t>3</w:t>
            </w:r>
          </w:p>
          <w:p w14:paraId="579B3054" w14:textId="77777777" w:rsidR="00BA1687" w:rsidRPr="005A19D0" w:rsidRDefault="00BA1687" w:rsidP="002C6DA5">
            <w:pPr>
              <w:spacing w:after="0"/>
              <w:rPr>
                <w:rFonts w:asciiTheme="minorHAnsi" w:hAnsiTheme="minorHAnsi" w:cstheme="minorHAnsi"/>
                <w:sz w:val="20"/>
                <w:szCs w:val="20"/>
              </w:rPr>
            </w:pPr>
          </w:p>
          <w:p w14:paraId="7799E8D2" w14:textId="77777777" w:rsidR="00BA1687" w:rsidRPr="005A19D0" w:rsidRDefault="00BA1687" w:rsidP="002C6DA5">
            <w:pPr>
              <w:spacing w:after="0"/>
              <w:rPr>
                <w:rFonts w:asciiTheme="minorHAnsi" w:hAnsiTheme="minorHAnsi" w:cstheme="minorHAnsi"/>
                <w:sz w:val="20"/>
                <w:szCs w:val="20"/>
              </w:rPr>
            </w:pPr>
          </w:p>
          <w:p w14:paraId="6685A61D" w14:textId="77777777" w:rsidR="00BA1687" w:rsidRPr="005A19D0" w:rsidRDefault="00BA1687" w:rsidP="002C6DA5">
            <w:pPr>
              <w:spacing w:after="0"/>
              <w:rPr>
                <w:rFonts w:asciiTheme="minorHAnsi" w:hAnsiTheme="minorHAnsi" w:cstheme="minorHAnsi"/>
                <w:sz w:val="20"/>
                <w:szCs w:val="20"/>
              </w:rPr>
            </w:pPr>
          </w:p>
          <w:p w14:paraId="3042A10B" w14:textId="77777777" w:rsidR="00BA1687" w:rsidRPr="005A19D0" w:rsidRDefault="00BA1687" w:rsidP="002C6DA5">
            <w:pPr>
              <w:spacing w:after="0"/>
              <w:rPr>
                <w:rFonts w:asciiTheme="minorHAnsi" w:hAnsiTheme="minorHAnsi" w:cstheme="minorHAnsi"/>
                <w:sz w:val="20"/>
                <w:szCs w:val="20"/>
              </w:rPr>
            </w:pPr>
          </w:p>
          <w:p w14:paraId="0728FC2A" w14:textId="77777777" w:rsidR="00BA1687" w:rsidRPr="005A19D0" w:rsidRDefault="00BA1687" w:rsidP="002C6DA5">
            <w:pPr>
              <w:spacing w:after="0"/>
              <w:rPr>
                <w:rFonts w:asciiTheme="minorHAnsi" w:hAnsiTheme="minorHAnsi" w:cstheme="minorHAnsi"/>
                <w:sz w:val="20"/>
                <w:szCs w:val="20"/>
              </w:rPr>
            </w:pPr>
          </w:p>
          <w:p w14:paraId="4A5E9094" w14:textId="77777777" w:rsidR="00BA1687" w:rsidRPr="005A19D0" w:rsidRDefault="00BA1687" w:rsidP="002C6DA5">
            <w:pPr>
              <w:spacing w:after="0"/>
              <w:rPr>
                <w:rFonts w:asciiTheme="minorHAnsi" w:hAnsiTheme="minorHAnsi" w:cstheme="minorHAnsi"/>
                <w:sz w:val="20"/>
                <w:szCs w:val="20"/>
              </w:rPr>
            </w:pPr>
          </w:p>
          <w:p w14:paraId="28DD55E2" w14:textId="77777777" w:rsidR="00BA1687" w:rsidRPr="005A19D0" w:rsidRDefault="00BA1687" w:rsidP="002C6DA5">
            <w:pPr>
              <w:spacing w:after="0"/>
              <w:rPr>
                <w:rFonts w:asciiTheme="minorHAnsi" w:hAnsiTheme="minorHAnsi" w:cstheme="minorHAnsi"/>
                <w:sz w:val="20"/>
                <w:szCs w:val="20"/>
              </w:rPr>
            </w:pPr>
          </w:p>
          <w:p w14:paraId="4E3489F4" w14:textId="77777777" w:rsidR="00BA1687" w:rsidRPr="005A19D0" w:rsidRDefault="00BA1687" w:rsidP="002C6DA5">
            <w:pPr>
              <w:spacing w:after="0"/>
              <w:rPr>
                <w:rFonts w:asciiTheme="minorHAnsi" w:hAnsiTheme="minorHAnsi" w:cstheme="minorHAnsi"/>
                <w:sz w:val="20"/>
                <w:szCs w:val="20"/>
              </w:rPr>
            </w:pPr>
          </w:p>
          <w:p w14:paraId="509D4116" w14:textId="77777777" w:rsidR="00BA1687" w:rsidRPr="005A19D0" w:rsidRDefault="00BA1687" w:rsidP="002C6DA5">
            <w:pPr>
              <w:spacing w:after="0"/>
              <w:rPr>
                <w:rFonts w:asciiTheme="minorHAnsi" w:hAnsiTheme="minorHAnsi" w:cstheme="minorHAnsi"/>
                <w:sz w:val="20"/>
                <w:szCs w:val="20"/>
              </w:rPr>
            </w:pPr>
          </w:p>
          <w:p w14:paraId="3BD6D4F7" w14:textId="77777777" w:rsidR="00BA1687" w:rsidRPr="005A19D0" w:rsidRDefault="00BA1687" w:rsidP="002C6DA5">
            <w:pPr>
              <w:spacing w:after="0"/>
              <w:rPr>
                <w:rFonts w:asciiTheme="minorHAnsi" w:hAnsiTheme="minorHAnsi" w:cstheme="minorHAnsi"/>
                <w:sz w:val="20"/>
                <w:szCs w:val="20"/>
              </w:rPr>
            </w:pPr>
          </w:p>
          <w:p w14:paraId="3BB4D7C1" w14:textId="77777777" w:rsidR="00BA1687" w:rsidRPr="005A19D0" w:rsidRDefault="00BA1687" w:rsidP="002C6DA5">
            <w:pPr>
              <w:spacing w:after="0"/>
              <w:rPr>
                <w:rFonts w:asciiTheme="minorHAnsi" w:hAnsiTheme="minorHAnsi" w:cstheme="minorHAnsi"/>
                <w:sz w:val="20"/>
                <w:szCs w:val="20"/>
              </w:rPr>
            </w:pPr>
          </w:p>
          <w:p w14:paraId="23C5E0A8" w14:textId="77777777" w:rsidR="00BA1687" w:rsidRPr="005A19D0" w:rsidRDefault="00BA1687" w:rsidP="002C6DA5">
            <w:pPr>
              <w:spacing w:after="0"/>
              <w:rPr>
                <w:rFonts w:asciiTheme="minorHAnsi" w:hAnsiTheme="minorHAnsi" w:cstheme="minorHAnsi"/>
                <w:sz w:val="20"/>
                <w:szCs w:val="20"/>
              </w:rPr>
            </w:pPr>
          </w:p>
          <w:p w14:paraId="794842D4" w14:textId="77777777" w:rsidR="00BA1687" w:rsidRPr="005A19D0" w:rsidRDefault="00BA1687" w:rsidP="002C6DA5">
            <w:pPr>
              <w:spacing w:after="0"/>
              <w:rPr>
                <w:rFonts w:asciiTheme="minorHAnsi" w:hAnsiTheme="minorHAnsi" w:cstheme="minorHAnsi"/>
                <w:sz w:val="20"/>
                <w:szCs w:val="20"/>
              </w:rPr>
            </w:pPr>
          </w:p>
          <w:p w14:paraId="6438A8E3" w14:textId="77777777" w:rsidR="00BA1687" w:rsidRPr="005A19D0" w:rsidRDefault="00BA1687" w:rsidP="002C6DA5">
            <w:pPr>
              <w:spacing w:after="0"/>
              <w:rPr>
                <w:rFonts w:asciiTheme="minorHAnsi" w:hAnsiTheme="minorHAnsi" w:cstheme="minorHAnsi"/>
                <w:sz w:val="20"/>
                <w:szCs w:val="20"/>
              </w:rPr>
            </w:pPr>
          </w:p>
          <w:p w14:paraId="6CB3FFA1" w14:textId="77777777" w:rsidR="00BA1687" w:rsidRPr="005A19D0" w:rsidRDefault="00BA1687" w:rsidP="002C6DA5">
            <w:pPr>
              <w:spacing w:after="0"/>
              <w:rPr>
                <w:rFonts w:asciiTheme="minorHAnsi" w:hAnsiTheme="minorHAnsi" w:cstheme="minorHAnsi"/>
                <w:sz w:val="20"/>
                <w:szCs w:val="20"/>
              </w:rPr>
            </w:pPr>
          </w:p>
          <w:p w14:paraId="5062A44C" w14:textId="77777777" w:rsidR="00BA1687" w:rsidRPr="005A19D0" w:rsidRDefault="00BA1687" w:rsidP="002C6DA5">
            <w:pPr>
              <w:spacing w:after="0"/>
              <w:rPr>
                <w:rFonts w:asciiTheme="minorHAnsi" w:hAnsiTheme="minorHAnsi" w:cstheme="minorHAnsi"/>
                <w:sz w:val="20"/>
                <w:szCs w:val="20"/>
              </w:rPr>
            </w:pPr>
          </w:p>
          <w:p w14:paraId="7345C528" w14:textId="77777777" w:rsidR="00BA1687" w:rsidRPr="005A19D0" w:rsidRDefault="00BA1687" w:rsidP="002C6DA5">
            <w:pPr>
              <w:spacing w:after="0"/>
              <w:rPr>
                <w:rFonts w:asciiTheme="minorHAnsi" w:hAnsiTheme="minorHAnsi" w:cstheme="minorHAnsi"/>
                <w:sz w:val="20"/>
                <w:szCs w:val="20"/>
              </w:rPr>
            </w:pPr>
          </w:p>
          <w:p w14:paraId="56A98FA8" w14:textId="77777777" w:rsidR="00BA1687" w:rsidRPr="005A19D0" w:rsidRDefault="00BA1687" w:rsidP="002C6DA5">
            <w:pPr>
              <w:spacing w:after="0"/>
              <w:rPr>
                <w:rFonts w:asciiTheme="minorHAnsi" w:hAnsiTheme="minorHAnsi" w:cstheme="minorHAnsi"/>
                <w:sz w:val="20"/>
                <w:szCs w:val="20"/>
              </w:rPr>
            </w:pPr>
          </w:p>
          <w:p w14:paraId="41F91140" w14:textId="77777777" w:rsidR="00BA1687" w:rsidRPr="005A19D0" w:rsidRDefault="00BA1687" w:rsidP="002C6DA5">
            <w:pPr>
              <w:spacing w:after="0"/>
              <w:rPr>
                <w:rFonts w:asciiTheme="minorHAnsi" w:hAnsiTheme="minorHAnsi" w:cstheme="minorHAnsi"/>
                <w:sz w:val="20"/>
                <w:szCs w:val="20"/>
              </w:rPr>
            </w:pPr>
          </w:p>
          <w:p w14:paraId="0B178956" w14:textId="77777777" w:rsidR="00BA1687" w:rsidRPr="005A19D0" w:rsidRDefault="00BA1687" w:rsidP="002C6DA5">
            <w:pPr>
              <w:spacing w:after="0"/>
              <w:rPr>
                <w:rFonts w:asciiTheme="minorHAnsi" w:hAnsiTheme="minorHAnsi" w:cstheme="minorHAnsi"/>
                <w:sz w:val="20"/>
                <w:szCs w:val="20"/>
              </w:rPr>
            </w:pPr>
          </w:p>
          <w:p w14:paraId="20FC6DDA" w14:textId="77777777" w:rsidR="00BA1687" w:rsidRDefault="00BA1687" w:rsidP="002C6DA5">
            <w:pPr>
              <w:spacing w:after="0"/>
              <w:rPr>
                <w:rFonts w:asciiTheme="minorHAnsi" w:hAnsiTheme="minorHAnsi" w:cstheme="minorHAnsi"/>
                <w:sz w:val="20"/>
                <w:szCs w:val="20"/>
              </w:rPr>
            </w:pPr>
          </w:p>
          <w:p w14:paraId="060F233F" w14:textId="77777777" w:rsidR="005A19D0" w:rsidRDefault="005A19D0" w:rsidP="002C6DA5">
            <w:pPr>
              <w:spacing w:after="0"/>
              <w:rPr>
                <w:rFonts w:asciiTheme="minorHAnsi" w:hAnsiTheme="minorHAnsi" w:cstheme="minorHAnsi"/>
                <w:sz w:val="20"/>
                <w:szCs w:val="20"/>
              </w:rPr>
            </w:pPr>
          </w:p>
          <w:p w14:paraId="0DC7D5D2" w14:textId="77777777" w:rsidR="005A19D0" w:rsidRDefault="005A19D0" w:rsidP="002C6DA5">
            <w:pPr>
              <w:spacing w:after="0"/>
              <w:rPr>
                <w:rFonts w:asciiTheme="minorHAnsi" w:hAnsiTheme="minorHAnsi" w:cstheme="minorHAnsi"/>
                <w:sz w:val="20"/>
                <w:szCs w:val="20"/>
              </w:rPr>
            </w:pPr>
          </w:p>
          <w:p w14:paraId="46629A07" w14:textId="77777777" w:rsidR="005A19D0" w:rsidRPr="005A19D0" w:rsidRDefault="005A19D0" w:rsidP="002C6DA5">
            <w:pPr>
              <w:spacing w:after="0"/>
              <w:rPr>
                <w:rFonts w:asciiTheme="minorHAnsi" w:hAnsiTheme="minorHAnsi" w:cstheme="minorHAnsi"/>
                <w:sz w:val="20"/>
                <w:szCs w:val="20"/>
              </w:rPr>
            </w:pPr>
          </w:p>
          <w:p w14:paraId="0F0F1439" w14:textId="77777777" w:rsidR="00BA1687" w:rsidRPr="005A19D0" w:rsidRDefault="00BA1687" w:rsidP="002C6DA5">
            <w:pPr>
              <w:spacing w:after="0"/>
              <w:rPr>
                <w:rFonts w:asciiTheme="minorHAnsi" w:hAnsiTheme="minorHAnsi" w:cstheme="minorHAnsi"/>
                <w:sz w:val="20"/>
                <w:szCs w:val="20"/>
              </w:rPr>
            </w:pPr>
          </w:p>
          <w:p w14:paraId="508781E2"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798E9743" w14:textId="77777777" w:rsidR="00BA1687" w:rsidRPr="005A19D0" w:rsidRDefault="00BA1687" w:rsidP="002C6DA5">
            <w:pPr>
              <w:spacing w:after="0"/>
              <w:rPr>
                <w:rFonts w:asciiTheme="minorHAnsi" w:hAnsiTheme="minorHAnsi" w:cstheme="minorHAnsi"/>
                <w:sz w:val="20"/>
                <w:szCs w:val="20"/>
              </w:rPr>
            </w:pPr>
          </w:p>
          <w:p w14:paraId="6E4DCF36" w14:textId="77777777" w:rsidR="00BA1687" w:rsidRPr="005A19D0" w:rsidRDefault="00BA1687" w:rsidP="002C6DA5">
            <w:pPr>
              <w:spacing w:after="0"/>
              <w:rPr>
                <w:rFonts w:asciiTheme="minorHAnsi" w:hAnsiTheme="minorHAnsi" w:cstheme="minorHAnsi"/>
                <w:sz w:val="20"/>
                <w:szCs w:val="20"/>
              </w:rPr>
            </w:pPr>
          </w:p>
          <w:p w14:paraId="3A133DC8" w14:textId="77777777" w:rsidR="00BA1687" w:rsidRPr="005A19D0" w:rsidRDefault="00BA1687" w:rsidP="002C6DA5">
            <w:pPr>
              <w:spacing w:after="0"/>
              <w:rPr>
                <w:rFonts w:asciiTheme="minorHAnsi" w:hAnsiTheme="minorHAnsi" w:cstheme="minorHAnsi"/>
                <w:sz w:val="20"/>
                <w:szCs w:val="20"/>
              </w:rPr>
            </w:pPr>
          </w:p>
          <w:p w14:paraId="0F36028B" w14:textId="77777777" w:rsidR="00BA1687" w:rsidRPr="005A19D0" w:rsidRDefault="00BA1687" w:rsidP="002C6DA5">
            <w:pPr>
              <w:spacing w:after="0"/>
              <w:rPr>
                <w:rFonts w:asciiTheme="minorHAnsi" w:hAnsiTheme="minorHAnsi" w:cstheme="minorHAnsi"/>
                <w:sz w:val="20"/>
                <w:szCs w:val="20"/>
              </w:rPr>
            </w:pPr>
          </w:p>
          <w:p w14:paraId="260C3CA7" w14:textId="77777777" w:rsidR="00BA1687" w:rsidRPr="005A19D0" w:rsidRDefault="00BA1687" w:rsidP="002C6DA5">
            <w:pPr>
              <w:spacing w:after="0"/>
              <w:rPr>
                <w:rFonts w:asciiTheme="minorHAnsi" w:hAnsiTheme="minorHAnsi" w:cstheme="minorHAnsi"/>
                <w:sz w:val="20"/>
                <w:szCs w:val="20"/>
              </w:rPr>
            </w:pPr>
          </w:p>
          <w:p w14:paraId="3E7FA850" w14:textId="77777777" w:rsidR="00BA1687" w:rsidRPr="005A19D0" w:rsidRDefault="00BA1687" w:rsidP="002C6DA5">
            <w:pPr>
              <w:spacing w:after="0"/>
              <w:rPr>
                <w:rFonts w:asciiTheme="minorHAnsi" w:hAnsiTheme="minorHAnsi" w:cstheme="minorHAnsi"/>
                <w:sz w:val="20"/>
                <w:szCs w:val="20"/>
              </w:rPr>
            </w:pPr>
          </w:p>
          <w:p w14:paraId="4268D024" w14:textId="77777777" w:rsidR="00BA1687" w:rsidRPr="005A19D0" w:rsidRDefault="00BA1687" w:rsidP="002C6DA5">
            <w:pPr>
              <w:spacing w:after="0"/>
              <w:rPr>
                <w:rFonts w:asciiTheme="minorHAnsi" w:hAnsiTheme="minorHAnsi" w:cstheme="minorHAnsi"/>
                <w:sz w:val="20"/>
                <w:szCs w:val="20"/>
              </w:rPr>
            </w:pPr>
          </w:p>
          <w:p w14:paraId="4A05CF11" w14:textId="77777777" w:rsidR="00BA1687" w:rsidRDefault="00BA1687" w:rsidP="002C6DA5">
            <w:pPr>
              <w:spacing w:after="0"/>
              <w:rPr>
                <w:rFonts w:asciiTheme="minorHAnsi" w:hAnsiTheme="minorHAnsi" w:cstheme="minorHAnsi"/>
                <w:sz w:val="20"/>
                <w:szCs w:val="20"/>
              </w:rPr>
            </w:pPr>
          </w:p>
          <w:p w14:paraId="63CA656C" w14:textId="77777777" w:rsidR="005A19D0" w:rsidRDefault="005A19D0" w:rsidP="002C6DA5">
            <w:pPr>
              <w:spacing w:after="0"/>
              <w:rPr>
                <w:rFonts w:asciiTheme="minorHAnsi" w:hAnsiTheme="minorHAnsi" w:cstheme="minorHAnsi"/>
                <w:sz w:val="20"/>
                <w:szCs w:val="20"/>
              </w:rPr>
            </w:pPr>
          </w:p>
          <w:p w14:paraId="66A1D32C" w14:textId="77777777" w:rsidR="005A19D0" w:rsidRPr="005A19D0" w:rsidRDefault="005A19D0" w:rsidP="002C6DA5">
            <w:pPr>
              <w:spacing w:after="0"/>
              <w:rPr>
                <w:rFonts w:asciiTheme="minorHAnsi" w:hAnsiTheme="minorHAnsi" w:cstheme="minorHAnsi"/>
                <w:sz w:val="20"/>
                <w:szCs w:val="20"/>
              </w:rPr>
            </w:pPr>
          </w:p>
          <w:p w14:paraId="5BE59EC8"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1309562C" w14:textId="77777777" w:rsidR="00BA1687" w:rsidRPr="005A19D0" w:rsidRDefault="00BA1687" w:rsidP="002C6DA5">
            <w:pPr>
              <w:spacing w:after="0"/>
              <w:rPr>
                <w:rFonts w:asciiTheme="minorHAnsi" w:hAnsiTheme="minorHAnsi" w:cstheme="minorHAnsi"/>
                <w:sz w:val="20"/>
                <w:szCs w:val="20"/>
              </w:rPr>
            </w:pPr>
          </w:p>
          <w:p w14:paraId="683B7E98" w14:textId="77777777" w:rsidR="00BA1687" w:rsidRPr="005A19D0" w:rsidRDefault="00BA1687" w:rsidP="002C6DA5">
            <w:pPr>
              <w:spacing w:after="0"/>
              <w:rPr>
                <w:rFonts w:asciiTheme="minorHAnsi" w:hAnsiTheme="minorHAnsi" w:cstheme="minorHAnsi"/>
                <w:sz w:val="20"/>
                <w:szCs w:val="20"/>
              </w:rPr>
            </w:pPr>
          </w:p>
          <w:p w14:paraId="4D74784A" w14:textId="77777777" w:rsidR="00BA1687" w:rsidRPr="005A19D0" w:rsidRDefault="00BA1687" w:rsidP="002C6DA5">
            <w:pPr>
              <w:spacing w:after="0"/>
              <w:rPr>
                <w:rFonts w:asciiTheme="minorHAnsi" w:hAnsiTheme="minorHAnsi" w:cstheme="minorHAnsi"/>
                <w:sz w:val="20"/>
                <w:szCs w:val="20"/>
              </w:rPr>
            </w:pPr>
          </w:p>
          <w:p w14:paraId="08379E61" w14:textId="77777777" w:rsidR="00BA1687" w:rsidRPr="005A19D0" w:rsidRDefault="00BA1687" w:rsidP="002C6DA5">
            <w:pPr>
              <w:spacing w:after="0"/>
              <w:rPr>
                <w:rFonts w:asciiTheme="minorHAnsi" w:hAnsiTheme="minorHAnsi" w:cstheme="minorHAnsi"/>
                <w:sz w:val="20"/>
                <w:szCs w:val="20"/>
              </w:rPr>
            </w:pPr>
          </w:p>
          <w:p w14:paraId="58C3AD81" w14:textId="77777777" w:rsidR="00BA1687" w:rsidRPr="005A19D0" w:rsidRDefault="00BA1687" w:rsidP="002C6DA5">
            <w:pPr>
              <w:spacing w:after="0"/>
              <w:rPr>
                <w:rFonts w:asciiTheme="minorHAnsi" w:hAnsiTheme="minorHAnsi" w:cstheme="minorHAnsi"/>
                <w:sz w:val="20"/>
                <w:szCs w:val="20"/>
              </w:rPr>
            </w:pPr>
          </w:p>
          <w:p w14:paraId="65E40587"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77B4F9CF" w14:textId="77777777" w:rsidR="00BA1687" w:rsidRPr="005A19D0" w:rsidRDefault="00BA1687" w:rsidP="002C6DA5">
            <w:pPr>
              <w:spacing w:after="0"/>
              <w:rPr>
                <w:rFonts w:asciiTheme="minorHAnsi" w:hAnsiTheme="minorHAnsi" w:cstheme="minorHAnsi"/>
                <w:sz w:val="20"/>
                <w:szCs w:val="20"/>
              </w:rPr>
            </w:pPr>
          </w:p>
          <w:p w14:paraId="74E07E5F" w14:textId="77777777" w:rsidR="00BA1687" w:rsidRPr="005A19D0" w:rsidRDefault="00BA1687" w:rsidP="002C6DA5">
            <w:pPr>
              <w:spacing w:after="0"/>
              <w:rPr>
                <w:rFonts w:asciiTheme="minorHAnsi" w:hAnsiTheme="minorHAnsi" w:cstheme="minorHAnsi"/>
                <w:sz w:val="20"/>
                <w:szCs w:val="20"/>
              </w:rPr>
            </w:pPr>
          </w:p>
          <w:p w14:paraId="635CEC3C" w14:textId="77777777" w:rsidR="00BA1687" w:rsidRPr="005A19D0" w:rsidRDefault="00BA1687" w:rsidP="002C6DA5">
            <w:pPr>
              <w:spacing w:after="0"/>
              <w:rPr>
                <w:rFonts w:asciiTheme="minorHAnsi" w:hAnsiTheme="minorHAnsi" w:cstheme="minorHAnsi"/>
                <w:sz w:val="20"/>
                <w:szCs w:val="20"/>
              </w:rPr>
            </w:pPr>
          </w:p>
          <w:p w14:paraId="7EDF9F06" w14:textId="77777777" w:rsidR="00BA1687" w:rsidRPr="005A19D0" w:rsidRDefault="00BA1687" w:rsidP="002C6DA5">
            <w:pPr>
              <w:spacing w:after="0"/>
              <w:rPr>
                <w:rFonts w:asciiTheme="minorHAnsi" w:hAnsiTheme="minorHAnsi" w:cstheme="minorHAnsi"/>
                <w:sz w:val="20"/>
                <w:szCs w:val="20"/>
              </w:rPr>
            </w:pPr>
          </w:p>
          <w:p w14:paraId="63E4923A"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52CAAE62" w14:textId="77777777" w:rsidR="00BA1687" w:rsidRPr="005A19D0" w:rsidRDefault="00BA1687" w:rsidP="002C6DA5">
            <w:pPr>
              <w:spacing w:after="0"/>
              <w:rPr>
                <w:rFonts w:asciiTheme="minorHAnsi" w:hAnsiTheme="minorHAnsi" w:cstheme="minorHAnsi"/>
                <w:sz w:val="20"/>
                <w:szCs w:val="20"/>
              </w:rPr>
            </w:pPr>
          </w:p>
          <w:p w14:paraId="4490D458" w14:textId="77777777" w:rsidR="00BA1687" w:rsidRPr="005A19D0" w:rsidRDefault="00BA1687" w:rsidP="002C6DA5">
            <w:pPr>
              <w:spacing w:after="0"/>
              <w:rPr>
                <w:rFonts w:asciiTheme="minorHAnsi" w:hAnsiTheme="minorHAnsi" w:cstheme="minorHAnsi"/>
                <w:sz w:val="20"/>
                <w:szCs w:val="20"/>
              </w:rPr>
            </w:pPr>
          </w:p>
          <w:p w14:paraId="032F1FA5" w14:textId="77777777" w:rsidR="00BA1687" w:rsidRPr="005A19D0" w:rsidRDefault="00BA1687" w:rsidP="002C6DA5">
            <w:pPr>
              <w:spacing w:after="0"/>
              <w:rPr>
                <w:rFonts w:asciiTheme="minorHAnsi" w:hAnsiTheme="minorHAnsi" w:cstheme="minorHAnsi"/>
                <w:sz w:val="20"/>
                <w:szCs w:val="20"/>
              </w:rPr>
            </w:pPr>
          </w:p>
          <w:p w14:paraId="41DDB117" w14:textId="77777777" w:rsidR="00BA1687" w:rsidRPr="005A19D0" w:rsidRDefault="00BA1687" w:rsidP="002C6DA5">
            <w:pPr>
              <w:spacing w:after="0"/>
              <w:rPr>
                <w:rFonts w:asciiTheme="minorHAnsi" w:hAnsiTheme="minorHAnsi" w:cstheme="minorHAnsi"/>
                <w:sz w:val="20"/>
                <w:szCs w:val="20"/>
              </w:rPr>
            </w:pPr>
          </w:p>
          <w:p w14:paraId="70DFA961" w14:textId="77777777" w:rsidR="00BA1687" w:rsidRPr="005A19D0" w:rsidRDefault="00BA1687" w:rsidP="002C6DA5">
            <w:pPr>
              <w:spacing w:after="0"/>
              <w:rPr>
                <w:rFonts w:asciiTheme="minorHAnsi" w:hAnsiTheme="minorHAnsi" w:cstheme="minorHAnsi"/>
                <w:sz w:val="20"/>
                <w:szCs w:val="20"/>
              </w:rPr>
            </w:pPr>
          </w:p>
          <w:p w14:paraId="4F71DFE7"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5EA78FE3" w14:textId="77777777" w:rsidR="00BA1687" w:rsidRPr="005A19D0" w:rsidRDefault="00BA1687" w:rsidP="002C6DA5">
            <w:pPr>
              <w:spacing w:after="0"/>
              <w:rPr>
                <w:rFonts w:asciiTheme="minorHAnsi" w:hAnsiTheme="minorHAnsi" w:cstheme="minorHAnsi"/>
                <w:sz w:val="20"/>
                <w:szCs w:val="20"/>
              </w:rPr>
            </w:pPr>
          </w:p>
          <w:p w14:paraId="5D47D1AD" w14:textId="77777777" w:rsidR="00BA1687" w:rsidRPr="005A19D0" w:rsidRDefault="00BA1687" w:rsidP="002C6DA5">
            <w:pPr>
              <w:spacing w:after="0"/>
              <w:rPr>
                <w:rFonts w:asciiTheme="minorHAnsi" w:hAnsiTheme="minorHAnsi" w:cstheme="minorHAnsi"/>
                <w:sz w:val="20"/>
                <w:szCs w:val="20"/>
              </w:rPr>
            </w:pPr>
          </w:p>
          <w:p w14:paraId="2743CE5D" w14:textId="77777777" w:rsidR="00BA1687" w:rsidRPr="005A19D0" w:rsidRDefault="00BA1687" w:rsidP="002C6DA5">
            <w:pPr>
              <w:spacing w:after="0"/>
              <w:rPr>
                <w:rFonts w:asciiTheme="minorHAnsi" w:hAnsiTheme="minorHAnsi" w:cstheme="minorHAnsi"/>
                <w:sz w:val="20"/>
                <w:szCs w:val="20"/>
              </w:rPr>
            </w:pPr>
          </w:p>
          <w:p w14:paraId="6F508A91" w14:textId="77777777" w:rsidR="00BA1687" w:rsidRPr="005A19D0" w:rsidRDefault="00BA1687" w:rsidP="002C6DA5">
            <w:pPr>
              <w:spacing w:after="0"/>
              <w:rPr>
                <w:rFonts w:asciiTheme="minorHAnsi" w:hAnsiTheme="minorHAnsi" w:cstheme="minorHAnsi"/>
                <w:sz w:val="20"/>
                <w:szCs w:val="20"/>
              </w:rPr>
            </w:pPr>
          </w:p>
          <w:p w14:paraId="7FE0D322" w14:textId="77777777" w:rsidR="00BA1687" w:rsidRPr="005A19D0" w:rsidRDefault="00BA1687" w:rsidP="002C6DA5">
            <w:pPr>
              <w:spacing w:after="0"/>
              <w:rPr>
                <w:rFonts w:asciiTheme="minorHAnsi" w:hAnsiTheme="minorHAnsi" w:cstheme="minorHAnsi"/>
                <w:sz w:val="20"/>
                <w:szCs w:val="20"/>
              </w:rPr>
            </w:pPr>
          </w:p>
          <w:p w14:paraId="6F10C64B"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719430B1" w14:textId="77777777" w:rsidR="00BA1687" w:rsidRPr="005A19D0" w:rsidRDefault="00BA1687" w:rsidP="002C6DA5">
            <w:pPr>
              <w:spacing w:after="0"/>
              <w:rPr>
                <w:rFonts w:asciiTheme="minorHAnsi" w:hAnsiTheme="minorHAnsi" w:cstheme="minorHAnsi"/>
                <w:sz w:val="20"/>
                <w:szCs w:val="20"/>
              </w:rPr>
            </w:pPr>
          </w:p>
          <w:p w14:paraId="5D1CE378" w14:textId="77777777" w:rsidR="00BA1687" w:rsidRPr="005A19D0" w:rsidRDefault="00BA1687" w:rsidP="002C6DA5">
            <w:pPr>
              <w:spacing w:after="0"/>
              <w:rPr>
                <w:rFonts w:asciiTheme="minorHAnsi" w:hAnsiTheme="minorHAnsi" w:cstheme="minorHAnsi"/>
                <w:sz w:val="20"/>
                <w:szCs w:val="20"/>
              </w:rPr>
            </w:pPr>
          </w:p>
          <w:p w14:paraId="384F6576" w14:textId="77777777" w:rsidR="00BA1687" w:rsidRPr="005A19D0" w:rsidRDefault="00BA1687" w:rsidP="002C6DA5">
            <w:pPr>
              <w:spacing w:after="0"/>
              <w:rPr>
                <w:rFonts w:asciiTheme="minorHAnsi" w:hAnsiTheme="minorHAnsi" w:cstheme="minorHAnsi"/>
                <w:sz w:val="20"/>
                <w:szCs w:val="20"/>
              </w:rPr>
            </w:pPr>
          </w:p>
          <w:p w14:paraId="58F424CD" w14:textId="77777777" w:rsidR="00BA1687" w:rsidRPr="005A19D0" w:rsidRDefault="00BA1687" w:rsidP="002C6DA5">
            <w:pPr>
              <w:spacing w:after="0"/>
              <w:rPr>
                <w:rFonts w:asciiTheme="minorHAnsi" w:hAnsiTheme="minorHAnsi" w:cstheme="minorHAnsi"/>
                <w:sz w:val="20"/>
                <w:szCs w:val="20"/>
              </w:rPr>
            </w:pPr>
          </w:p>
          <w:p w14:paraId="2934AA82" w14:textId="77777777" w:rsidR="00BA1687" w:rsidRPr="005A19D0" w:rsidRDefault="00BA1687" w:rsidP="002C6DA5">
            <w:pPr>
              <w:spacing w:after="0"/>
              <w:rPr>
                <w:rFonts w:asciiTheme="minorHAnsi" w:hAnsiTheme="minorHAnsi" w:cstheme="minorHAnsi"/>
                <w:sz w:val="20"/>
                <w:szCs w:val="20"/>
              </w:rPr>
            </w:pPr>
          </w:p>
        </w:tc>
        <w:tc>
          <w:tcPr>
            <w:tcW w:w="378" w:type="dxa"/>
          </w:tcPr>
          <w:p w14:paraId="647E157D"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lastRenderedPageBreak/>
              <w:t>3</w:t>
            </w:r>
          </w:p>
          <w:p w14:paraId="540B5B90" w14:textId="77777777" w:rsidR="00BA1687" w:rsidRPr="005A19D0" w:rsidRDefault="00BA1687" w:rsidP="002C6DA5">
            <w:pPr>
              <w:spacing w:after="0"/>
              <w:rPr>
                <w:rFonts w:asciiTheme="minorHAnsi" w:hAnsiTheme="minorHAnsi" w:cstheme="minorHAnsi"/>
                <w:sz w:val="20"/>
                <w:szCs w:val="20"/>
              </w:rPr>
            </w:pPr>
          </w:p>
          <w:p w14:paraId="52C48684" w14:textId="77777777" w:rsidR="00BA1687" w:rsidRPr="005A19D0" w:rsidRDefault="00BA1687" w:rsidP="002C6DA5">
            <w:pPr>
              <w:spacing w:after="0"/>
              <w:rPr>
                <w:rFonts w:asciiTheme="minorHAnsi" w:hAnsiTheme="minorHAnsi" w:cstheme="minorHAnsi"/>
                <w:sz w:val="20"/>
                <w:szCs w:val="20"/>
              </w:rPr>
            </w:pPr>
          </w:p>
          <w:p w14:paraId="586962AC" w14:textId="77777777" w:rsidR="00BA1687" w:rsidRPr="005A19D0" w:rsidRDefault="00BA1687" w:rsidP="002C6DA5">
            <w:pPr>
              <w:spacing w:after="0"/>
              <w:rPr>
                <w:rFonts w:asciiTheme="minorHAnsi" w:hAnsiTheme="minorHAnsi" w:cstheme="minorHAnsi"/>
                <w:sz w:val="20"/>
                <w:szCs w:val="20"/>
              </w:rPr>
            </w:pPr>
          </w:p>
          <w:p w14:paraId="5DFB4FD4" w14:textId="77777777" w:rsidR="00BA1687" w:rsidRPr="005A19D0" w:rsidRDefault="00BA1687" w:rsidP="002C6DA5">
            <w:pPr>
              <w:spacing w:after="0"/>
              <w:rPr>
                <w:rFonts w:asciiTheme="minorHAnsi" w:hAnsiTheme="minorHAnsi" w:cstheme="minorHAnsi"/>
                <w:sz w:val="20"/>
                <w:szCs w:val="20"/>
              </w:rPr>
            </w:pPr>
          </w:p>
          <w:p w14:paraId="0D324EB6" w14:textId="77777777" w:rsidR="00BA1687" w:rsidRPr="005A19D0" w:rsidRDefault="00BA1687" w:rsidP="002C6DA5">
            <w:pPr>
              <w:spacing w:after="0"/>
              <w:rPr>
                <w:rFonts w:asciiTheme="minorHAnsi" w:hAnsiTheme="minorHAnsi" w:cstheme="minorHAnsi"/>
                <w:sz w:val="20"/>
                <w:szCs w:val="20"/>
              </w:rPr>
            </w:pPr>
          </w:p>
          <w:p w14:paraId="5E0255A9" w14:textId="77777777" w:rsidR="00BA1687" w:rsidRPr="005A19D0" w:rsidRDefault="00BA1687" w:rsidP="002C6DA5">
            <w:pPr>
              <w:spacing w:after="0"/>
              <w:rPr>
                <w:rFonts w:asciiTheme="minorHAnsi" w:hAnsiTheme="minorHAnsi" w:cstheme="minorHAnsi"/>
                <w:sz w:val="20"/>
                <w:szCs w:val="20"/>
              </w:rPr>
            </w:pPr>
          </w:p>
          <w:p w14:paraId="1A9D216B" w14:textId="77777777" w:rsidR="00BA1687" w:rsidRPr="005A19D0" w:rsidRDefault="00BA1687" w:rsidP="002C6DA5">
            <w:pPr>
              <w:spacing w:after="0"/>
              <w:rPr>
                <w:rFonts w:asciiTheme="minorHAnsi" w:hAnsiTheme="minorHAnsi" w:cstheme="minorHAnsi"/>
                <w:sz w:val="20"/>
                <w:szCs w:val="20"/>
              </w:rPr>
            </w:pPr>
          </w:p>
          <w:p w14:paraId="1917C45D" w14:textId="77777777" w:rsidR="00BA1687" w:rsidRPr="005A19D0" w:rsidRDefault="00BA1687" w:rsidP="002C6DA5">
            <w:pPr>
              <w:spacing w:after="0"/>
              <w:rPr>
                <w:rFonts w:asciiTheme="minorHAnsi" w:hAnsiTheme="minorHAnsi" w:cstheme="minorHAnsi"/>
                <w:sz w:val="20"/>
                <w:szCs w:val="20"/>
              </w:rPr>
            </w:pPr>
          </w:p>
          <w:p w14:paraId="3FD4E9FE" w14:textId="77777777" w:rsidR="00BA1687" w:rsidRPr="005A19D0" w:rsidRDefault="00BA1687" w:rsidP="002C6DA5">
            <w:pPr>
              <w:spacing w:after="0"/>
              <w:rPr>
                <w:rFonts w:asciiTheme="minorHAnsi" w:hAnsiTheme="minorHAnsi" w:cstheme="minorHAnsi"/>
                <w:sz w:val="20"/>
                <w:szCs w:val="20"/>
              </w:rPr>
            </w:pPr>
          </w:p>
          <w:p w14:paraId="662196AE" w14:textId="77777777" w:rsidR="00BA1687" w:rsidRPr="005A19D0" w:rsidRDefault="00BA1687" w:rsidP="002C6DA5">
            <w:pPr>
              <w:spacing w:after="0"/>
              <w:rPr>
                <w:rFonts w:asciiTheme="minorHAnsi" w:hAnsiTheme="minorHAnsi" w:cstheme="minorHAnsi"/>
                <w:sz w:val="20"/>
                <w:szCs w:val="20"/>
              </w:rPr>
            </w:pPr>
          </w:p>
          <w:p w14:paraId="319E7025" w14:textId="77777777" w:rsidR="00BA1687" w:rsidRPr="005A19D0" w:rsidRDefault="00BA1687" w:rsidP="002C6DA5">
            <w:pPr>
              <w:spacing w:after="0"/>
              <w:rPr>
                <w:rFonts w:asciiTheme="minorHAnsi" w:hAnsiTheme="minorHAnsi" w:cstheme="minorHAnsi"/>
                <w:sz w:val="20"/>
                <w:szCs w:val="20"/>
              </w:rPr>
            </w:pPr>
          </w:p>
          <w:p w14:paraId="26411A9A" w14:textId="77777777" w:rsidR="00BA1687" w:rsidRPr="005A19D0" w:rsidRDefault="00BA1687" w:rsidP="002C6DA5">
            <w:pPr>
              <w:spacing w:after="0"/>
              <w:rPr>
                <w:rFonts w:asciiTheme="minorHAnsi" w:hAnsiTheme="minorHAnsi" w:cstheme="minorHAnsi"/>
                <w:sz w:val="20"/>
                <w:szCs w:val="20"/>
              </w:rPr>
            </w:pPr>
          </w:p>
          <w:p w14:paraId="2AA653A6" w14:textId="77777777" w:rsidR="00BA1687" w:rsidRPr="005A19D0" w:rsidRDefault="00BA1687" w:rsidP="002C6DA5">
            <w:pPr>
              <w:spacing w:after="0"/>
              <w:rPr>
                <w:rFonts w:asciiTheme="minorHAnsi" w:hAnsiTheme="minorHAnsi" w:cstheme="minorHAnsi"/>
                <w:sz w:val="20"/>
                <w:szCs w:val="20"/>
              </w:rPr>
            </w:pPr>
          </w:p>
          <w:p w14:paraId="49E3C8A4" w14:textId="77777777" w:rsidR="00BA1687" w:rsidRPr="005A19D0" w:rsidRDefault="00BA1687" w:rsidP="002C6DA5">
            <w:pPr>
              <w:spacing w:after="0"/>
              <w:rPr>
                <w:rFonts w:asciiTheme="minorHAnsi" w:hAnsiTheme="minorHAnsi" w:cstheme="minorHAnsi"/>
                <w:sz w:val="20"/>
                <w:szCs w:val="20"/>
              </w:rPr>
            </w:pPr>
          </w:p>
          <w:p w14:paraId="42952467" w14:textId="77777777" w:rsidR="00BA1687" w:rsidRPr="005A19D0" w:rsidRDefault="00BA1687" w:rsidP="002C6DA5">
            <w:pPr>
              <w:spacing w:after="0"/>
              <w:rPr>
                <w:rFonts w:asciiTheme="minorHAnsi" w:hAnsiTheme="minorHAnsi" w:cstheme="minorHAnsi"/>
                <w:sz w:val="20"/>
                <w:szCs w:val="20"/>
              </w:rPr>
            </w:pPr>
          </w:p>
          <w:p w14:paraId="6EA261AD" w14:textId="77777777" w:rsidR="00BA1687" w:rsidRPr="005A19D0" w:rsidRDefault="00BA1687" w:rsidP="002C6DA5">
            <w:pPr>
              <w:spacing w:after="0"/>
              <w:rPr>
                <w:rFonts w:asciiTheme="minorHAnsi" w:hAnsiTheme="minorHAnsi" w:cstheme="minorHAnsi"/>
                <w:sz w:val="20"/>
                <w:szCs w:val="20"/>
              </w:rPr>
            </w:pPr>
          </w:p>
          <w:p w14:paraId="668A1704" w14:textId="77777777" w:rsidR="00BA1687" w:rsidRPr="005A19D0" w:rsidRDefault="00BA1687" w:rsidP="002C6DA5">
            <w:pPr>
              <w:spacing w:after="0"/>
              <w:rPr>
                <w:rFonts w:asciiTheme="minorHAnsi" w:hAnsiTheme="minorHAnsi" w:cstheme="minorHAnsi"/>
                <w:sz w:val="20"/>
                <w:szCs w:val="20"/>
              </w:rPr>
            </w:pPr>
          </w:p>
          <w:p w14:paraId="5AA1E751" w14:textId="77777777" w:rsidR="00BA1687" w:rsidRPr="005A19D0" w:rsidRDefault="00BA1687" w:rsidP="002C6DA5">
            <w:pPr>
              <w:spacing w:after="0"/>
              <w:rPr>
                <w:rFonts w:asciiTheme="minorHAnsi" w:hAnsiTheme="minorHAnsi" w:cstheme="minorHAnsi"/>
                <w:sz w:val="20"/>
                <w:szCs w:val="20"/>
              </w:rPr>
            </w:pPr>
          </w:p>
          <w:p w14:paraId="1033F9BA" w14:textId="77777777" w:rsidR="00BA1687" w:rsidRPr="005A19D0" w:rsidRDefault="00BA1687" w:rsidP="002C6DA5">
            <w:pPr>
              <w:spacing w:after="0"/>
              <w:rPr>
                <w:rFonts w:asciiTheme="minorHAnsi" w:hAnsiTheme="minorHAnsi" w:cstheme="minorHAnsi"/>
                <w:sz w:val="20"/>
                <w:szCs w:val="20"/>
              </w:rPr>
            </w:pPr>
          </w:p>
          <w:p w14:paraId="35000C3E" w14:textId="77777777" w:rsidR="00BA1687" w:rsidRPr="005A19D0" w:rsidRDefault="00BA1687" w:rsidP="002C6DA5">
            <w:pPr>
              <w:spacing w:after="0"/>
              <w:rPr>
                <w:rFonts w:asciiTheme="minorHAnsi" w:hAnsiTheme="minorHAnsi" w:cstheme="minorHAnsi"/>
                <w:sz w:val="20"/>
                <w:szCs w:val="20"/>
              </w:rPr>
            </w:pPr>
          </w:p>
          <w:p w14:paraId="5DE27ECA" w14:textId="77777777" w:rsidR="00BA1687" w:rsidRDefault="00BA1687" w:rsidP="002C6DA5">
            <w:pPr>
              <w:spacing w:after="0"/>
              <w:rPr>
                <w:rFonts w:asciiTheme="minorHAnsi" w:hAnsiTheme="minorHAnsi" w:cstheme="minorHAnsi"/>
                <w:sz w:val="20"/>
                <w:szCs w:val="20"/>
              </w:rPr>
            </w:pPr>
          </w:p>
          <w:p w14:paraId="4FBBD5FC" w14:textId="77777777" w:rsidR="005A19D0" w:rsidRDefault="005A19D0" w:rsidP="002C6DA5">
            <w:pPr>
              <w:spacing w:after="0"/>
              <w:rPr>
                <w:rFonts w:asciiTheme="minorHAnsi" w:hAnsiTheme="minorHAnsi" w:cstheme="minorHAnsi"/>
                <w:sz w:val="20"/>
                <w:szCs w:val="20"/>
              </w:rPr>
            </w:pPr>
          </w:p>
          <w:p w14:paraId="740CFD69" w14:textId="77777777" w:rsidR="005A19D0" w:rsidRDefault="005A19D0" w:rsidP="002C6DA5">
            <w:pPr>
              <w:spacing w:after="0"/>
              <w:rPr>
                <w:rFonts w:asciiTheme="minorHAnsi" w:hAnsiTheme="minorHAnsi" w:cstheme="minorHAnsi"/>
                <w:sz w:val="20"/>
                <w:szCs w:val="20"/>
              </w:rPr>
            </w:pPr>
          </w:p>
          <w:p w14:paraId="31628F52" w14:textId="77777777" w:rsidR="005A19D0" w:rsidRPr="005A19D0" w:rsidRDefault="005A19D0" w:rsidP="002C6DA5">
            <w:pPr>
              <w:spacing w:after="0"/>
              <w:rPr>
                <w:rFonts w:asciiTheme="minorHAnsi" w:hAnsiTheme="minorHAnsi" w:cstheme="minorHAnsi"/>
                <w:sz w:val="20"/>
                <w:szCs w:val="20"/>
              </w:rPr>
            </w:pPr>
          </w:p>
          <w:p w14:paraId="5526E42C" w14:textId="77777777" w:rsidR="00BA1687" w:rsidRPr="005A19D0" w:rsidRDefault="00BA1687" w:rsidP="002C6DA5">
            <w:pPr>
              <w:spacing w:after="0"/>
              <w:rPr>
                <w:rFonts w:asciiTheme="minorHAnsi" w:hAnsiTheme="minorHAnsi" w:cstheme="minorHAnsi"/>
                <w:sz w:val="20"/>
                <w:szCs w:val="20"/>
              </w:rPr>
            </w:pPr>
          </w:p>
          <w:p w14:paraId="500C4F30"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0346D12A" w14:textId="77777777" w:rsidR="00BA1687" w:rsidRPr="005A19D0" w:rsidRDefault="00BA1687" w:rsidP="002C6DA5">
            <w:pPr>
              <w:spacing w:after="0"/>
              <w:rPr>
                <w:rFonts w:asciiTheme="minorHAnsi" w:hAnsiTheme="minorHAnsi" w:cstheme="minorHAnsi"/>
                <w:sz w:val="20"/>
                <w:szCs w:val="20"/>
              </w:rPr>
            </w:pPr>
          </w:p>
          <w:p w14:paraId="4ED2DAE0" w14:textId="77777777" w:rsidR="00BA1687" w:rsidRPr="005A19D0" w:rsidRDefault="00BA1687" w:rsidP="002C6DA5">
            <w:pPr>
              <w:spacing w:after="0"/>
              <w:rPr>
                <w:rFonts w:asciiTheme="minorHAnsi" w:hAnsiTheme="minorHAnsi" w:cstheme="minorHAnsi"/>
                <w:sz w:val="20"/>
                <w:szCs w:val="20"/>
              </w:rPr>
            </w:pPr>
          </w:p>
          <w:p w14:paraId="0A239A13" w14:textId="77777777" w:rsidR="00BA1687" w:rsidRPr="005A19D0" w:rsidRDefault="00BA1687" w:rsidP="002C6DA5">
            <w:pPr>
              <w:spacing w:after="0"/>
              <w:rPr>
                <w:rFonts w:asciiTheme="minorHAnsi" w:hAnsiTheme="minorHAnsi" w:cstheme="minorHAnsi"/>
                <w:sz w:val="20"/>
                <w:szCs w:val="20"/>
              </w:rPr>
            </w:pPr>
          </w:p>
          <w:p w14:paraId="12DA7517" w14:textId="77777777" w:rsidR="00BA1687" w:rsidRPr="005A19D0" w:rsidRDefault="00BA1687" w:rsidP="002C6DA5">
            <w:pPr>
              <w:spacing w:after="0"/>
              <w:rPr>
                <w:rFonts w:asciiTheme="minorHAnsi" w:hAnsiTheme="minorHAnsi" w:cstheme="minorHAnsi"/>
                <w:sz w:val="20"/>
                <w:szCs w:val="20"/>
              </w:rPr>
            </w:pPr>
          </w:p>
          <w:p w14:paraId="61CAB0F2" w14:textId="77777777" w:rsidR="00BA1687" w:rsidRPr="005A19D0" w:rsidRDefault="00BA1687" w:rsidP="002C6DA5">
            <w:pPr>
              <w:spacing w:after="0"/>
              <w:rPr>
                <w:rFonts w:asciiTheme="minorHAnsi" w:hAnsiTheme="minorHAnsi" w:cstheme="minorHAnsi"/>
                <w:sz w:val="20"/>
                <w:szCs w:val="20"/>
              </w:rPr>
            </w:pPr>
          </w:p>
          <w:p w14:paraId="37F31998" w14:textId="77777777" w:rsidR="00BA1687" w:rsidRPr="005A19D0" w:rsidRDefault="00BA1687" w:rsidP="002C6DA5">
            <w:pPr>
              <w:spacing w:after="0"/>
              <w:rPr>
                <w:rFonts w:asciiTheme="minorHAnsi" w:hAnsiTheme="minorHAnsi" w:cstheme="minorHAnsi"/>
                <w:sz w:val="20"/>
                <w:szCs w:val="20"/>
              </w:rPr>
            </w:pPr>
          </w:p>
          <w:p w14:paraId="0429A25B" w14:textId="77777777" w:rsidR="00BA1687" w:rsidRPr="005A19D0" w:rsidRDefault="00BA1687" w:rsidP="002C6DA5">
            <w:pPr>
              <w:spacing w:after="0"/>
              <w:rPr>
                <w:rFonts w:asciiTheme="minorHAnsi" w:hAnsiTheme="minorHAnsi" w:cstheme="minorHAnsi"/>
                <w:sz w:val="20"/>
                <w:szCs w:val="20"/>
              </w:rPr>
            </w:pPr>
          </w:p>
          <w:p w14:paraId="4C463122" w14:textId="77777777" w:rsidR="00BA1687" w:rsidRDefault="00BA1687" w:rsidP="002C6DA5">
            <w:pPr>
              <w:spacing w:after="0"/>
              <w:rPr>
                <w:rFonts w:asciiTheme="minorHAnsi" w:hAnsiTheme="minorHAnsi" w:cstheme="minorHAnsi"/>
                <w:sz w:val="20"/>
                <w:szCs w:val="20"/>
              </w:rPr>
            </w:pPr>
          </w:p>
          <w:p w14:paraId="692F313F" w14:textId="77777777" w:rsidR="005A19D0" w:rsidRDefault="005A19D0" w:rsidP="002C6DA5">
            <w:pPr>
              <w:spacing w:after="0"/>
              <w:rPr>
                <w:rFonts w:asciiTheme="minorHAnsi" w:hAnsiTheme="minorHAnsi" w:cstheme="minorHAnsi"/>
                <w:sz w:val="20"/>
                <w:szCs w:val="20"/>
              </w:rPr>
            </w:pPr>
          </w:p>
          <w:p w14:paraId="52813E2A" w14:textId="77777777" w:rsidR="005A19D0" w:rsidRPr="005A19D0" w:rsidRDefault="005A19D0" w:rsidP="002C6DA5">
            <w:pPr>
              <w:spacing w:after="0"/>
              <w:rPr>
                <w:rFonts w:asciiTheme="minorHAnsi" w:hAnsiTheme="minorHAnsi" w:cstheme="minorHAnsi"/>
                <w:sz w:val="20"/>
                <w:szCs w:val="20"/>
              </w:rPr>
            </w:pPr>
          </w:p>
          <w:p w14:paraId="3BD7C868"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60301C90" w14:textId="77777777" w:rsidR="00BA1687" w:rsidRPr="005A19D0" w:rsidRDefault="00BA1687" w:rsidP="002C6DA5">
            <w:pPr>
              <w:spacing w:after="0"/>
              <w:rPr>
                <w:rFonts w:asciiTheme="minorHAnsi" w:hAnsiTheme="minorHAnsi" w:cstheme="minorHAnsi"/>
                <w:sz w:val="20"/>
                <w:szCs w:val="20"/>
              </w:rPr>
            </w:pPr>
          </w:p>
          <w:p w14:paraId="30C4B7E6" w14:textId="77777777" w:rsidR="00BA1687" w:rsidRPr="005A19D0" w:rsidRDefault="00BA1687" w:rsidP="002C6DA5">
            <w:pPr>
              <w:spacing w:after="0"/>
              <w:rPr>
                <w:rFonts w:asciiTheme="minorHAnsi" w:hAnsiTheme="minorHAnsi" w:cstheme="minorHAnsi"/>
                <w:sz w:val="20"/>
                <w:szCs w:val="20"/>
              </w:rPr>
            </w:pPr>
          </w:p>
          <w:p w14:paraId="05CFC880" w14:textId="77777777" w:rsidR="00BA1687" w:rsidRPr="005A19D0" w:rsidRDefault="00BA1687" w:rsidP="002C6DA5">
            <w:pPr>
              <w:spacing w:after="0"/>
              <w:rPr>
                <w:rFonts w:asciiTheme="minorHAnsi" w:hAnsiTheme="minorHAnsi" w:cstheme="minorHAnsi"/>
                <w:sz w:val="20"/>
                <w:szCs w:val="20"/>
              </w:rPr>
            </w:pPr>
          </w:p>
          <w:p w14:paraId="0F4B9717" w14:textId="77777777" w:rsidR="00BA1687" w:rsidRPr="005A19D0" w:rsidRDefault="00BA1687" w:rsidP="002C6DA5">
            <w:pPr>
              <w:spacing w:after="0"/>
              <w:rPr>
                <w:rFonts w:asciiTheme="minorHAnsi" w:hAnsiTheme="minorHAnsi" w:cstheme="minorHAnsi"/>
                <w:sz w:val="20"/>
                <w:szCs w:val="20"/>
              </w:rPr>
            </w:pPr>
          </w:p>
          <w:p w14:paraId="61F016DC" w14:textId="77777777" w:rsidR="00BA1687" w:rsidRPr="005A19D0" w:rsidRDefault="00BA1687" w:rsidP="002C6DA5">
            <w:pPr>
              <w:spacing w:after="0"/>
              <w:rPr>
                <w:rFonts w:asciiTheme="minorHAnsi" w:hAnsiTheme="minorHAnsi" w:cstheme="minorHAnsi"/>
                <w:sz w:val="20"/>
                <w:szCs w:val="20"/>
              </w:rPr>
            </w:pPr>
          </w:p>
          <w:p w14:paraId="52A9D707"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58AB10F7" w14:textId="77777777" w:rsidR="00BA1687" w:rsidRPr="005A19D0" w:rsidRDefault="00BA1687" w:rsidP="002C6DA5">
            <w:pPr>
              <w:spacing w:after="0"/>
              <w:rPr>
                <w:rFonts w:asciiTheme="minorHAnsi" w:hAnsiTheme="minorHAnsi" w:cstheme="minorHAnsi"/>
                <w:sz w:val="20"/>
                <w:szCs w:val="20"/>
              </w:rPr>
            </w:pPr>
          </w:p>
          <w:p w14:paraId="35B6C360" w14:textId="77777777" w:rsidR="00BA1687" w:rsidRPr="005A19D0" w:rsidRDefault="00BA1687" w:rsidP="002C6DA5">
            <w:pPr>
              <w:spacing w:after="0"/>
              <w:rPr>
                <w:rFonts w:asciiTheme="minorHAnsi" w:hAnsiTheme="minorHAnsi" w:cstheme="minorHAnsi"/>
                <w:sz w:val="20"/>
                <w:szCs w:val="20"/>
              </w:rPr>
            </w:pPr>
          </w:p>
          <w:p w14:paraId="3F720614" w14:textId="77777777" w:rsidR="00BA1687" w:rsidRPr="005A19D0" w:rsidRDefault="00BA1687" w:rsidP="002C6DA5">
            <w:pPr>
              <w:spacing w:after="0"/>
              <w:rPr>
                <w:rFonts w:asciiTheme="minorHAnsi" w:hAnsiTheme="minorHAnsi" w:cstheme="minorHAnsi"/>
                <w:sz w:val="20"/>
                <w:szCs w:val="20"/>
              </w:rPr>
            </w:pPr>
          </w:p>
          <w:p w14:paraId="145FFCB1" w14:textId="77777777" w:rsidR="00BA1687" w:rsidRPr="005A19D0" w:rsidRDefault="00BA1687" w:rsidP="002C6DA5">
            <w:pPr>
              <w:spacing w:after="0"/>
              <w:rPr>
                <w:rFonts w:asciiTheme="minorHAnsi" w:hAnsiTheme="minorHAnsi" w:cstheme="minorHAnsi"/>
                <w:sz w:val="20"/>
                <w:szCs w:val="20"/>
              </w:rPr>
            </w:pPr>
          </w:p>
          <w:p w14:paraId="416DDA75"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2E629146" w14:textId="77777777" w:rsidR="00BA1687" w:rsidRPr="005A19D0" w:rsidRDefault="00BA1687" w:rsidP="002C6DA5">
            <w:pPr>
              <w:spacing w:after="0"/>
              <w:rPr>
                <w:rFonts w:asciiTheme="minorHAnsi" w:hAnsiTheme="minorHAnsi" w:cstheme="minorHAnsi"/>
                <w:sz w:val="20"/>
                <w:szCs w:val="20"/>
              </w:rPr>
            </w:pPr>
          </w:p>
          <w:p w14:paraId="166BEAF2" w14:textId="77777777" w:rsidR="00BA1687" w:rsidRPr="005A19D0" w:rsidRDefault="00BA1687" w:rsidP="002C6DA5">
            <w:pPr>
              <w:spacing w:after="0"/>
              <w:rPr>
                <w:rFonts w:asciiTheme="minorHAnsi" w:hAnsiTheme="minorHAnsi" w:cstheme="minorHAnsi"/>
                <w:sz w:val="20"/>
                <w:szCs w:val="20"/>
              </w:rPr>
            </w:pPr>
          </w:p>
          <w:p w14:paraId="45210873" w14:textId="77777777" w:rsidR="00BA1687" w:rsidRPr="005A19D0" w:rsidRDefault="00BA1687" w:rsidP="002C6DA5">
            <w:pPr>
              <w:spacing w:after="0"/>
              <w:rPr>
                <w:rFonts w:asciiTheme="minorHAnsi" w:hAnsiTheme="minorHAnsi" w:cstheme="minorHAnsi"/>
                <w:sz w:val="20"/>
                <w:szCs w:val="20"/>
              </w:rPr>
            </w:pPr>
          </w:p>
          <w:p w14:paraId="1F4E0902" w14:textId="77777777" w:rsidR="00BA1687" w:rsidRPr="005A19D0" w:rsidRDefault="00BA1687" w:rsidP="002C6DA5">
            <w:pPr>
              <w:spacing w:after="0"/>
              <w:rPr>
                <w:rFonts w:asciiTheme="minorHAnsi" w:hAnsiTheme="minorHAnsi" w:cstheme="minorHAnsi"/>
                <w:sz w:val="20"/>
                <w:szCs w:val="20"/>
              </w:rPr>
            </w:pPr>
          </w:p>
          <w:p w14:paraId="0FBC546B" w14:textId="77777777" w:rsidR="00BA1687" w:rsidRPr="005A19D0" w:rsidRDefault="00BA1687" w:rsidP="002C6DA5">
            <w:pPr>
              <w:spacing w:after="0"/>
              <w:rPr>
                <w:rFonts w:asciiTheme="minorHAnsi" w:hAnsiTheme="minorHAnsi" w:cstheme="minorHAnsi"/>
                <w:sz w:val="20"/>
                <w:szCs w:val="20"/>
              </w:rPr>
            </w:pPr>
          </w:p>
          <w:p w14:paraId="46FF334F"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47603E82" w14:textId="77777777" w:rsidR="00BA1687" w:rsidRPr="005A19D0" w:rsidRDefault="00BA1687" w:rsidP="002C6DA5">
            <w:pPr>
              <w:spacing w:after="0"/>
              <w:rPr>
                <w:rFonts w:asciiTheme="minorHAnsi" w:hAnsiTheme="minorHAnsi" w:cstheme="minorHAnsi"/>
                <w:sz w:val="20"/>
                <w:szCs w:val="20"/>
              </w:rPr>
            </w:pPr>
          </w:p>
          <w:p w14:paraId="524ACEC7" w14:textId="77777777" w:rsidR="00BA1687" w:rsidRPr="005A19D0" w:rsidRDefault="00BA1687" w:rsidP="002C6DA5">
            <w:pPr>
              <w:spacing w:after="0"/>
              <w:rPr>
                <w:rFonts w:asciiTheme="minorHAnsi" w:hAnsiTheme="minorHAnsi" w:cstheme="minorHAnsi"/>
                <w:sz w:val="20"/>
                <w:szCs w:val="20"/>
              </w:rPr>
            </w:pPr>
          </w:p>
          <w:p w14:paraId="1AEB820F" w14:textId="77777777" w:rsidR="00BA1687" w:rsidRPr="005A19D0" w:rsidRDefault="00BA1687" w:rsidP="002C6DA5">
            <w:pPr>
              <w:spacing w:after="0"/>
              <w:rPr>
                <w:rFonts w:asciiTheme="minorHAnsi" w:hAnsiTheme="minorHAnsi" w:cstheme="minorHAnsi"/>
                <w:sz w:val="20"/>
                <w:szCs w:val="20"/>
              </w:rPr>
            </w:pPr>
          </w:p>
          <w:p w14:paraId="57E94427" w14:textId="77777777" w:rsidR="00BA1687" w:rsidRPr="005A19D0" w:rsidRDefault="00BA1687" w:rsidP="002C6DA5">
            <w:pPr>
              <w:spacing w:after="0"/>
              <w:rPr>
                <w:rFonts w:asciiTheme="minorHAnsi" w:hAnsiTheme="minorHAnsi" w:cstheme="minorHAnsi"/>
                <w:sz w:val="20"/>
                <w:szCs w:val="20"/>
              </w:rPr>
            </w:pPr>
          </w:p>
          <w:p w14:paraId="2AE869AE" w14:textId="77777777" w:rsidR="00BA1687" w:rsidRPr="005A19D0" w:rsidRDefault="00BA1687" w:rsidP="002C6DA5">
            <w:pPr>
              <w:spacing w:after="0"/>
              <w:rPr>
                <w:rFonts w:asciiTheme="minorHAnsi" w:hAnsiTheme="minorHAnsi" w:cstheme="minorHAnsi"/>
                <w:sz w:val="20"/>
                <w:szCs w:val="20"/>
              </w:rPr>
            </w:pPr>
          </w:p>
          <w:p w14:paraId="312B0610"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5A946316" w14:textId="77777777" w:rsidR="00BA1687" w:rsidRPr="005A19D0" w:rsidRDefault="00BA1687" w:rsidP="002C6DA5">
            <w:pPr>
              <w:spacing w:after="0"/>
              <w:rPr>
                <w:rFonts w:asciiTheme="minorHAnsi" w:hAnsiTheme="minorHAnsi" w:cstheme="minorHAnsi"/>
                <w:sz w:val="20"/>
                <w:szCs w:val="20"/>
              </w:rPr>
            </w:pPr>
          </w:p>
          <w:p w14:paraId="09AA2394" w14:textId="77777777" w:rsidR="00BA1687" w:rsidRPr="005A19D0" w:rsidRDefault="00BA1687" w:rsidP="002C6DA5">
            <w:pPr>
              <w:spacing w:after="0"/>
              <w:rPr>
                <w:rFonts w:asciiTheme="minorHAnsi" w:hAnsiTheme="minorHAnsi" w:cstheme="minorHAnsi"/>
                <w:sz w:val="20"/>
                <w:szCs w:val="20"/>
              </w:rPr>
            </w:pPr>
          </w:p>
          <w:p w14:paraId="5F239D69" w14:textId="77777777" w:rsidR="00BA1687" w:rsidRPr="005A19D0" w:rsidRDefault="00BA1687" w:rsidP="002C6DA5">
            <w:pPr>
              <w:spacing w:after="0"/>
              <w:rPr>
                <w:rFonts w:asciiTheme="minorHAnsi" w:hAnsiTheme="minorHAnsi" w:cstheme="minorHAnsi"/>
                <w:sz w:val="20"/>
                <w:szCs w:val="20"/>
              </w:rPr>
            </w:pPr>
          </w:p>
          <w:p w14:paraId="745AAB45" w14:textId="77777777" w:rsidR="00BA1687" w:rsidRPr="005A19D0" w:rsidRDefault="00BA1687" w:rsidP="002C6DA5">
            <w:pPr>
              <w:spacing w:after="0"/>
              <w:rPr>
                <w:rFonts w:asciiTheme="minorHAnsi" w:hAnsiTheme="minorHAnsi" w:cstheme="minorHAnsi"/>
                <w:sz w:val="20"/>
                <w:szCs w:val="20"/>
              </w:rPr>
            </w:pPr>
          </w:p>
          <w:p w14:paraId="55696602" w14:textId="77777777" w:rsidR="00BA1687" w:rsidRPr="005A19D0" w:rsidRDefault="00BA1687" w:rsidP="002C6DA5">
            <w:pPr>
              <w:spacing w:after="0"/>
              <w:rPr>
                <w:rFonts w:asciiTheme="minorHAnsi" w:hAnsiTheme="minorHAnsi" w:cstheme="minorHAnsi"/>
                <w:sz w:val="20"/>
                <w:szCs w:val="20"/>
              </w:rPr>
            </w:pPr>
          </w:p>
        </w:tc>
        <w:tc>
          <w:tcPr>
            <w:tcW w:w="378" w:type="dxa"/>
          </w:tcPr>
          <w:p w14:paraId="477B42F4" w14:textId="77777777" w:rsidR="002C6DA5" w:rsidRPr="005A19D0" w:rsidRDefault="002C6DA5" w:rsidP="002C6DA5">
            <w:pPr>
              <w:spacing w:after="0"/>
              <w:rPr>
                <w:rFonts w:asciiTheme="minorHAnsi" w:hAnsiTheme="minorHAnsi" w:cstheme="minorHAnsi"/>
                <w:sz w:val="20"/>
                <w:szCs w:val="20"/>
              </w:rPr>
            </w:pPr>
            <w:r w:rsidRPr="005A19D0">
              <w:rPr>
                <w:rFonts w:asciiTheme="minorHAnsi" w:hAnsiTheme="minorHAnsi" w:cstheme="minorHAnsi"/>
                <w:sz w:val="20"/>
                <w:szCs w:val="20"/>
              </w:rPr>
              <w:lastRenderedPageBreak/>
              <w:t>4</w:t>
            </w:r>
          </w:p>
          <w:p w14:paraId="5EC45784" w14:textId="77777777" w:rsidR="00BA1687" w:rsidRPr="005A19D0" w:rsidRDefault="00BA1687" w:rsidP="002C6DA5">
            <w:pPr>
              <w:spacing w:after="0"/>
              <w:rPr>
                <w:rFonts w:asciiTheme="minorHAnsi" w:hAnsiTheme="minorHAnsi" w:cstheme="minorHAnsi"/>
                <w:sz w:val="20"/>
                <w:szCs w:val="20"/>
              </w:rPr>
            </w:pPr>
          </w:p>
          <w:p w14:paraId="2D5E4ABB" w14:textId="77777777" w:rsidR="00BA1687" w:rsidRPr="005A19D0" w:rsidRDefault="00BA1687" w:rsidP="002C6DA5">
            <w:pPr>
              <w:spacing w:after="0"/>
              <w:rPr>
                <w:rFonts w:asciiTheme="minorHAnsi" w:hAnsiTheme="minorHAnsi" w:cstheme="minorHAnsi"/>
                <w:sz w:val="20"/>
                <w:szCs w:val="20"/>
              </w:rPr>
            </w:pPr>
          </w:p>
          <w:p w14:paraId="1565B15E" w14:textId="77777777" w:rsidR="00BA1687" w:rsidRPr="005A19D0" w:rsidRDefault="00BA1687" w:rsidP="002C6DA5">
            <w:pPr>
              <w:spacing w:after="0"/>
              <w:rPr>
                <w:rFonts w:asciiTheme="minorHAnsi" w:hAnsiTheme="minorHAnsi" w:cstheme="minorHAnsi"/>
                <w:sz w:val="20"/>
                <w:szCs w:val="20"/>
              </w:rPr>
            </w:pPr>
          </w:p>
          <w:p w14:paraId="795216EC" w14:textId="77777777" w:rsidR="00BA1687" w:rsidRPr="005A19D0" w:rsidRDefault="00BA1687" w:rsidP="002C6DA5">
            <w:pPr>
              <w:spacing w:after="0"/>
              <w:rPr>
                <w:rFonts w:asciiTheme="minorHAnsi" w:hAnsiTheme="minorHAnsi" w:cstheme="minorHAnsi"/>
                <w:sz w:val="20"/>
                <w:szCs w:val="20"/>
              </w:rPr>
            </w:pPr>
          </w:p>
          <w:p w14:paraId="5D464947" w14:textId="77777777" w:rsidR="00BA1687" w:rsidRPr="005A19D0" w:rsidRDefault="00BA1687" w:rsidP="002C6DA5">
            <w:pPr>
              <w:spacing w:after="0"/>
              <w:rPr>
                <w:rFonts w:asciiTheme="minorHAnsi" w:hAnsiTheme="minorHAnsi" w:cstheme="minorHAnsi"/>
                <w:sz w:val="20"/>
                <w:szCs w:val="20"/>
              </w:rPr>
            </w:pPr>
          </w:p>
          <w:p w14:paraId="6C761835" w14:textId="77777777" w:rsidR="00BA1687" w:rsidRPr="005A19D0" w:rsidRDefault="00BA1687" w:rsidP="002C6DA5">
            <w:pPr>
              <w:spacing w:after="0"/>
              <w:rPr>
                <w:rFonts w:asciiTheme="minorHAnsi" w:hAnsiTheme="minorHAnsi" w:cstheme="minorHAnsi"/>
                <w:sz w:val="20"/>
                <w:szCs w:val="20"/>
              </w:rPr>
            </w:pPr>
          </w:p>
          <w:p w14:paraId="098BAD48" w14:textId="77777777" w:rsidR="00BA1687" w:rsidRPr="005A19D0" w:rsidRDefault="00BA1687" w:rsidP="002C6DA5">
            <w:pPr>
              <w:spacing w:after="0"/>
              <w:rPr>
                <w:rFonts w:asciiTheme="minorHAnsi" w:hAnsiTheme="minorHAnsi" w:cstheme="minorHAnsi"/>
                <w:sz w:val="20"/>
                <w:szCs w:val="20"/>
              </w:rPr>
            </w:pPr>
          </w:p>
          <w:p w14:paraId="4E8358BB" w14:textId="77777777" w:rsidR="00BA1687" w:rsidRPr="005A19D0" w:rsidRDefault="00BA1687" w:rsidP="002C6DA5">
            <w:pPr>
              <w:spacing w:after="0"/>
              <w:rPr>
                <w:rFonts w:asciiTheme="minorHAnsi" w:hAnsiTheme="minorHAnsi" w:cstheme="minorHAnsi"/>
                <w:sz w:val="20"/>
                <w:szCs w:val="20"/>
              </w:rPr>
            </w:pPr>
          </w:p>
          <w:p w14:paraId="1FEFD2E8" w14:textId="77777777" w:rsidR="00BA1687" w:rsidRPr="005A19D0" w:rsidRDefault="00BA1687" w:rsidP="002C6DA5">
            <w:pPr>
              <w:spacing w:after="0"/>
              <w:rPr>
                <w:rFonts w:asciiTheme="minorHAnsi" w:hAnsiTheme="minorHAnsi" w:cstheme="minorHAnsi"/>
                <w:sz w:val="20"/>
                <w:szCs w:val="20"/>
              </w:rPr>
            </w:pPr>
          </w:p>
          <w:p w14:paraId="4E7AC102" w14:textId="77777777" w:rsidR="00BA1687" w:rsidRPr="005A19D0" w:rsidRDefault="00BA1687" w:rsidP="002C6DA5">
            <w:pPr>
              <w:spacing w:after="0"/>
              <w:rPr>
                <w:rFonts w:asciiTheme="minorHAnsi" w:hAnsiTheme="minorHAnsi" w:cstheme="minorHAnsi"/>
                <w:sz w:val="20"/>
                <w:szCs w:val="20"/>
              </w:rPr>
            </w:pPr>
          </w:p>
          <w:p w14:paraId="564B4271" w14:textId="77777777" w:rsidR="00BA1687" w:rsidRPr="005A19D0" w:rsidRDefault="00BA1687" w:rsidP="002C6DA5">
            <w:pPr>
              <w:spacing w:after="0"/>
              <w:rPr>
                <w:rFonts w:asciiTheme="minorHAnsi" w:hAnsiTheme="minorHAnsi" w:cstheme="minorHAnsi"/>
                <w:sz w:val="20"/>
                <w:szCs w:val="20"/>
              </w:rPr>
            </w:pPr>
          </w:p>
          <w:p w14:paraId="2040C54A" w14:textId="77777777" w:rsidR="00BA1687" w:rsidRPr="005A19D0" w:rsidRDefault="00BA1687" w:rsidP="002C6DA5">
            <w:pPr>
              <w:spacing w:after="0"/>
              <w:rPr>
                <w:rFonts w:asciiTheme="minorHAnsi" w:hAnsiTheme="minorHAnsi" w:cstheme="minorHAnsi"/>
                <w:sz w:val="20"/>
                <w:szCs w:val="20"/>
              </w:rPr>
            </w:pPr>
          </w:p>
          <w:p w14:paraId="6FDD725C" w14:textId="77777777" w:rsidR="00BA1687" w:rsidRPr="005A19D0" w:rsidRDefault="00BA1687" w:rsidP="002C6DA5">
            <w:pPr>
              <w:spacing w:after="0"/>
              <w:rPr>
                <w:rFonts w:asciiTheme="minorHAnsi" w:hAnsiTheme="minorHAnsi" w:cstheme="minorHAnsi"/>
                <w:sz w:val="20"/>
                <w:szCs w:val="20"/>
              </w:rPr>
            </w:pPr>
          </w:p>
          <w:p w14:paraId="1D792265" w14:textId="77777777" w:rsidR="00BA1687" w:rsidRPr="005A19D0" w:rsidRDefault="00BA1687" w:rsidP="002C6DA5">
            <w:pPr>
              <w:spacing w:after="0"/>
              <w:rPr>
                <w:rFonts w:asciiTheme="minorHAnsi" w:hAnsiTheme="minorHAnsi" w:cstheme="minorHAnsi"/>
                <w:sz w:val="20"/>
                <w:szCs w:val="20"/>
              </w:rPr>
            </w:pPr>
          </w:p>
          <w:p w14:paraId="4B29309E" w14:textId="77777777" w:rsidR="00BA1687" w:rsidRPr="005A19D0" w:rsidRDefault="00BA1687" w:rsidP="002C6DA5">
            <w:pPr>
              <w:spacing w:after="0"/>
              <w:rPr>
                <w:rFonts w:asciiTheme="minorHAnsi" w:hAnsiTheme="minorHAnsi" w:cstheme="minorHAnsi"/>
                <w:sz w:val="20"/>
                <w:szCs w:val="20"/>
              </w:rPr>
            </w:pPr>
          </w:p>
          <w:p w14:paraId="063AF285" w14:textId="77777777" w:rsidR="00BA1687" w:rsidRPr="005A19D0" w:rsidRDefault="00BA1687" w:rsidP="002C6DA5">
            <w:pPr>
              <w:spacing w:after="0"/>
              <w:rPr>
                <w:rFonts w:asciiTheme="minorHAnsi" w:hAnsiTheme="minorHAnsi" w:cstheme="minorHAnsi"/>
                <w:sz w:val="20"/>
                <w:szCs w:val="20"/>
              </w:rPr>
            </w:pPr>
          </w:p>
          <w:p w14:paraId="1E7698FB" w14:textId="77777777" w:rsidR="00BA1687" w:rsidRPr="005A19D0" w:rsidRDefault="00BA1687" w:rsidP="002C6DA5">
            <w:pPr>
              <w:spacing w:after="0"/>
              <w:rPr>
                <w:rFonts w:asciiTheme="minorHAnsi" w:hAnsiTheme="minorHAnsi" w:cstheme="minorHAnsi"/>
                <w:sz w:val="20"/>
                <w:szCs w:val="20"/>
              </w:rPr>
            </w:pPr>
          </w:p>
          <w:p w14:paraId="46D7A5A8" w14:textId="77777777" w:rsidR="00BA1687" w:rsidRPr="005A19D0" w:rsidRDefault="00BA1687" w:rsidP="002C6DA5">
            <w:pPr>
              <w:spacing w:after="0"/>
              <w:rPr>
                <w:rFonts w:asciiTheme="minorHAnsi" w:hAnsiTheme="minorHAnsi" w:cstheme="minorHAnsi"/>
                <w:sz w:val="20"/>
                <w:szCs w:val="20"/>
              </w:rPr>
            </w:pPr>
          </w:p>
          <w:p w14:paraId="59FAFB04" w14:textId="77777777" w:rsidR="00BA1687" w:rsidRPr="005A19D0" w:rsidRDefault="00BA1687" w:rsidP="002C6DA5">
            <w:pPr>
              <w:spacing w:after="0"/>
              <w:rPr>
                <w:rFonts w:asciiTheme="minorHAnsi" w:hAnsiTheme="minorHAnsi" w:cstheme="minorHAnsi"/>
                <w:sz w:val="20"/>
                <w:szCs w:val="20"/>
              </w:rPr>
            </w:pPr>
          </w:p>
          <w:p w14:paraId="0C7CB241" w14:textId="77777777" w:rsidR="00BA1687" w:rsidRPr="005A19D0" w:rsidRDefault="00BA1687" w:rsidP="002C6DA5">
            <w:pPr>
              <w:spacing w:after="0"/>
              <w:rPr>
                <w:rFonts w:asciiTheme="minorHAnsi" w:hAnsiTheme="minorHAnsi" w:cstheme="minorHAnsi"/>
                <w:sz w:val="20"/>
                <w:szCs w:val="20"/>
              </w:rPr>
            </w:pPr>
          </w:p>
          <w:p w14:paraId="750C7378" w14:textId="77777777" w:rsidR="00BA1687" w:rsidRDefault="00BA1687" w:rsidP="002C6DA5">
            <w:pPr>
              <w:spacing w:after="0"/>
              <w:rPr>
                <w:rFonts w:asciiTheme="minorHAnsi" w:hAnsiTheme="minorHAnsi" w:cstheme="minorHAnsi"/>
                <w:sz w:val="20"/>
                <w:szCs w:val="20"/>
              </w:rPr>
            </w:pPr>
          </w:p>
          <w:p w14:paraId="2D20FF1A" w14:textId="77777777" w:rsidR="005A19D0" w:rsidRDefault="005A19D0" w:rsidP="002C6DA5">
            <w:pPr>
              <w:spacing w:after="0"/>
              <w:rPr>
                <w:rFonts w:asciiTheme="minorHAnsi" w:hAnsiTheme="minorHAnsi" w:cstheme="minorHAnsi"/>
                <w:sz w:val="20"/>
                <w:szCs w:val="20"/>
              </w:rPr>
            </w:pPr>
          </w:p>
          <w:p w14:paraId="65E758C4" w14:textId="77777777" w:rsidR="005A19D0" w:rsidRDefault="005A19D0" w:rsidP="002C6DA5">
            <w:pPr>
              <w:spacing w:after="0"/>
              <w:rPr>
                <w:rFonts w:asciiTheme="minorHAnsi" w:hAnsiTheme="minorHAnsi" w:cstheme="minorHAnsi"/>
                <w:sz w:val="20"/>
                <w:szCs w:val="20"/>
              </w:rPr>
            </w:pPr>
          </w:p>
          <w:p w14:paraId="77454C9D" w14:textId="77777777" w:rsidR="005A19D0" w:rsidRDefault="005A19D0" w:rsidP="002C6DA5">
            <w:pPr>
              <w:spacing w:after="0"/>
              <w:rPr>
                <w:rFonts w:asciiTheme="minorHAnsi" w:hAnsiTheme="minorHAnsi" w:cstheme="minorHAnsi"/>
                <w:sz w:val="20"/>
                <w:szCs w:val="20"/>
              </w:rPr>
            </w:pPr>
          </w:p>
          <w:p w14:paraId="38991514" w14:textId="77777777" w:rsidR="005A19D0" w:rsidRPr="005A19D0" w:rsidRDefault="005A19D0" w:rsidP="002C6DA5">
            <w:pPr>
              <w:spacing w:after="0"/>
              <w:rPr>
                <w:rFonts w:asciiTheme="minorHAnsi" w:hAnsiTheme="minorHAnsi" w:cstheme="minorHAnsi"/>
                <w:sz w:val="20"/>
                <w:szCs w:val="20"/>
              </w:rPr>
            </w:pPr>
          </w:p>
          <w:p w14:paraId="79B6BA40"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72142C99" w14:textId="77777777" w:rsidR="00BA1687" w:rsidRPr="005A19D0" w:rsidRDefault="00BA1687" w:rsidP="002C6DA5">
            <w:pPr>
              <w:spacing w:after="0"/>
              <w:rPr>
                <w:rFonts w:asciiTheme="minorHAnsi" w:hAnsiTheme="minorHAnsi" w:cstheme="minorHAnsi"/>
                <w:sz w:val="20"/>
                <w:szCs w:val="20"/>
              </w:rPr>
            </w:pPr>
          </w:p>
          <w:p w14:paraId="0AFFD376" w14:textId="77777777" w:rsidR="00BA1687" w:rsidRPr="005A19D0" w:rsidRDefault="00BA1687" w:rsidP="002C6DA5">
            <w:pPr>
              <w:spacing w:after="0"/>
              <w:rPr>
                <w:rFonts w:asciiTheme="minorHAnsi" w:hAnsiTheme="minorHAnsi" w:cstheme="minorHAnsi"/>
                <w:sz w:val="20"/>
                <w:szCs w:val="20"/>
              </w:rPr>
            </w:pPr>
          </w:p>
          <w:p w14:paraId="135FFC4F" w14:textId="77777777" w:rsidR="00BA1687" w:rsidRPr="005A19D0" w:rsidRDefault="00BA1687" w:rsidP="002C6DA5">
            <w:pPr>
              <w:spacing w:after="0"/>
              <w:rPr>
                <w:rFonts w:asciiTheme="minorHAnsi" w:hAnsiTheme="minorHAnsi" w:cstheme="minorHAnsi"/>
                <w:sz w:val="20"/>
                <w:szCs w:val="20"/>
              </w:rPr>
            </w:pPr>
          </w:p>
          <w:p w14:paraId="645F1D24" w14:textId="77777777" w:rsidR="00BA1687" w:rsidRPr="005A19D0" w:rsidRDefault="00BA1687" w:rsidP="002C6DA5">
            <w:pPr>
              <w:spacing w:after="0"/>
              <w:rPr>
                <w:rFonts w:asciiTheme="minorHAnsi" w:hAnsiTheme="minorHAnsi" w:cstheme="minorHAnsi"/>
                <w:sz w:val="20"/>
                <w:szCs w:val="20"/>
              </w:rPr>
            </w:pPr>
          </w:p>
          <w:p w14:paraId="2FEDE1FE" w14:textId="77777777" w:rsidR="00BA1687" w:rsidRPr="005A19D0" w:rsidRDefault="00BA1687" w:rsidP="002C6DA5">
            <w:pPr>
              <w:spacing w:after="0"/>
              <w:rPr>
                <w:rFonts w:asciiTheme="minorHAnsi" w:hAnsiTheme="minorHAnsi" w:cstheme="minorHAnsi"/>
                <w:sz w:val="20"/>
                <w:szCs w:val="20"/>
              </w:rPr>
            </w:pPr>
          </w:p>
          <w:p w14:paraId="5403A709" w14:textId="77777777" w:rsidR="00BA1687" w:rsidRPr="005A19D0" w:rsidRDefault="00BA1687" w:rsidP="002C6DA5">
            <w:pPr>
              <w:spacing w:after="0"/>
              <w:rPr>
                <w:rFonts w:asciiTheme="minorHAnsi" w:hAnsiTheme="minorHAnsi" w:cstheme="minorHAnsi"/>
                <w:sz w:val="20"/>
                <w:szCs w:val="20"/>
              </w:rPr>
            </w:pPr>
          </w:p>
          <w:p w14:paraId="2B2BF557" w14:textId="77777777" w:rsidR="00BA1687" w:rsidRPr="005A19D0" w:rsidRDefault="00BA1687" w:rsidP="002C6DA5">
            <w:pPr>
              <w:spacing w:after="0"/>
              <w:rPr>
                <w:rFonts w:asciiTheme="minorHAnsi" w:hAnsiTheme="minorHAnsi" w:cstheme="minorHAnsi"/>
                <w:sz w:val="20"/>
                <w:szCs w:val="20"/>
              </w:rPr>
            </w:pPr>
          </w:p>
          <w:p w14:paraId="506FC1C1" w14:textId="77777777" w:rsidR="00BA1687" w:rsidRDefault="00BA1687" w:rsidP="002C6DA5">
            <w:pPr>
              <w:spacing w:after="0"/>
              <w:rPr>
                <w:rFonts w:asciiTheme="minorHAnsi" w:hAnsiTheme="minorHAnsi" w:cstheme="minorHAnsi"/>
                <w:sz w:val="20"/>
                <w:szCs w:val="20"/>
              </w:rPr>
            </w:pPr>
          </w:p>
          <w:p w14:paraId="433AA9E6" w14:textId="77777777" w:rsidR="005A19D0" w:rsidRDefault="005A19D0" w:rsidP="002C6DA5">
            <w:pPr>
              <w:spacing w:after="0"/>
              <w:rPr>
                <w:rFonts w:asciiTheme="minorHAnsi" w:hAnsiTheme="minorHAnsi" w:cstheme="minorHAnsi"/>
                <w:sz w:val="20"/>
                <w:szCs w:val="20"/>
              </w:rPr>
            </w:pPr>
          </w:p>
          <w:p w14:paraId="3C94B1D3" w14:textId="77777777" w:rsidR="005A19D0" w:rsidRPr="005A19D0" w:rsidRDefault="005A19D0" w:rsidP="002C6DA5">
            <w:pPr>
              <w:spacing w:after="0"/>
              <w:rPr>
                <w:rFonts w:asciiTheme="minorHAnsi" w:hAnsiTheme="minorHAnsi" w:cstheme="minorHAnsi"/>
                <w:sz w:val="20"/>
                <w:szCs w:val="20"/>
              </w:rPr>
            </w:pPr>
          </w:p>
          <w:p w14:paraId="6A68D6F6"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530B9101" w14:textId="77777777" w:rsidR="00BA1687" w:rsidRPr="005A19D0" w:rsidRDefault="00BA1687" w:rsidP="002C6DA5">
            <w:pPr>
              <w:spacing w:after="0"/>
              <w:rPr>
                <w:rFonts w:asciiTheme="minorHAnsi" w:hAnsiTheme="minorHAnsi" w:cstheme="minorHAnsi"/>
                <w:sz w:val="20"/>
                <w:szCs w:val="20"/>
              </w:rPr>
            </w:pPr>
          </w:p>
          <w:p w14:paraId="7DC6B3F1" w14:textId="77777777" w:rsidR="00BA1687" w:rsidRPr="005A19D0" w:rsidRDefault="00BA1687" w:rsidP="002C6DA5">
            <w:pPr>
              <w:spacing w:after="0"/>
              <w:rPr>
                <w:rFonts w:asciiTheme="minorHAnsi" w:hAnsiTheme="minorHAnsi" w:cstheme="minorHAnsi"/>
                <w:sz w:val="20"/>
                <w:szCs w:val="20"/>
              </w:rPr>
            </w:pPr>
          </w:p>
          <w:p w14:paraId="4AF229EC" w14:textId="77777777" w:rsidR="00BA1687" w:rsidRPr="005A19D0" w:rsidRDefault="00BA1687" w:rsidP="002C6DA5">
            <w:pPr>
              <w:spacing w:after="0"/>
              <w:rPr>
                <w:rFonts w:asciiTheme="minorHAnsi" w:hAnsiTheme="minorHAnsi" w:cstheme="minorHAnsi"/>
                <w:sz w:val="20"/>
                <w:szCs w:val="20"/>
              </w:rPr>
            </w:pPr>
          </w:p>
          <w:p w14:paraId="473F28DD" w14:textId="77777777" w:rsidR="00BA1687" w:rsidRPr="005A19D0" w:rsidRDefault="00BA1687" w:rsidP="002C6DA5">
            <w:pPr>
              <w:spacing w:after="0"/>
              <w:rPr>
                <w:rFonts w:asciiTheme="minorHAnsi" w:hAnsiTheme="minorHAnsi" w:cstheme="minorHAnsi"/>
                <w:sz w:val="20"/>
                <w:szCs w:val="20"/>
              </w:rPr>
            </w:pPr>
          </w:p>
          <w:p w14:paraId="5D0F6FDD" w14:textId="77777777" w:rsidR="00BA1687" w:rsidRPr="005A19D0" w:rsidRDefault="00BA1687" w:rsidP="002C6DA5">
            <w:pPr>
              <w:spacing w:after="0"/>
              <w:rPr>
                <w:rFonts w:asciiTheme="minorHAnsi" w:hAnsiTheme="minorHAnsi" w:cstheme="minorHAnsi"/>
                <w:sz w:val="20"/>
                <w:szCs w:val="20"/>
              </w:rPr>
            </w:pPr>
          </w:p>
          <w:p w14:paraId="3443595D"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16C803BA" w14:textId="77777777" w:rsidR="00BA1687" w:rsidRPr="005A19D0" w:rsidRDefault="00BA1687" w:rsidP="002C6DA5">
            <w:pPr>
              <w:spacing w:after="0"/>
              <w:rPr>
                <w:rFonts w:asciiTheme="minorHAnsi" w:hAnsiTheme="minorHAnsi" w:cstheme="minorHAnsi"/>
                <w:sz w:val="20"/>
                <w:szCs w:val="20"/>
              </w:rPr>
            </w:pPr>
          </w:p>
          <w:p w14:paraId="1243C03A" w14:textId="77777777" w:rsidR="00BA1687" w:rsidRPr="005A19D0" w:rsidRDefault="00BA1687" w:rsidP="002C6DA5">
            <w:pPr>
              <w:spacing w:after="0"/>
              <w:rPr>
                <w:rFonts w:asciiTheme="minorHAnsi" w:hAnsiTheme="minorHAnsi" w:cstheme="minorHAnsi"/>
                <w:sz w:val="20"/>
                <w:szCs w:val="20"/>
              </w:rPr>
            </w:pPr>
          </w:p>
          <w:p w14:paraId="4C3239C0" w14:textId="77777777" w:rsidR="00BA1687" w:rsidRPr="005A19D0" w:rsidRDefault="00BA1687" w:rsidP="002C6DA5">
            <w:pPr>
              <w:spacing w:after="0"/>
              <w:rPr>
                <w:rFonts w:asciiTheme="minorHAnsi" w:hAnsiTheme="minorHAnsi" w:cstheme="minorHAnsi"/>
                <w:sz w:val="20"/>
                <w:szCs w:val="20"/>
              </w:rPr>
            </w:pPr>
          </w:p>
          <w:p w14:paraId="3DDE5BEF" w14:textId="77777777" w:rsidR="00BA1687" w:rsidRPr="005A19D0" w:rsidRDefault="00BA1687" w:rsidP="002C6DA5">
            <w:pPr>
              <w:spacing w:after="0"/>
              <w:rPr>
                <w:rFonts w:asciiTheme="minorHAnsi" w:hAnsiTheme="minorHAnsi" w:cstheme="minorHAnsi"/>
                <w:sz w:val="20"/>
                <w:szCs w:val="20"/>
              </w:rPr>
            </w:pPr>
          </w:p>
          <w:p w14:paraId="1679A9DB"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5475FBB7" w14:textId="77777777" w:rsidR="00BA1687" w:rsidRPr="005A19D0" w:rsidRDefault="00BA1687" w:rsidP="002C6DA5">
            <w:pPr>
              <w:spacing w:after="0"/>
              <w:rPr>
                <w:rFonts w:asciiTheme="minorHAnsi" w:hAnsiTheme="minorHAnsi" w:cstheme="minorHAnsi"/>
                <w:sz w:val="20"/>
                <w:szCs w:val="20"/>
              </w:rPr>
            </w:pPr>
          </w:p>
          <w:p w14:paraId="4D468E6C" w14:textId="77777777" w:rsidR="00BA1687" w:rsidRPr="005A19D0" w:rsidRDefault="00BA1687" w:rsidP="002C6DA5">
            <w:pPr>
              <w:spacing w:after="0"/>
              <w:rPr>
                <w:rFonts w:asciiTheme="minorHAnsi" w:hAnsiTheme="minorHAnsi" w:cstheme="minorHAnsi"/>
                <w:sz w:val="20"/>
                <w:szCs w:val="20"/>
              </w:rPr>
            </w:pPr>
          </w:p>
          <w:p w14:paraId="26D29123" w14:textId="77777777" w:rsidR="00BA1687" w:rsidRPr="005A19D0" w:rsidRDefault="00BA1687" w:rsidP="002C6DA5">
            <w:pPr>
              <w:spacing w:after="0"/>
              <w:rPr>
                <w:rFonts w:asciiTheme="minorHAnsi" w:hAnsiTheme="minorHAnsi" w:cstheme="minorHAnsi"/>
                <w:sz w:val="20"/>
                <w:szCs w:val="20"/>
              </w:rPr>
            </w:pPr>
          </w:p>
          <w:p w14:paraId="7716C5A0" w14:textId="77777777" w:rsidR="00BA1687" w:rsidRPr="005A19D0" w:rsidRDefault="00BA1687" w:rsidP="002C6DA5">
            <w:pPr>
              <w:spacing w:after="0"/>
              <w:rPr>
                <w:rFonts w:asciiTheme="minorHAnsi" w:hAnsiTheme="minorHAnsi" w:cstheme="minorHAnsi"/>
                <w:sz w:val="20"/>
                <w:szCs w:val="20"/>
              </w:rPr>
            </w:pPr>
          </w:p>
          <w:p w14:paraId="3FA88A21" w14:textId="77777777" w:rsidR="00BA1687" w:rsidRPr="005A19D0" w:rsidRDefault="00BA1687" w:rsidP="002C6DA5">
            <w:pPr>
              <w:spacing w:after="0"/>
              <w:rPr>
                <w:rFonts w:asciiTheme="minorHAnsi" w:hAnsiTheme="minorHAnsi" w:cstheme="minorHAnsi"/>
                <w:sz w:val="20"/>
                <w:szCs w:val="20"/>
              </w:rPr>
            </w:pPr>
          </w:p>
          <w:p w14:paraId="3FC7E955"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734F3772" w14:textId="77777777" w:rsidR="00BA1687" w:rsidRPr="005A19D0" w:rsidRDefault="00BA1687" w:rsidP="002C6DA5">
            <w:pPr>
              <w:spacing w:after="0"/>
              <w:rPr>
                <w:rFonts w:asciiTheme="minorHAnsi" w:hAnsiTheme="minorHAnsi" w:cstheme="minorHAnsi"/>
                <w:sz w:val="20"/>
                <w:szCs w:val="20"/>
              </w:rPr>
            </w:pPr>
          </w:p>
          <w:p w14:paraId="410EFAE3" w14:textId="77777777" w:rsidR="00BA1687" w:rsidRPr="005A19D0" w:rsidRDefault="00BA1687" w:rsidP="002C6DA5">
            <w:pPr>
              <w:spacing w:after="0"/>
              <w:rPr>
                <w:rFonts w:asciiTheme="minorHAnsi" w:hAnsiTheme="minorHAnsi" w:cstheme="minorHAnsi"/>
                <w:sz w:val="20"/>
                <w:szCs w:val="20"/>
              </w:rPr>
            </w:pPr>
          </w:p>
          <w:p w14:paraId="76BBB4A6" w14:textId="77777777" w:rsidR="00BA1687" w:rsidRPr="005A19D0" w:rsidRDefault="00BA1687" w:rsidP="002C6DA5">
            <w:pPr>
              <w:spacing w:after="0"/>
              <w:rPr>
                <w:rFonts w:asciiTheme="minorHAnsi" w:hAnsiTheme="minorHAnsi" w:cstheme="minorHAnsi"/>
                <w:sz w:val="20"/>
                <w:szCs w:val="20"/>
              </w:rPr>
            </w:pPr>
          </w:p>
          <w:p w14:paraId="1A0E2A82" w14:textId="77777777" w:rsidR="00BA1687" w:rsidRPr="005A19D0" w:rsidRDefault="00BA1687" w:rsidP="002C6DA5">
            <w:pPr>
              <w:spacing w:after="0"/>
              <w:rPr>
                <w:rFonts w:asciiTheme="minorHAnsi" w:hAnsiTheme="minorHAnsi" w:cstheme="minorHAnsi"/>
                <w:sz w:val="20"/>
                <w:szCs w:val="20"/>
              </w:rPr>
            </w:pPr>
          </w:p>
          <w:p w14:paraId="2C818DC7" w14:textId="77777777" w:rsidR="00BA1687" w:rsidRPr="005A19D0" w:rsidRDefault="00BA1687" w:rsidP="002C6DA5">
            <w:pPr>
              <w:spacing w:after="0"/>
              <w:rPr>
                <w:rFonts w:asciiTheme="minorHAnsi" w:hAnsiTheme="minorHAnsi" w:cstheme="minorHAnsi"/>
                <w:sz w:val="20"/>
                <w:szCs w:val="20"/>
              </w:rPr>
            </w:pPr>
          </w:p>
          <w:p w14:paraId="0128C8E3" w14:textId="77777777" w:rsidR="00BA1687" w:rsidRPr="005A19D0" w:rsidRDefault="00BA1687" w:rsidP="002C6DA5">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14AF6BC8" w14:textId="77777777" w:rsidR="00BA1687" w:rsidRPr="005A19D0" w:rsidRDefault="00BA1687" w:rsidP="002C6DA5">
            <w:pPr>
              <w:spacing w:after="0"/>
              <w:rPr>
                <w:rFonts w:asciiTheme="minorHAnsi" w:hAnsiTheme="minorHAnsi" w:cstheme="minorHAnsi"/>
                <w:sz w:val="20"/>
                <w:szCs w:val="20"/>
              </w:rPr>
            </w:pPr>
          </w:p>
          <w:p w14:paraId="28C69DCB" w14:textId="77777777" w:rsidR="00BA1687" w:rsidRPr="005A19D0" w:rsidRDefault="00BA1687" w:rsidP="002C6DA5">
            <w:pPr>
              <w:spacing w:after="0"/>
              <w:rPr>
                <w:rFonts w:asciiTheme="minorHAnsi" w:hAnsiTheme="minorHAnsi" w:cstheme="minorHAnsi"/>
                <w:sz w:val="20"/>
                <w:szCs w:val="20"/>
              </w:rPr>
            </w:pPr>
          </w:p>
          <w:p w14:paraId="66A03452" w14:textId="77777777" w:rsidR="00BA1687" w:rsidRPr="005A19D0" w:rsidRDefault="00BA1687" w:rsidP="002C6DA5">
            <w:pPr>
              <w:spacing w:after="0"/>
              <w:rPr>
                <w:rFonts w:asciiTheme="minorHAnsi" w:hAnsiTheme="minorHAnsi" w:cstheme="minorHAnsi"/>
                <w:sz w:val="20"/>
                <w:szCs w:val="20"/>
              </w:rPr>
            </w:pPr>
          </w:p>
          <w:p w14:paraId="2B041F7F" w14:textId="77777777" w:rsidR="00BA1687" w:rsidRPr="005A19D0" w:rsidRDefault="00BA1687" w:rsidP="002C6DA5">
            <w:pPr>
              <w:spacing w:after="0"/>
              <w:rPr>
                <w:rFonts w:asciiTheme="minorHAnsi" w:hAnsiTheme="minorHAnsi" w:cstheme="minorHAnsi"/>
                <w:sz w:val="20"/>
                <w:szCs w:val="20"/>
              </w:rPr>
            </w:pPr>
          </w:p>
          <w:p w14:paraId="583903EE" w14:textId="77777777" w:rsidR="00BA1687" w:rsidRPr="005A19D0" w:rsidRDefault="00BA1687" w:rsidP="002C6DA5">
            <w:pPr>
              <w:spacing w:after="0"/>
              <w:rPr>
                <w:rFonts w:asciiTheme="minorHAnsi" w:hAnsiTheme="minorHAnsi" w:cstheme="minorHAnsi"/>
                <w:sz w:val="20"/>
                <w:szCs w:val="20"/>
              </w:rPr>
            </w:pPr>
          </w:p>
        </w:tc>
      </w:tr>
      <w:tr w:rsidR="00BB3F11" w:rsidRPr="00BB3F11" w14:paraId="6D46CA91" w14:textId="77777777" w:rsidTr="00EB0D07">
        <w:tc>
          <w:tcPr>
            <w:tcW w:w="1524" w:type="dxa"/>
          </w:tcPr>
          <w:p w14:paraId="4C38BD61" w14:textId="77777777" w:rsidR="00CE3263" w:rsidRPr="00BB3F11" w:rsidRDefault="00CE3263"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lastRenderedPageBreak/>
              <w:t>OK eenvoudig</w:t>
            </w:r>
          </w:p>
        </w:tc>
        <w:tc>
          <w:tcPr>
            <w:tcW w:w="6522" w:type="dxa"/>
          </w:tcPr>
          <w:p w14:paraId="37C61B10" w14:textId="77777777" w:rsidR="00CE3263" w:rsidRPr="005A19D0" w:rsidRDefault="009901CC" w:rsidP="00CE3263">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Medisch handelen</w:t>
            </w:r>
          </w:p>
          <w:p w14:paraId="46091312"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 Is in staat om te gaan met de logistiek van de afdeling, operatieplanning en operatiekamer</w:t>
            </w:r>
          </w:p>
          <w:p w14:paraId="652D86B5"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Past met inzicht de basale chirurgische technieken toe bij de volgende ingrepen: aanleggen  HALO tractie en –vest, EVD, ELD, CTS, CSDH, craniotomie openen en sluiten, lumbale wervelkolom  chirurgie: openen tot ligamentum flavum; en sluiten. *</w:t>
            </w:r>
          </w:p>
          <w:p w14:paraId="1E95C08C" w14:textId="77777777" w:rsidR="00CE3263" w:rsidRPr="005A19D0" w:rsidRDefault="00CE3263" w:rsidP="0041557E">
            <w:pPr>
              <w:spacing w:after="0"/>
              <w:rPr>
                <w:rFonts w:asciiTheme="minorHAnsi" w:hAnsiTheme="minorHAnsi" w:cstheme="minorHAnsi"/>
                <w:sz w:val="20"/>
                <w:szCs w:val="20"/>
              </w:rPr>
            </w:pPr>
          </w:p>
          <w:p w14:paraId="720878D3" w14:textId="77777777" w:rsidR="00CE3263" w:rsidRPr="005A19D0" w:rsidRDefault="00ED4B4F" w:rsidP="0041557E">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Communicatie </w:t>
            </w:r>
          </w:p>
          <w:p w14:paraId="4A1018CF"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Heeft beknopte en adequate OK verslaglegging en statusvoering,</w:t>
            </w:r>
          </w:p>
          <w:p w14:paraId="6694953D"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Geeft adequaat en duidelijk uitleg over voorgesteld beleid aan patiënt familie en andere disciplines m.b.t. tot bovengenoemde ingrepen</w:t>
            </w:r>
          </w:p>
          <w:p w14:paraId="6D2E2F68" w14:textId="77777777" w:rsidR="00CE3263" w:rsidRPr="005A19D0" w:rsidRDefault="00CE3263" w:rsidP="0041557E">
            <w:pPr>
              <w:spacing w:after="0"/>
              <w:rPr>
                <w:rFonts w:asciiTheme="minorHAnsi" w:hAnsiTheme="minorHAnsi" w:cstheme="minorHAnsi"/>
                <w:color w:val="5F497A" w:themeColor="accent4" w:themeShade="BF"/>
                <w:sz w:val="20"/>
                <w:szCs w:val="20"/>
              </w:rPr>
            </w:pPr>
          </w:p>
          <w:p w14:paraId="1FDD985A" w14:textId="77777777" w:rsidR="00CE3263" w:rsidRPr="005A19D0" w:rsidRDefault="00CE3263" w:rsidP="0041557E">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Kennis en Wetenschap </w:t>
            </w:r>
          </w:p>
          <w:p w14:paraId="132A7A02"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Gebruikt evidence based medicine bij behandeling van verschillende ziektebeelden</w:t>
            </w:r>
          </w:p>
          <w:p w14:paraId="5F9752E0"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Kent de etiologie, epidemiologie en pathofysiologie van het ziektebeeld waar de operatie voor verricht wordt</w:t>
            </w:r>
          </w:p>
          <w:p w14:paraId="4B534566"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Kent de anatomie van de structuren waar de operatie uitgevoerd wordt</w:t>
            </w:r>
          </w:p>
          <w:p w14:paraId="549A34B8"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Heeft kennis van instrumentarium</w:t>
            </w:r>
          </w:p>
          <w:p w14:paraId="3AE54871"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Heeft kennis van materialen</w:t>
            </w:r>
          </w:p>
          <w:p w14:paraId="0918E97A" w14:textId="77777777" w:rsidR="00CE3263" w:rsidRPr="005A19D0" w:rsidRDefault="00CE3263" w:rsidP="0041557E">
            <w:pPr>
              <w:spacing w:after="0"/>
              <w:rPr>
                <w:rFonts w:asciiTheme="minorHAnsi" w:hAnsiTheme="minorHAnsi" w:cstheme="minorHAnsi"/>
                <w:color w:val="5F497A" w:themeColor="accent4" w:themeShade="BF"/>
                <w:sz w:val="20"/>
                <w:szCs w:val="20"/>
              </w:rPr>
            </w:pPr>
          </w:p>
          <w:p w14:paraId="1BC1994E" w14:textId="77777777" w:rsidR="00CE3263" w:rsidRPr="005A19D0" w:rsidRDefault="00ED4B4F" w:rsidP="0041557E">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Samenwerken </w:t>
            </w:r>
          </w:p>
          <w:p w14:paraId="6D2310B6"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Is in staat om samen te werken met OK personeel en anesthesist</w:t>
            </w:r>
          </w:p>
          <w:p w14:paraId="75450BFA" w14:textId="77777777" w:rsidR="00CE3263" w:rsidRPr="005A19D0" w:rsidRDefault="00CE3263" w:rsidP="0041557E">
            <w:pPr>
              <w:spacing w:after="0"/>
              <w:rPr>
                <w:rFonts w:asciiTheme="minorHAnsi" w:hAnsiTheme="minorHAnsi" w:cstheme="minorHAnsi"/>
                <w:sz w:val="20"/>
                <w:szCs w:val="20"/>
              </w:rPr>
            </w:pPr>
          </w:p>
          <w:p w14:paraId="74E96B61" w14:textId="77777777" w:rsidR="00CE3263" w:rsidRPr="005A19D0" w:rsidRDefault="00ED4B4F" w:rsidP="0041557E">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Organisatie </w:t>
            </w:r>
          </w:p>
          <w:p w14:paraId="39C9684B"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Is in staat om adequaat om te gaan met de logistiek van afdeling, operatieplanning en operatiekamer</w:t>
            </w:r>
          </w:p>
          <w:p w14:paraId="7EB2C90D" w14:textId="77777777" w:rsidR="00CE3263" w:rsidRPr="005A19D0" w:rsidRDefault="00CE3263" w:rsidP="0041557E">
            <w:pPr>
              <w:spacing w:after="0"/>
              <w:rPr>
                <w:rFonts w:asciiTheme="minorHAnsi" w:hAnsiTheme="minorHAnsi" w:cstheme="minorHAnsi"/>
                <w:color w:val="5F497A" w:themeColor="accent4" w:themeShade="BF"/>
                <w:sz w:val="20"/>
                <w:szCs w:val="20"/>
              </w:rPr>
            </w:pPr>
          </w:p>
          <w:p w14:paraId="2BD806B0" w14:textId="77777777" w:rsidR="00CE3263" w:rsidRPr="005A19D0" w:rsidRDefault="00CE3263" w:rsidP="0041557E">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Maatschappelijk handelen </w:t>
            </w:r>
          </w:p>
          <w:p w14:paraId="1985574C"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Implementeert patiëntveiligheid en kwaliteitsmanagement in het medisch handelen</w:t>
            </w:r>
          </w:p>
          <w:p w14:paraId="2B72AB6B"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Is kostenbewust in de toepassing van het medisch handelen</w:t>
            </w:r>
          </w:p>
          <w:p w14:paraId="6926F32C" w14:textId="77777777" w:rsidR="00CE3263" w:rsidRPr="005A19D0" w:rsidRDefault="00CE3263" w:rsidP="0041557E">
            <w:pPr>
              <w:spacing w:after="0"/>
              <w:rPr>
                <w:rFonts w:asciiTheme="minorHAnsi" w:hAnsiTheme="minorHAnsi" w:cstheme="minorHAnsi"/>
                <w:color w:val="5F497A" w:themeColor="accent4" w:themeShade="BF"/>
                <w:sz w:val="20"/>
                <w:szCs w:val="20"/>
              </w:rPr>
            </w:pPr>
          </w:p>
          <w:p w14:paraId="164BCDE2" w14:textId="77777777" w:rsidR="00CE3263" w:rsidRPr="005A19D0" w:rsidRDefault="00CE3263" w:rsidP="0041557E">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Professionaliteit en reflectie </w:t>
            </w:r>
          </w:p>
          <w:p w14:paraId="752603FB"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Is in staat om te gaan met opgetreden complicaties</w:t>
            </w:r>
          </w:p>
          <w:p w14:paraId="4E73ACD1" w14:textId="77777777" w:rsidR="00CE3263" w:rsidRPr="005A19D0" w:rsidRDefault="00CE3263" w:rsidP="0041557E">
            <w:pPr>
              <w:spacing w:after="0"/>
              <w:rPr>
                <w:rFonts w:asciiTheme="minorHAnsi" w:hAnsiTheme="minorHAnsi" w:cstheme="minorHAnsi"/>
                <w:sz w:val="20"/>
                <w:szCs w:val="20"/>
              </w:rPr>
            </w:pPr>
            <w:r w:rsidRPr="005A19D0">
              <w:rPr>
                <w:rFonts w:asciiTheme="minorHAnsi" w:hAnsiTheme="minorHAnsi" w:cstheme="minorHAnsi"/>
                <w:sz w:val="20"/>
                <w:szCs w:val="20"/>
              </w:rPr>
              <w:t>• Kent eigen grenzen</w:t>
            </w:r>
          </w:p>
          <w:p w14:paraId="46B9B8D9" w14:textId="77777777" w:rsidR="00CE3263" w:rsidRPr="005A19D0" w:rsidRDefault="00CE3263" w:rsidP="0041557E">
            <w:pPr>
              <w:spacing w:after="0"/>
              <w:rPr>
                <w:rFonts w:asciiTheme="minorHAnsi" w:hAnsiTheme="minorHAnsi" w:cstheme="minorHAnsi"/>
                <w:color w:val="5F497A" w:themeColor="accent4" w:themeShade="BF"/>
                <w:sz w:val="20"/>
                <w:szCs w:val="20"/>
              </w:rPr>
            </w:pPr>
            <w:r w:rsidRPr="005A19D0">
              <w:rPr>
                <w:rFonts w:asciiTheme="minorHAnsi" w:hAnsiTheme="minorHAnsi" w:cstheme="minorHAnsi"/>
                <w:sz w:val="20"/>
                <w:szCs w:val="20"/>
              </w:rPr>
              <w:t>• Is in staat te reflecteren over eigen handelen en hierover te communiceren</w:t>
            </w:r>
          </w:p>
        </w:tc>
        <w:tc>
          <w:tcPr>
            <w:tcW w:w="378" w:type="dxa"/>
          </w:tcPr>
          <w:p w14:paraId="5DF53E63"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2</w:t>
            </w:r>
          </w:p>
          <w:p w14:paraId="246748D6" w14:textId="77777777" w:rsidR="00CE3263" w:rsidRPr="005A19D0" w:rsidRDefault="00CE3263" w:rsidP="00035A86">
            <w:pPr>
              <w:spacing w:after="0"/>
              <w:rPr>
                <w:rFonts w:asciiTheme="minorHAnsi" w:hAnsiTheme="minorHAnsi" w:cstheme="minorHAnsi"/>
                <w:sz w:val="20"/>
                <w:szCs w:val="20"/>
              </w:rPr>
            </w:pPr>
          </w:p>
          <w:p w14:paraId="296210A9" w14:textId="77777777" w:rsidR="00CE3263" w:rsidRPr="005A19D0" w:rsidRDefault="00CE3263" w:rsidP="00035A86">
            <w:pPr>
              <w:spacing w:after="0"/>
              <w:rPr>
                <w:rFonts w:asciiTheme="minorHAnsi" w:hAnsiTheme="minorHAnsi" w:cstheme="minorHAnsi"/>
                <w:sz w:val="20"/>
                <w:szCs w:val="20"/>
              </w:rPr>
            </w:pPr>
          </w:p>
          <w:p w14:paraId="3225F1D8" w14:textId="77777777" w:rsidR="00CE3263" w:rsidRPr="005A19D0" w:rsidRDefault="00CE3263" w:rsidP="00035A86">
            <w:pPr>
              <w:spacing w:after="0"/>
              <w:rPr>
                <w:rFonts w:asciiTheme="minorHAnsi" w:hAnsiTheme="minorHAnsi" w:cstheme="minorHAnsi"/>
                <w:sz w:val="20"/>
                <w:szCs w:val="20"/>
              </w:rPr>
            </w:pPr>
          </w:p>
          <w:p w14:paraId="74BBCC20" w14:textId="77777777" w:rsidR="00CE3263" w:rsidRPr="005A19D0" w:rsidRDefault="00CE3263" w:rsidP="00035A86">
            <w:pPr>
              <w:spacing w:after="0"/>
              <w:rPr>
                <w:rFonts w:asciiTheme="minorHAnsi" w:hAnsiTheme="minorHAnsi" w:cstheme="minorHAnsi"/>
                <w:sz w:val="20"/>
                <w:szCs w:val="20"/>
              </w:rPr>
            </w:pPr>
          </w:p>
          <w:p w14:paraId="6392CD9A" w14:textId="77777777" w:rsidR="00CE3263" w:rsidRPr="005A19D0" w:rsidRDefault="00CE3263" w:rsidP="00035A86">
            <w:pPr>
              <w:spacing w:after="0"/>
              <w:rPr>
                <w:rFonts w:asciiTheme="minorHAnsi" w:hAnsiTheme="minorHAnsi" w:cstheme="minorHAnsi"/>
                <w:sz w:val="20"/>
                <w:szCs w:val="20"/>
              </w:rPr>
            </w:pPr>
          </w:p>
          <w:p w14:paraId="11E66F08" w14:textId="77777777" w:rsidR="00CE3263" w:rsidRPr="005A19D0" w:rsidRDefault="00CE3263" w:rsidP="00035A86">
            <w:pPr>
              <w:spacing w:after="0"/>
              <w:rPr>
                <w:rFonts w:asciiTheme="minorHAnsi" w:hAnsiTheme="minorHAnsi" w:cstheme="minorHAnsi"/>
                <w:sz w:val="20"/>
                <w:szCs w:val="20"/>
              </w:rPr>
            </w:pPr>
          </w:p>
          <w:p w14:paraId="503E3077"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7CD625A9" w14:textId="77777777" w:rsidR="00CE3263" w:rsidRPr="005A19D0" w:rsidRDefault="00CE3263" w:rsidP="00035A86">
            <w:pPr>
              <w:spacing w:after="0"/>
              <w:rPr>
                <w:rFonts w:asciiTheme="minorHAnsi" w:hAnsiTheme="minorHAnsi" w:cstheme="minorHAnsi"/>
                <w:sz w:val="20"/>
                <w:szCs w:val="20"/>
              </w:rPr>
            </w:pPr>
          </w:p>
          <w:p w14:paraId="3E6FBBD5" w14:textId="77777777" w:rsidR="00CE3263" w:rsidRPr="005A19D0" w:rsidRDefault="00CE3263" w:rsidP="00035A86">
            <w:pPr>
              <w:spacing w:after="0"/>
              <w:rPr>
                <w:rFonts w:asciiTheme="minorHAnsi" w:hAnsiTheme="minorHAnsi" w:cstheme="minorHAnsi"/>
                <w:sz w:val="20"/>
                <w:szCs w:val="20"/>
              </w:rPr>
            </w:pPr>
          </w:p>
          <w:p w14:paraId="5F85A289" w14:textId="77777777" w:rsidR="00CE3263" w:rsidRPr="005A19D0" w:rsidRDefault="00CE3263" w:rsidP="00035A86">
            <w:pPr>
              <w:spacing w:after="0"/>
              <w:rPr>
                <w:rFonts w:asciiTheme="minorHAnsi" w:hAnsiTheme="minorHAnsi" w:cstheme="minorHAnsi"/>
                <w:sz w:val="20"/>
                <w:szCs w:val="20"/>
              </w:rPr>
            </w:pPr>
          </w:p>
          <w:p w14:paraId="70BAC6A5" w14:textId="77777777" w:rsidR="00CE3263" w:rsidRPr="005A19D0" w:rsidRDefault="00CE3263" w:rsidP="00035A86">
            <w:pPr>
              <w:spacing w:after="0"/>
              <w:rPr>
                <w:rFonts w:asciiTheme="minorHAnsi" w:hAnsiTheme="minorHAnsi" w:cstheme="minorHAnsi"/>
                <w:sz w:val="20"/>
                <w:szCs w:val="20"/>
              </w:rPr>
            </w:pPr>
          </w:p>
          <w:p w14:paraId="486390D7" w14:textId="77777777" w:rsidR="00CE3263" w:rsidRPr="005A19D0" w:rsidRDefault="00CE3263" w:rsidP="00035A86">
            <w:pPr>
              <w:spacing w:after="0"/>
              <w:rPr>
                <w:rFonts w:asciiTheme="minorHAnsi" w:hAnsiTheme="minorHAnsi" w:cstheme="minorHAnsi"/>
                <w:sz w:val="20"/>
                <w:szCs w:val="20"/>
              </w:rPr>
            </w:pPr>
          </w:p>
          <w:p w14:paraId="2EB86D56"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74473EED" w14:textId="77777777" w:rsidR="00CE3263" w:rsidRPr="005A19D0" w:rsidRDefault="00CE3263" w:rsidP="00035A86">
            <w:pPr>
              <w:spacing w:after="0"/>
              <w:rPr>
                <w:rFonts w:asciiTheme="minorHAnsi" w:hAnsiTheme="minorHAnsi" w:cstheme="minorHAnsi"/>
                <w:sz w:val="20"/>
                <w:szCs w:val="20"/>
              </w:rPr>
            </w:pPr>
          </w:p>
          <w:p w14:paraId="6C45FD43" w14:textId="77777777" w:rsidR="00CE3263" w:rsidRPr="005A19D0" w:rsidRDefault="00CE3263" w:rsidP="00035A86">
            <w:pPr>
              <w:spacing w:after="0"/>
              <w:rPr>
                <w:rFonts w:asciiTheme="minorHAnsi" w:hAnsiTheme="minorHAnsi" w:cstheme="minorHAnsi"/>
                <w:sz w:val="20"/>
                <w:szCs w:val="20"/>
              </w:rPr>
            </w:pPr>
          </w:p>
          <w:p w14:paraId="5411D439" w14:textId="77777777" w:rsidR="00606AC4" w:rsidRPr="005A19D0" w:rsidRDefault="00606AC4" w:rsidP="00035A86">
            <w:pPr>
              <w:spacing w:after="0"/>
              <w:rPr>
                <w:rFonts w:asciiTheme="minorHAnsi" w:hAnsiTheme="minorHAnsi" w:cstheme="minorHAnsi"/>
                <w:sz w:val="20"/>
                <w:szCs w:val="20"/>
              </w:rPr>
            </w:pPr>
          </w:p>
          <w:p w14:paraId="4B07634D" w14:textId="77777777" w:rsidR="00CE3263" w:rsidRPr="005A19D0" w:rsidRDefault="00CE3263" w:rsidP="00035A86">
            <w:pPr>
              <w:spacing w:after="0"/>
              <w:rPr>
                <w:rFonts w:asciiTheme="minorHAnsi" w:hAnsiTheme="minorHAnsi" w:cstheme="minorHAnsi"/>
                <w:sz w:val="20"/>
                <w:szCs w:val="20"/>
              </w:rPr>
            </w:pPr>
          </w:p>
          <w:p w14:paraId="75795D95" w14:textId="77777777" w:rsidR="00CE3263" w:rsidRPr="005A19D0" w:rsidRDefault="00CE3263" w:rsidP="00035A86">
            <w:pPr>
              <w:spacing w:after="0"/>
              <w:rPr>
                <w:rFonts w:asciiTheme="minorHAnsi" w:hAnsiTheme="minorHAnsi" w:cstheme="minorHAnsi"/>
                <w:sz w:val="20"/>
                <w:szCs w:val="20"/>
              </w:rPr>
            </w:pPr>
          </w:p>
          <w:p w14:paraId="4C080A73" w14:textId="77777777" w:rsidR="00CE3263" w:rsidRDefault="00CE3263" w:rsidP="00035A86">
            <w:pPr>
              <w:spacing w:after="0"/>
              <w:rPr>
                <w:rFonts w:asciiTheme="minorHAnsi" w:hAnsiTheme="minorHAnsi" w:cstheme="minorHAnsi"/>
                <w:sz w:val="20"/>
                <w:szCs w:val="20"/>
              </w:rPr>
            </w:pPr>
          </w:p>
          <w:p w14:paraId="2F76BA41" w14:textId="77777777" w:rsidR="005A19D0" w:rsidRDefault="005A19D0" w:rsidP="00035A86">
            <w:pPr>
              <w:spacing w:after="0"/>
              <w:rPr>
                <w:rFonts w:asciiTheme="minorHAnsi" w:hAnsiTheme="minorHAnsi" w:cstheme="minorHAnsi"/>
                <w:sz w:val="20"/>
                <w:szCs w:val="20"/>
              </w:rPr>
            </w:pPr>
          </w:p>
          <w:p w14:paraId="78D417D7" w14:textId="77777777" w:rsidR="005A19D0" w:rsidRPr="005A19D0" w:rsidRDefault="005A19D0" w:rsidP="00035A86">
            <w:pPr>
              <w:spacing w:after="0"/>
              <w:rPr>
                <w:rFonts w:asciiTheme="minorHAnsi" w:hAnsiTheme="minorHAnsi" w:cstheme="minorHAnsi"/>
                <w:sz w:val="20"/>
                <w:szCs w:val="20"/>
              </w:rPr>
            </w:pPr>
          </w:p>
          <w:p w14:paraId="6B85B837"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03F8F90A" w14:textId="77777777" w:rsidR="00CE3263" w:rsidRPr="005A19D0" w:rsidRDefault="00CE3263" w:rsidP="00035A86">
            <w:pPr>
              <w:spacing w:after="0"/>
              <w:rPr>
                <w:rFonts w:asciiTheme="minorHAnsi" w:hAnsiTheme="minorHAnsi" w:cstheme="minorHAnsi"/>
                <w:sz w:val="20"/>
                <w:szCs w:val="20"/>
              </w:rPr>
            </w:pPr>
          </w:p>
          <w:p w14:paraId="0176AD35" w14:textId="77777777" w:rsidR="00CE3263" w:rsidRPr="005A19D0" w:rsidRDefault="00CE3263" w:rsidP="00035A86">
            <w:pPr>
              <w:spacing w:after="0"/>
              <w:rPr>
                <w:rFonts w:asciiTheme="minorHAnsi" w:hAnsiTheme="minorHAnsi" w:cstheme="minorHAnsi"/>
                <w:sz w:val="20"/>
                <w:szCs w:val="20"/>
              </w:rPr>
            </w:pPr>
          </w:p>
          <w:p w14:paraId="40DF830D"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2</w:t>
            </w:r>
          </w:p>
          <w:p w14:paraId="59B3576C" w14:textId="77777777" w:rsidR="00CE3263" w:rsidRPr="005A19D0" w:rsidRDefault="00CE3263" w:rsidP="00035A86">
            <w:pPr>
              <w:spacing w:after="0"/>
              <w:rPr>
                <w:rFonts w:asciiTheme="minorHAnsi" w:hAnsiTheme="minorHAnsi" w:cstheme="minorHAnsi"/>
                <w:sz w:val="20"/>
                <w:szCs w:val="20"/>
              </w:rPr>
            </w:pPr>
          </w:p>
          <w:p w14:paraId="502DBD66" w14:textId="77777777" w:rsidR="00CE3263" w:rsidRPr="005A19D0" w:rsidRDefault="00CE3263" w:rsidP="00035A86">
            <w:pPr>
              <w:spacing w:after="0"/>
              <w:rPr>
                <w:rFonts w:asciiTheme="minorHAnsi" w:hAnsiTheme="minorHAnsi" w:cstheme="minorHAnsi"/>
                <w:sz w:val="20"/>
                <w:szCs w:val="20"/>
              </w:rPr>
            </w:pPr>
          </w:p>
          <w:p w14:paraId="05C7D2DE" w14:textId="77777777" w:rsidR="00CE3263" w:rsidRPr="005A19D0" w:rsidRDefault="00CE3263" w:rsidP="00035A86">
            <w:pPr>
              <w:spacing w:after="0"/>
              <w:rPr>
                <w:rFonts w:asciiTheme="minorHAnsi" w:hAnsiTheme="minorHAnsi" w:cstheme="minorHAnsi"/>
                <w:sz w:val="20"/>
                <w:szCs w:val="20"/>
              </w:rPr>
            </w:pPr>
          </w:p>
          <w:p w14:paraId="5DF135D6"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2</w:t>
            </w:r>
          </w:p>
          <w:p w14:paraId="09AB2C83" w14:textId="77777777" w:rsidR="00CE3263" w:rsidRPr="005A19D0" w:rsidRDefault="00CE3263" w:rsidP="00035A86">
            <w:pPr>
              <w:spacing w:after="0"/>
              <w:rPr>
                <w:rFonts w:asciiTheme="minorHAnsi" w:hAnsiTheme="minorHAnsi" w:cstheme="minorHAnsi"/>
                <w:sz w:val="20"/>
                <w:szCs w:val="20"/>
              </w:rPr>
            </w:pPr>
          </w:p>
          <w:p w14:paraId="06D741EF" w14:textId="77777777" w:rsidR="00CE3263" w:rsidRPr="005A19D0" w:rsidRDefault="00CE3263" w:rsidP="00035A86">
            <w:pPr>
              <w:spacing w:after="0"/>
              <w:rPr>
                <w:rFonts w:asciiTheme="minorHAnsi" w:hAnsiTheme="minorHAnsi" w:cstheme="minorHAnsi"/>
                <w:sz w:val="20"/>
                <w:szCs w:val="20"/>
              </w:rPr>
            </w:pPr>
          </w:p>
          <w:p w14:paraId="0B0924FA" w14:textId="77777777" w:rsidR="00CE3263" w:rsidRPr="005A19D0" w:rsidRDefault="00CE3263" w:rsidP="00035A86">
            <w:pPr>
              <w:spacing w:after="0"/>
              <w:rPr>
                <w:rFonts w:asciiTheme="minorHAnsi" w:hAnsiTheme="minorHAnsi" w:cstheme="minorHAnsi"/>
                <w:sz w:val="20"/>
                <w:szCs w:val="20"/>
              </w:rPr>
            </w:pPr>
          </w:p>
          <w:p w14:paraId="78DC324E" w14:textId="77777777" w:rsidR="00CE3263" w:rsidRPr="005A19D0" w:rsidRDefault="00CE3263" w:rsidP="00035A86">
            <w:pPr>
              <w:spacing w:after="0"/>
              <w:rPr>
                <w:rFonts w:asciiTheme="minorHAnsi" w:hAnsiTheme="minorHAnsi" w:cstheme="minorHAnsi"/>
                <w:sz w:val="20"/>
                <w:szCs w:val="20"/>
              </w:rPr>
            </w:pPr>
          </w:p>
          <w:p w14:paraId="3282CFF9"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2</w:t>
            </w:r>
          </w:p>
          <w:p w14:paraId="5F716430" w14:textId="77777777" w:rsidR="00CE3263" w:rsidRPr="005A19D0" w:rsidRDefault="00CE3263" w:rsidP="00035A86">
            <w:pPr>
              <w:spacing w:after="0"/>
              <w:rPr>
                <w:rFonts w:asciiTheme="minorHAnsi" w:hAnsiTheme="minorHAnsi" w:cstheme="minorHAnsi"/>
                <w:sz w:val="20"/>
                <w:szCs w:val="20"/>
              </w:rPr>
            </w:pPr>
          </w:p>
        </w:tc>
        <w:tc>
          <w:tcPr>
            <w:tcW w:w="378" w:type="dxa"/>
          </w:tcPr>
          <w:p w14:paraId="1C1D7263"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30B9F77D" w14:textId="77777777" w:rsidR="00CE3263" w:rsidRPr="005A19D0" w:rsidRDefault="00CE3263" w:rsidP="00035A86">
            <w:pPr>
              <w:spacing w:after="0"/>
              <w:rPr>
                <w:rFonts w:asciiTheme="minorHAnsi" w:hAnsiTheme="minorHAnsi" w:cstheme="minorHAnsi"/>
                <w:sz w:val="20"/>
                <w:szCs w:val="20"/>
              </w:rPr>
            </w:pPr>
          </w:p>
          <w:p w14:paraId="695840BD" w14:textId="77777777" w:rsidR="00CE3263" w:rsidRPr="005A19D0" w:rsidRDefault="00CE3263" w:rsidP="00035A86">
            <w:pPr>
              <w:spacing w:after="0"/>
              <w:rPr>
                <w:rFonts w:asciiTheme="minorHAnsi" w:hAnsiTheme="minorHAnsi" w:cstheme="minorHAnsi"/>
                <w:sz w:val="20"/>
                <w:szCs w:val="20"/>
              </w:rPr>
            </w:pPr>
          </w:p>
          <w:p w14:paraId="79B873B0" w14:textId="77777777" w:rsidR="00CE3263" w:rsidRPr="005A19D0" w:rsidRDefault="00CE3263" w:rsidP="00035A86">
            <w:pPr>
              <w:spacing w:after="0"/>
              <w:rPr>
                <w:rFonts w:asciiTheme="minorHAnsi" w:hAnsiTheme="minorHAnsi" w:cstheme="minorHAnsi"/>
                <w:sz w:val="20"/>
                <w:szCs w:val="20"/>
              </w:rPr>
            </w:pPr>
          </w:p>
          <w:p w14:paraId="343B2FC2" w14:textId="77777777" w:rsidR="00CE3263" w:rsidRPr="005A19D0" w:rsidRDefault="00CE3263" w:rsidP="00035A86">
            <w:pPr>
              <w:spacing w:after="0"/>
              <w:rPr>
                <w:rFonts w:asciiTheme="minorHAnsi" w:hAnsiTheme="minorHAnsi" w:cstheme="minorHAnsi"/>
                <w:sz w:val="20"/>
                <w:szCs w:val="20"/>
              </w:rPr>
            </w:pPr>
          </w:p>
          <w:p w14:paraId="5DA3F307" w14:textId="77777777" w:rsidR="00CE3263" w:rsidRPr="005A19D0" w:rsidRDefault="00CE3263" w:rsidP="00035A86">
            <w:pPr>
              <w:spacing w:after="0"/>
              <w:rPr>
                <w:rFonts w:asciiTheme="minorHAnsi" w:hAnsiTheme="minorHAnsi" w:cstheme="minorHAnsi"/>
                <w:sz w:val="20"/>
                <w:szCs w:val="20"/>
              </w:rPr>
            </w:pPr>
          </w:p>
          <w:p w14:paraId="75AF2D4E" w14:textId="77777777" w:rsidR="00CE3263" w:rsidRPr="005A19D0" w:rsidRDefault="00CE3263" w:rsidP="00035A86">
            <w:pPr>
              <w:spacing w:after="0"/>
              <w:rPr>
                <w:rFonts w:asciiTheme="minorHAnsi" w:hAnsiTheme="minorHAnsi" w:cstheme="minorHAnsi"/>
                <w:sz w:val="20"/>
                <w:szCs w:val="20"/>
              </w:rPr>
            </w:pPr>
          </w:p>
          <w:p w14:paraId="5C69FA67"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68B81F00" w14:textId="77777777" w:rsidR="00CE3263" w:rsidRPr="005A19D0" w:rsidRDefault="00CE3263" w:rsidP="00035A86">
            <w:pPr>
              <w:spacing w:after="0"/>
              <w:rPr>
                <w:rFonts w:asciiTheme="minorHAnsi" w:hAnsiTheme="minorHAnsi" w:cstheme="minorHAnsi"/>
                <w:sz w:val="20"/>
                <w:szCs w:val="20"/>
              </w:rPr>
            </w:pPr>
          </w:p>
          <w:p w14:paraId="7A8A3E2E" w14:textId="77777777" w:rsidR="00CE3263" w:rsidRPr="005A19D0" w:rsidRDefault="00CE3263" w:rsidP="00035A86">
            <w:pPr>
              <w:spacing w:after="0"/>
              <w:rPr>
                <w:rFonts w:asciiTheme="minorHAnsi" w:hAnsiTheme="minorHAnsi" w:cstheme="minorHAnsi"/>
                <w:sz w:val="20"/>
                <w:szCs w:val="20"/>
              </w:rPr>
            </w:pPr>
          </w:p>
          <w:p w14:paraId="24805C3B" w14:textId="77777777" w:rsidR="00CE3263" w:rsidRPr="005A19D0" w:rsidRDefault="00CE3263" w:rsidP="00035A86">
            <w:pPr>
              <w:spacing w:after="0"/>
              <w:rPr>
                <w:rFonts w:asciiTheme="minorHAnsi" w:hAnsiTheme="minorHAnsi" w:cstheme="minorHAnsi"/>
                <w:sz w:val="20"/>
                <w:szCs w:val="20"/>
              </w:rPr>
            </w:pPr>
          </w:p>
          <w:p w14:paraId="36470DE7" w14:textId="77777777" w:rsidR="00CE3263" w:rsidRPr="005A19D0" w:rsidRDefault="00CE3263" w:rsidP="00035A86">
            <w:pPr>
              <w:spacing w:after="0"/>
              <w:rPr>
                <w:rFonts w:asciiTheme="minorHAnsi" w:hAnsiTheme="minorHAnsi" w:cstheme="minorHAnsi"/>
                <w:sz w:val="20"/>
                <w:szCs w:val="20"/>
              </w:rPr>
            </w:pPr>
          </w:p>
          <w:p w14:paraId="5EED2478" w14:textId="77777777" w:rsidR="00CE3263" w:rsidRPr="005A19D0" w:rsidRDefault="00CE3263" w:rsidP="00035A86">
            <w:pPr>
              <w:spacing w:after="0"/>
              <w:rPr>
                <w:rFonts w:asciiTheme="minorHAnsi" w:hAnsiTheme="minorHAnsi" w:cstheme="minorHAnsi"/>
                <w:sz w:val="20"/>
                <w:szCs w:val="20"/>
              </w:rPr>
            </w:pPr>
          </w:p>
          <w:p w14:paraId="4A9CE95C"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00B13921" w14:textId="77777777" w:rsidR="00CE3263" w:rsidRPr="005A19D0" w:rsidRDefault="00CE3263" w:rsidP="00035A86">
            <w:pPr>
              <w:spacing w:after="0"/>
              <w:rPr>
                <w:rFonts w:asciiTheme="minorHAnsi" w:hAnsiTheme="minorHAnsi" w:cstheme="minorHAnsi"/>
                <w:sz w:val="20"/>
                <w:szCs w:val="20"/>
              </w:rPr>
            </w:pPr>
          </w:p>
          <w:p w14:paraId="29E95E23" w14:textId="77777777" w:rsidR="00CE3263" w:rsidRPr="005A19D0" w:rsidRDefault="00CE3263" w:rsidP="00035A86">
            <w:pPr>
              <w:spacing w:after="0"/>
              <w:rPr>
                <w:rFonts w:asciiTheme="minorHAnsi" w:hAnsiTheme="minorHAnsi" w:cstheme="minorHAnsi"/>
                <w:sz w:val="20"/>
                <w:szCs w:val="20"/>
              </w:rPr>
            </w:pPr>
          </w:p>
          <w:p w14:paraId="78CD3290" w14:textId="77777777" w:rsidR="00CE3263" w:rsidRPr="005A19D0" w:rsidRDefault="00CE3263" w:rsidP="00035A86">
            <w:pPr>
              <w:spacing w:after="0"/>
              <w:rPr>
                <w:rFonts w:asciiTheme="minorHAnsi" w:hAnsiTheme="minorHAnsi" w:cstheme="minorHAnsi"/>
                <w:sz w:val="20"/>
                <w:szCs w:val="20"/>
              </w:rPr>
            </w:pPr>
          </w:p>
          <w:p w14:paraId="7319BF73" w14:textId="77777777" w:rsidR="00CE3263" w:rsidRPr="005A19D0" w:rsidRDefault="00CE3263" w:rsidP="00035A86">
            <w:pPr>
              <w:spacing w:after="0"/>
              <w:rPr>
                <w:rFonts w:asciiTheme="minorHAnsi" w:hAnsiTheme="minorHAnsi" w:cstheme="minorHAnsi"/>
                <w:sz w:val="20"/>
                <w:szCs w:val="20"/>
              </w:rPr>
            </w:pPr>
          </w:p>
          <w:p w14:paraId="3DD28E0C" w14:textId="77777777" w:rsidR="00CE3263" w:rsidRDefault="00CE3263" w:rsidP="00035A86">
            <w:pPr>
              <w:spacing w:after="0"/>
              <w:rPr>
                <w:rFonts w:asciiTheme="minorHAnsi" w:hAnsiTheme="minorHAnsi" w:cstheme="minorHAnsi"/>
                <w:sz w:val="20"/>
                <w:szCs w:val="20"/>
              </w:rPr>
            </w:pPr>
          </w:p>
          <w:p w14:paraId="7BA39733" w14:textId="77777777" w:rsidR="005A19D0" w:rsidRDefault="005A19D0" w:rsidP="00035A86">
            <w:pPr>
              <w:spacing w:after="0"/>
              <w:rPr>
                <w:rFonts w:asciiTheme="minorHAnsi" w:hAnsiTheme="minorHAnsi" w:cstheme="minorHAnsi"/>
                <w:sz w:val="20"/>
                <w:szCs w:val="20"/>
              </w:rPr>
            </w:pPr>
          </w:p>
          <w:p w14:paraId="4DEC88B8" w14:textId="77777777" w:rsidR="005A19D0" w:rsidRPr="005A19D0" w:rsidRDefault="005A19D0" w:rsidP="00035A86">
            <w:pPr>
              <w:spacing w:after="0"/>
              <w:rPr>
                <w:rFonts w:asciiTheme="minorHAnsi" w:hAnsiTheme="minorHAnsi" w:cstheme="minorHAnsi"/>
                <w:sz w:val="20"/>
                <w:szCs w:val="20"/>
              </w:rPr>
            </w:pPr>
          </w:p>
          <w:p w14:paraId="51A03228" w14:textId="77777777" w:rsidR="00CE3263" w:rsidRPr="005A19D0" w:rsidRDefault="00CE3263" w:rsidP="00035A86">
            <w:pPr>
              <w:spacing w:after="0"/>
              <w:rPr>
                <w:rFonts w:asciiTheme="minorHAnsi" w:hAnsiTheme="minorHAnsi" w:cstheme="minorHAnsi"/>
                <w:sz w:val="20"/>
                <w:szCs w:val="20"/>
              </w:rPr>
            </w:pPr>
          </w:p>
          <w:p w14:paraId="09B11388"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69470A91" w14:textId="77777777" w:rsidR="00CE3263" w:rsidRPr="005A19D0" w:rsidRDefault="00CE3263" w:rsidP="00035A86">
            <w:pPr>
              <w:spacing w:after="0"/>
              <w:rPr>
                <w:rFonts w:asciiTheme="minorHAnsi" w:hAnsiTheme="minorHAnsi" w:cstheme="minorHAnsi"/>
                <w:sz w:val="20"/>
                <w:szCs w:val="20"/>
              </w:rPr>
            </w:pPr>
          </w:p>
          <w:p w14:paraId="656D456C" w14:textId="77777777" w:rsidR="00CE3263" w:rsidRPr="005A19D0" w:rsidRDefault="00CE3263" w:rsidP="00035A86">
            <w:pPr>
              <w:spacing w:after="0"/>
              <w:rPr>
                <w:rFonts w:asciiTheme="minorHAnsi" w:hAnsiTheme="minorHAnsi" w:cstheme="minorHAnsi"/>
                <w:sz w:val="20"/>
                <w:szCs w:val="20"/>
              </w:rPr>
            </w:pPr>
          </w:p>
          <w:p w14:paraId="2C0D3DE4"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130C1EC2" w14:textId="77777777" w:rsidR="00CE3263" w:rsidRPr="005A19D0" w:rsidRDefault="00CE3263" w:rsidP="00035A86">
            <w:pPr>
              <w:spacing w:after="0"/>
              <w:rPr>
                <w:rFonts w:asciiTheme="minorHAnsi" w:hAnsiTheme="minorHAnsi" w:cstheme="minorHAnsi"/>
                <w:sz w:val="20"/>
                <w:szCs w:val="20"/>
              </w:rPr>
            </w:pPr>
          </w:p>
          <w:p w14:paraId="5304C487" w14:textId="77777777" w:rsidR="00CE3263" w:rsidRPr="005A19D0" w:rsidRDefault="00CE3263" w:rsidP="00035A86">
            <w:pPr>
              <w:spacing w:after="0"/>
              <w:rPr>
                <w:rFonts w:asciiTheme="minorHAnsi" w:hAnsiTheme="minorHAnsi" w:cstheme="minorHAnsi"/>
                <w:sz w:val="20"/>
                <w:szCs w:val="20"/>
              </w:rPr>
            </w:pPr>
          </w:p>
          <w:p w14:paraId="78F456E4" w14:textId="77777777" w:rsidR="00CE3263" w:rsidRPr="005A19D0" w:rsidRDefault="00CE3263" w:rsidP="00035A86">
            <w:pPr>
              <w:spacing w:after="0"/>
              <w:rPr>
                <w:rFonts w:asciiTheme="minorHAnsi" w:hAnsiTheme="minorHAnsi" w:cstheme="minorHAnsi"/>
                <w:sz w:val="20"/>
                <w:szCs w:val="20"/>
              </w:rPr>
            </w:pPr>
          </w:p>
          <w:p w14:paraId="50B65F97"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7F7DF9F2" w14:textId="77777777" w:rsidR="00CE3263" w:rsidRPr="005A19D0" w:rsidRDefault="00CE3263" w:rsidP="00035A86">
            <w:pPr>
              <w:spacing w:after="0"/>
              <w:rPr>
                <w:rFonts w:asciiTheme="minorHAnsi" w:hAnsiTheme="minorHAnsi" w:cstheme="minorHAnsi"/>
                <w:sz w:val="20"/>
                <w:szCs w:val="20"/>
              </w:rPr>
            </w:pPr>
          </w:p>
          <w:p w14:paraId="1EEAADCE" w14:textId="77777777" w:rsidR="00CE3263" w:rsidRPr="005A19D0" w:rsidRDefault="00CE3263" w:rsidP="00035A86">
            <w:pPr>
              <w:spacing w:after="0"/>
              <w:rPr>
                <w:rFonts w:asciiTheme="minorHAnsi" w:hAnsiTheme="minorHAnsi" w:cstheme="minorHAnsi"/>
                <w:sz w:val="20"/>
                <w:szCs w:val="20"/>
              </w:rPr>
            </w:pPr>
          </w:p>
          <w:p w14:paraId="2C1A791A" w14:textId="77777777" w:rsidR="00CE3263" w:rsidRPr="005A19D0" w:rsidRDefault="00CE3263" w:rsidP="00035A86">
            <w:pPr>
              <w:spacing w:after="0"/>
              <w:rPr>
                <w:rFonts w:asciiTheme="minorHAnsi" w:hAnsiTheme="minorHAnsi" w:cstheme="minorHAnsi"/>
                <w:sz w:val="20"/>
                <w:szCs w:val="20"/>
              </w:rPr>
            </w:pPr>
          </w:p>
          <w:p w14:paraId="0EA495F1" w14:textId="77777777" w:rsidR="00CE3263" w:rsidRPr="005A19D0" w:rsidRDefault="00CE3263" w:rsidP="00035A86">
            <w:pPr>
              <w:spacing w:after="0"/>
              <w:rPr>
                <w:rFonts w:asciiTheme="minorHAnsi" w:hAnsiTheme="minorHAnsi" w:cstheme="minorHAnsi"/>
                <w:sz w:val="20"/>
                <w:szCs w:val="20"/>
              </w:rPr>
            </w:pPr>
          </w:p>
          <w:p w14:paraId="5B18FA91"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68517978" w14:textId="77777777" w:rsidR="00CE3263" w:rsidRPr="005A19D0" w:rsidRDefault="00CE3263" w:rsidP="00035A86">
            <w:pPr>
              <w:spacing w:after="0"/>
              <w:rPr>
                <w:rFonts w:asciiTheme="minorHAnsi" w:hAnsiTheme="minorHAnsi" w:cstheme="minorHAnsi"/>
                <w:sz w:val="20"/>
                <w:szCs w:val="20"/>
              </w:rPr>
            </w:pPr>
          </w:p>
          <w:p w14:paraId="18ADE6E9" w14:textId="77777777" w:rsidR="00CE3263" w:rsidRPr="005A19D0" w:rsidRDefault="00CE3263" w:rsidP="00035A86">
            <w:pPr>
              <w:spacing w:after="0"/>
              <w:rPr>
                <w:rFonts w:asciiTheme="minorHAnsi" w:hAnsiTheme="minorHAnsi" w:cstheme="minorHAnsi"/>
                <w:sz w:val="20"/>
                <w:szCs w:val="20"/>
              </w:rPr>
            </w:pPr>
          </w:p>
        </w:tc>
        <w:tc>
          <w:tcPr>
            <w:tcW w:w="378" w:type="dxa"/>
          </w:tcPr>
          <w:p w14:paraId="628024DA"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69129F7A" w14:textId="77777777" w:rsidR="00CE3263" w:rsidRPr="005A19D0" w:rsidRDefault="00CE3263" w:rsidP="00035A86">
            <w:pPr>
              <w:spacing w:after="0"/>
              <w:rPr>
                <w:rFonts w:asciiTheme="minorHAnsi" w:hAnsiTheme="minorHAnsi" w:cstheme="minorHAnsi"/>
                <w:sz w:val="20"/>
                <w:szCs w:val="20"/>
              </w:rPr>
            </w:pPr>
          </w:p>
          <w:p w14:paraId="0A7CF4D3" w14:textId="77777777" w:rsidR="00CE3263" w:rsidRPr="005A19D0" w:rsidRDefault="00CE3263" w:rsidP="00035A86">
            <w:pPr>
              <w:spacing w:after="0"/>
              <w:rPr>
                <w:rFonts w:asciiTheme="minorHAnsi" w:hAnsiTheme="minorHAnsi" w:cstheme="minorHAnsi"/>
                <w:sz w:val="20"/>
                <w:szCs w:val="20"/>
              </w:rPr>
            </w:pPr>
          </w:p>
          <w:p w14:paraId="76C8EC89" w14:textId="77777777" w:rsidR="00CE3263" w:rsidRPr="005A19D0" w:rsidRDefault="00CE3263" w:rsidP="00035A86">
            <w:pPr>
              <w:spacing w:after="0"/>
              <w:rPr>
                <w:rFonts w:asciiTheme="minorHAnsi" w:hAnsiTheme="minorHAnsi" w:cstheme="minorHAnsi"/>
                <w:sz w:val="20"/>
                <w:szCs w:val="20"/>
              </w:rPr>
            </w:pPr>
          </w:p>
          <w:p w14:paraId="15273237" w14:textId="77777777" w:rsidR="00CE3263" w:rsidRPr="005A19D0" w:rsidRDefault="00CE3263" w:rsidP="00035A86">
            <w:pPr>
              <w:spacing w:after="0"/>
              <w:rPr>
                <w:rFonts w:asciiTheme="minorHAnsi" w:hAnsiTheme="minorHAnsi" w:cstheme="minorHAnsi"/>
                <w:sz w:val="20"/>
                <w:szCs w:val="20"/>
              </w:rPr>
            </w:pPr>
          </w:p>
          <w:p w14:paraId="1BBE37EE" w14:textId="77777777" w:rsidR="00CE3263" w:rsidRPr="005A19D0" w:rsidRDefault="00CE3263" w:rsidP="00035A86">
            <w:pPr>
              <w:spacing w:after="0"/>
              <w:rPr>
                <w:rFonts w:asciiTheme="minorHAnsi" w:hAnsiTheme="minorHAnsi" w:cstheme="minorHAnsi"/>
                <w:sz w:val="20"/>
                <w:szCs w:val="20"/>
              </w:rPr>
            </w:pPr>
          </w:p>
          <w:p w14:paraId="6B747808" w14:textId="77777777" w:rsidR="00CE3263" w:rsidRPr="005A19D0" w:rsidRDefault="00CE3263" w:rsidP="00035A86">
            <w:pPr>
              <w:spacing w:after="0"/>
              <w:rPr>
                <w:rFonts w:asciiTheme="minorHAnsi" w:hAnsiTheme="minorHAnsi" w:cstheme="minorHAnsi"/>
                <w:sz w:val="20"/>
                <w:szCs w:val="20"/>
              </w:rPr>
            </w:pPr>
          </w:p>
          <w:p w14:paraId="6E2DAB30"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690D3A02" w14:textId="77777777" w:rsidR="00CE3263" w:rsidRPr="005A19D0" w:rsidRDefault="00CE3263" w:rsidP="00035A86">
            <w:pPr>
              <w:spacing w:after="0"/>
              <w:rPr>
                <w:rFonts w:asciiTheme="minorHAnsi" w:hAnsiTheme="minorHAnsi" w:cstheme="minorHAnsi"/>
                <w:sz w:val="20"/>
                <w:szCs w:val="20"/>
              </w:rPr>
            </w:pPr>
          </w:p>
          <w:p w14:paraId="3B775C62" w14:textId="77777777" w:rsidR="00CE3263" w:rsidRPr="005A19D0" w:rsidRDefault="00CE3263" w:rsidP="00035A86">
            <w:pPr>
              <w:spacing w:after="0"/>
              <w:rPr>
                <w:rFonts w:asciiTheme="minorHAnsi" w:hAnsiTheme="minorHAnsi" w:cstheme="minorHAnsi"/>
                <w:sz w:val="20"/>
                <w:szCs w:val="20"/>
              </w:rPr>
            </w:pPr>
          </w:p>
          <w:p w14:paraId="6D1FE687" w14:textId="77777777" w:rsidR="00CE3263" w:rsidRPr="005A19D0" w:rsidRDefault="00CE3263" w:rsidP="00035A86">
            <w:pPr>
              <w:spacing w:after="0"/>
              <w:rPr>
                <w:rFonts w:asciiTheme="minorHAnsi" w:hAnsiTheme="minorHAnsi" w:cstheme="minorHAnsi"/>
                <w:sz w:val="20"/>
                <w:szCs w:val="20"/>
              </w:rPr>
            </w:pPr>
          </w:p>
          <w:p w14:paraId="37B35F6E" w14:textId="77777777" w:rsidR="00CE3263" w:rsidRPr="005A19D0" w:rsidRDefault="00CE3263" w:rsidP="00035A86">
            <w:pPr>
              <w:spacing w:after="0"/>
              <w:rPr>
                <w:rFonts w:asciiTheme="minorHAnsi" w:hAnsiTheme="minorHAnsi" w:cstheme="minorHAnsi"/>
                <w:sz w:val="20"/>
                <w:szCs w:val="20"/>
              </w:rPr>
            </w:pPr>
          </w:p>
          <w:p w14:paraId="7760D666" w14:textId="77777777" w:rsidR="00CE3263" w:rsidRPr="005A19D0" w:rsidRDefault="00CE3263" w:rsidP="00035A86">
            <w:pPr>
              <w:spacing w:after="0"/>
              <w:rPr>
                <w:rFonts w:asciiTheme="minorHAnsi" w:hAnsiTheme="minorHAnsi" w:cstheme="minorHAnsi"/>
                <w:sz w:val="20"/>
                <w:szCs w:val="20"/>
              </w:rPr>
            </w:pPr>
          </w:p>
          <w:p w14:paraId="590E0648"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0A13E27C" w14:textId="77777777" w:rsidR="00CE3263" w:rsidRPr="005A19D0" w:rsidRDefault="00CE3263" w:rsidP="00035A86">
            <w:pPr>
              <w:spacing w:after="0"/>
              <w:rPr>
                <w:rFonts w:asciiTheme="minorHAnsi" w:hAnsiTheme="minorHAnsi" w:cstheme="minorHAnsi"/>
                <w:sz w:val="20"/>
                <w:szCs w:val="20"/>
              </w:rPr>
            </w:pPr>
          </w:p>
          <w:p w14:paraId="37E458DC" w14:textId="77777777" w:rsidR="00CE3263" w:rsidRPr="005A19D0" w:rsidRDefault="00CE3263" w:rsidP="00035A86">
            <w:pPr>
              <w:spacing w:after="0"/>
              <w:rPr>
                <w:rFonts w:asciiTheme="minorHAnsi" w:hAnsiTheme="minorHAnsi" w:cstheme="minorHAnsi"/>
                <w:sz w:val="20"/>
                <w:szCs w:val="20"/>
              </w:rPr>
            </w:pPr>
          </w:p>
          <w:p w14:paraId="4E31B109" w14:textId="77777777" w:rsidR="00CE3263" w:rsidRPr="005A19D0" w:rsidRDefault="00CE3263" w:rsidP="00035A86">
            <w:pPr>
              <w:spacing w:after="0"/>
              <w:rPr>
                <w:rFonts w:asciiTheme="minorHAnsi" w:hAnsiTheme="minorHAnsi" w:cstheme="minorHAnsi"/>
                <w:sz w:val="20"/>
                <w:szCs w:val="20"/>
              </w:rPr>
            </w:pPr>
          </w:p>
          <w:p w14:paraId="63617A30" w14:textId="77777777" w:rsidR="00CE3263" w:rsidRPr="005A19D0" w:rsidRDefault="00CE3263" w:rsidP="00035A86">
            <w:pPr>
              <w:spacing w:after="0"/>
              <w:rPr>
                <w:rFonts w:asciiTheme="minorHAnsi" w:hAnsiTheme="minorHAnsi" w:cstheme="minorHAnsi"/>
                <w:sz w:val="20"/>
                <w:szCs w:val="20"/>
              </w:rPr>
            </w:pPr>
          </w:p>
          <w:p w14:paraId="2D996E10" w14:textId="77777777" w:rsidR="00CE3263" w:rsidRDefault="00CE3263" w:rsidP="00035A86">
            <w:pPr>
              <w:spacing w:after="0"/>
              <w:rPr>
                <w:rFonts w:asciiTheme="minorHAnsi" w:hAnsiTheme="minorHAnsi" w:cstheme="minorHAnsi"/>
                <w:sz w:val="20"/>
                <w:szCs w:val="20"/>
              </w:rPr>
            </w:pPr>
          </w:p>
          <w:p w14:paraId="0645EB2A" w14:textId="77777777" w:rsidR="005A19D0" w:rsidRDefault="005A19D0" w:rsidP="00035A86">
            <w:pPr>
              <w:spacing w:after="0"/>
              <w:rPr>
                <w:rFonts w:asciiTheme="minorHAnsi" w:hAnsiTheme="minorHAnsi" w:cstheme="minorHAnsi"/>
                <w:sz w:val="20"/>
                <w:szCs w:val="20"/>
              </w:rPr>
            </w:pPr>
          </w:p>
          <w:p w14:paraId="435B6873" w14:textId="77777777" w:rsidR="005A19D0" w:rsidRPr="005A19D0" w:rsidRDefault="005A19D0" w:rsidP="00035A86">
            <w:pPr>
              <w:spacing w:after="0"/>
              <w:rPr>
                <w:rFonts w:asciiTheme="minorHAnsi" w:hAnsiTheme="minorHAnsi" w:cstheme="minorHAnsi"/>
                <w:sz w:val="20"/>
                <w:szCs w:val="20"/>
              </w:rPr>
            </w:pPr>
          </w:p>
          <w:p w14:paraId="7220217E" w14:textId="77777777" w:rsidR="00CE3263" w:rsidRPr="005A19D0" w:rsidRDefault="00CE3263" w:rsidP="00035A86">
            <w:pPr>
              <w:spacing w:after="0"/>
              <w:rPr>
                <w:rFonts w:asciiTheme="minorHAnsi" w:hAnsiTheme="minorHAnsi" w:cstheme="minorHAnsi"/>
                <w:sz w:val="20"/>
                <w:szCs w:val="20"/>
              </w:rPr>
            </w:pPr>
          </w:p>
          <w:p w14:paraId="55B1DC21"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2356B37C" w14:textId="77777777" w:rsidR="00CE3263" w:rsidRPr="005A19D0" w:rsidRDefault="00CE3263" w:rsidP="00035A86">
            <w:pPr>
              <w:spacing w:after="0"/>
              <w:rPr>
                <w:rFonts w:asciiTheme="minorHAnsi" w:hAnsiTheme="minorHAnsi" w:cstheme="minorHAnsi"/>
                <w:sz w:val="20"/>
                <w:szCs w:val="20"/>
              </w:rPr>
            </w:pPr>
          </w:p>
          <w:p w14:paraId="50305930" w14:textId="77777777" w:rsidR="00CE3263" w:rsidRPr="005A19D0" w:rsidRDefault="00CE3263" w:rsidP="00035A86">
            <w:pPr>
              <w:spacing w:after="0"/>
              <w:rPr>
                <w:rFonts w:asciiTheme="minorHAnsi" w:hAnsiTheme="minorHAnsi" w:cstheme="minorHAnsi"/>
                <w:sz w:val="20"/>
                <w:szCs w:val="20"/>
              </w:rPr>
            </w:pPr>
          </w:p>
          <w:p w14:paraId="69DA68AB"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7AEE46FA" w14:textId="77777777" w:rsidR="00CE3263" w:rsidRPr="005A19D0" w:rsidRDefault="00CE3263" w:rsidP="00035A86">
            <w:pPr>
              <w:spacing w:after="0"/>
              <w:rPr>
                <w:rFonts w:asciiTheme="minorHAnsi" w:hAnsiTheme="minorHAnsi" w:cstheme="minorHAnsi"/>
                <w:sz w:val="20"/>
                <w:szCs w:val="20"/>
              </w:rPr>
            </w:pPr>
          </w:p>
          <w:p w14:paraId="2225E360" w14:textId="77777777" w:rsidR="00CE3263" w:rsidRPr="005A19D0" w:rsidRDefault="00CE3263" w:rsidP="00035A86">
            <w:pPr>
              <w:spacing w:after="0"/>
              <w:rPr>
                <w:rFonts w:asciiTheme="minorHAnsi" w:hAnsiTheme="minorHAnsi" w:cstheme="minorHAnsi"/>
                <w:sz w:val="20"/>
                <w:szCs w:val="20"/>
              </w:rPr>
            </w:pPr>
          </w:p>
          <w:p w14:paraId="2290ABC6" w14:textId="77777777" w:rsidR="00CE3263" w:rsidRPr="005A19D0" w:rsidRDefault="00CE3263" w:rsidP="00035A86">
            <w:pPr>
              <w:spacing w:after="0"/>
              <w:rPr>
                <w:rFonts w:asciiTheme="minorHAnsi" w:hAnsiTheme="minorHAnsi" w:cstheme="minorHAnsi"/>
                <w:sz w:val="20"/>
                <w:szCs w:val="20"/>
              </w:rPr>
            </w:pPr>
          </w:p>
          <w:p w14:paraId="231A92DD" w14:textId="77777777" w:rsidR="00CE3263" w:rsidRPr="005A19D0" w:rsidRDefault="00CE326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4D80EA26" w14:textId="77777777" w:rsidR="00CE3263" w:rsidRPr="005A19D0" w:rsidRDefault="00CE3263" w:rsidP="00035A86">
            <w:pPr>
              <w:spacing w:after="0"/>
              <w:rPr>
                <w:rFonts w:asciiTheme="minorHAnsi" w:hAnsiTheme="minorHAnsi" w:cstheme="minorHAnsi"/>
                <w:sz w:val="20"/>
                <w:szCs w:val="20"/>
              </w:rPr>
            </w:pPr>
          </w:p>
          <w:p w14:paraId="65A380AE" w14:textId="77777777" w:rsidR="00CE3263" w:rsidRPr="005A19D0" w:rsidRDefault="00CE3263" w:rsidP="00035A86">
            <w:pPr>
              <w:spacing w:after="0"/>
              <w:rPr>
                <w:rFonts w:asciiTheme="minorHAnsi" w:hAnsiTheme="minorHAnsi" w:cstheme="minorHAnsi"/>
                <w:sz w:val="20"/>
                <w:szCs w:val="20"/>
              </w:rPr>
            </w:pPr>
          </w:p>
          <w:p w14:paraId="4C8C7AFC" w14:textId="77777777" w:rsidR="00CE3263" w:rsidRPr="005A19D0" w:rsidRDefault="00CE3263" w:rsidP="00035A86">
            <w:pPr>
              <w:spacing w:after="0"/>
              <w:rPr>
                <w:rFonts w:asciiTheme="minorHAnsi" w:hAnsiTheme="minorHAnsi" w:cstheme="minorHAnsi"/>
                <w:sz w:val="20"/>
                <w:szCs w:val="20"/>
              </w:rPr>
            </w:pPr>
          </w:p>
          <w:p w14:paraId="44570557" w14:textId="77777777" w:rsidR="00CE3263" w:rsidRPr="005A19D0" w:rsidRDefault="00CE3263" w:rsidP="00035A86">
            <w:pPr>
              <w:spacing w:after="0"/>
              <w:rPr>
                <w:rFonts w:asciiTheme="minorHAnsi" w:hAnsiTheme="minorHAnsi" w:cstheme="minorHAnsi"/>
                <w:sz w:val="20"/>
                <w:szCs w:val="20"/>
              </w:rPr>
            </w:pPr>
          </w:p>
          <w:p w14:paraId="5974B4BE" w14:textId="77777777" w:rsidR="00CE3263" w:rsidRPr="005A19D0" w:rsidRDefault="00CE3263" w:rsidP="00B15A0C">
            <w:pPr>
              <w:spacing w:after="0"/>
              <w:rPr>
                <w:rFonts w:asciiTheme="minorHAnsi" w:hAnsiTheme="minorHAnsi" w:cstheme="minorHAnsi"/>
                <w:sz w:val="20"/>
                <w:szCs w:val="20"/>
              </w:rPr>
            </w:pPr>
            <w:r w:rsidRPr="005A19D0">
              <w:rPr>
                <w:rFonts w:asciiTheme="minorHAnsi" w:hAnsiTheme="minorHAnsi" w:cstheme="minorHAnsi"/>
                <w:sz w:val="20"/>
                <w:szCs w:val="20"/>
              </w:rPr>
              <w:t>4</w:t>
            </w:r>
          </w:p>
        </w:tc>
      </w:tr>
      <w:tr w:rsidR="007317A3" w:rsidRPr="00BB3F11" w14:paraId="6816994A" w14:textId="77777777" w:rsidTr="00EB0D07">
        <w:tc>
          <w:tcPr>
            <w:tcW w:w="1524" w:type="dxa"/>
          </w:tcPr>
          <w:p w14:paraId="4FD60BF2" w14:textId="77777777" w:rsidR="007317A3" w:rsidRPr="00BB3F11" w:rsidRDefault="007317A3"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lastRenderedPageBreak/>
              <w:t>Neurologie</w:t>
            </w:r>
          </w:p>
        </w:tc>
        <w:tc>
          <w:tcPr>
            <w:tcW w:w="6522" w:type="dxa"/>
          </w:tcPr>
          <w:p w14:paraId="619512B6" w14:textId="77777777" w:rsidR="007317A3" w:rsidRPr="005A19D0" w:rsidRDefault="007317A3" w:rsidP="00672C87">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Medisch handelen </w:t>
            </w:r>
          </w:p>
          <w:p w14:paraId="2EFBBB1E"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Kan handelen conform de WGBO</w:t>
            </w:r>
          </w:p>
          <w:p w14:paraId="0A463010" w14:textId="77777777" w:rsidR="007317A3" w:rsidRPr="005A19D0" w:rsidRDefault="007317A3" w:rsidP="003D27C9">
            <w:pPr>
              <w:spacing w:after="0"/>
              <w:rPr>
                <w:rFonts w:asciiTheme="minorHAnsi" w:hAnsiTheme="minorHAnsi" w:cstheme="minorHAnsi"/>
                <w:sz w:val="20"/>
                <w:szCs w:val="20"/>
              </w:rPr>
            </w:pPr>
            <w:r w:rsidRPr="005A19D0">
              <w:rPr>
                <w:rFonts w:asciiTheme="minorHAnsi" w:hAnsiTheme="minorHAnsi" w:cstheme="minorHAnsi"/>
                <w:sz w:val="20"/>
                <w:szCs w:val="20"/>
              </w:rPr>
              <w:t xml:space="preserve">• Consulteert en communiceert met verschillende consulenten </w:t>
            </w:r>
          </w:p>
          <w:p w14:paraId="41AE9833"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Is in staat de anatomische en fysiologische basis van het normale neurologisch onderzoek (de leeftijd in aanmerking </w:t>
            </w:r>
          </w:p>
          <w:p w14:paraId="6211B3D1"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nemend) in de praktijk toe te passen</w:t>
            </w:r>
          </w:p>
          <w:p w14:paraId="5C2C4A37"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Heeft grondige ervaring en discipline in het afnemen van een gedetailleerde anamnese en het verrichten van neurologisch </w:t>
            </w:r>
          </w:p>
          <w:p w14:paraId="2A281266"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onderzoek om hiermee een adequate localisatorische diagnose en differentiaal diagnose te kunnen stellen</w:t>
            </w:r>
          </w:p>
          <w:p w14:paraId="5E56948A"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Kan de verschillende determinanten van de ziektes bij neurologische patiënten herkennen</w:t>
            </w:r>
          </w:p>
          <w:p w14:paraId="3A8D68E5" w14:textId="77777777" w:rsidR="007317A3" w:rsidRPr="005A19D0" w:rsidRDefault="007317A3" w:rsidP="00672C87">
            <w:pPr>
              <w:spacing w:after="0"/>
              <w:rPr>
                <w:rFonts w:asciiTheme="minorHAnsi" w:hAnsiTheme="minorHAnsi" w:cstheme="minorHAnsi"/>
                <w:color w:val="5F497A" w:themeColor="accent4" w:themeShade="BF"/>
                <w:sz w:val="20"/>
                <w:szCs w:val="20"/>
              </w:rPr>
            </w:pPr>
          </w:p>
          <w:p w14:paraId="5DFDEF35" w14:textId="77777777" w:rsidR="007317A3" w:rsidRPr="005A19D0" w:rsidRDefault="007317A3" w:rsidP="00672C87">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Communicatie </w:t>
            </w:r>
          </w:p>
          <w:p w14:paraId="71CEB22C"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Is in staat tot nauwgezette statusvoering van relevante voorgeschiedenis, lichamelijk onderzoek en decursus</w:t>
            </w:r>
          </w:p>
          <w:p w14:paraId="21962DBC"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Communiceert met patiënt en familie op een wijze die een vertrouwensband schept</w:t>
            </w:r>
          </w:p>
          <w:p w14:paraId="19654091"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Verschaft informatie aan patiënt en familie, waardoor geparticipeerd kan worden in het nemen van beslissingen</w:t>
            </w:r>
          </w:p>
          <w:p w14:paraId="5C6AC826"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Is in staat de schriftelijke verslaglegging van consulten tijdig en adequaat af te handelen </w:t>
            </w:r>
          </w:p>
          <w:p w14:paraId="078D52F8" w14:textId="77777777" w:rsidR="007317A3" w:rsidRPr="005A19D0" w:rsidRDefault="007317A3" w:rsidP="00672C87">
            <w:pPr>
              <w:spacing w:after="0"/>
              <w:rPr>
                <w:rFonts w:asciiTheme="minorHAnsi" w:hAnsiTheme="minorHAnsi" w:cstheme="minorHAnsi"/>
                <w:color w:val="5F497A" w:themeColor="accent4" w:themeShade="BF"/>
                <w:sz w:val="20"/>
                <w:szCs w:val="20"/>
              </w:rPr>
            </w:pPr>
          </w:p>
          <w:p w14:paraId="53B49C8E" w14:textId="77777777" w:rsidR="007317A3" w:rsidRPr="005A19D0" w:rsidRDefault="007317A3" w:rsidP="00672C87">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Kennis en wetenschap </w:t>
            </w:r>
          </w:p>
          <w:p w14:paraId="52E6D0B9"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Is bekend met begrippen en technieken in de klinische neurofysiologie (EEG, EMG, evoked potentials, EcoG)</w:t>
            </w:r>
          </w:p>
          <w:p w14:paraId="7BE21A93"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Kent de anatomische en fysiologische basis van het normale neurologisch onderzoek, de leeftijd in aanmerking nemend </w:t>
            </w:r>
          </w:p>
          <w:p w14:paraId="2C2283A6"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Kent en herkent de pathofysiologie van neurologische symptomen bij de belangrijkste primaire en secundaire neurologische  aandoeningen</w:t>
            </w:r>
          </w:p>
          <w:p w14:paraId="43212FBA"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Neemt kennis van zoveel mogelijk evidence based onderzoek en therapie in de neurologie </w:t>
            </w:r>
          </w:p>
          <w:p w14:paraId="6B30C3CA" w14:textId="77777777" w:rsidR="007317A3" w:rsidRPr="005A19D0" w:rsidRDefault="007317A3" w:rsidP="00672C87">
            <w:pPr>
              <w:spacing w:after="0"/>
              <w:rPr>
                <w:rFonts w:asciiTheme="minorHAnsi" w:hAnsiTheme="minorHAnsi" w:cstheme="minorHAnsi"/>
                <w:color w:val="5F497A" w:themeColor="accent4" w:themeShade="BF"/>
                <w:sz w:val="20"/>
                <w:szCs w:val="20"/>
              </w:rPr>
            </w:pPr>
          </w:p>
          <w:p w14:paraId="48D418B0" w14:textId="77777777" w:rsidR="007317A3" w:rsidRPr="005A19D0" w:rsidRDefault="007317A3" w:rsidP="00672C87">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Samenwerking </w:t>
            </w:r>
          </w:p>
          <w:p w14:paraId="0BC3FEF8"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Is in staat om met andere medische en paramedische disciplines samen te werken tijdens multidisciplinaire team activiteiten </w:t>
            </w:r>
          </w:p>
          <w:p w14:paraId="79191A33"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om hiermee de patiëntenzorg bij patiënten die hiervan kunnen profiteren, te verbeteren</w:t>
            </w:r>
          </w:p>
          <w:p w14:paraId="530F19E0" w14:textId="77777777" w:rsidR="007317A3" w:rsidRPr="005A19D0" w:rsidRDefault="007317A3" w:rsidP="00672C87">
            <w:pPr>
              <w:spacing w:after="0"/>
              <w:rPr>
                <w:rFonts w:asciiTheme="minorHAnsi" w:hAnsiTheme="minorHAnsi" w:cstheme="minorHAnsi"/>
                <w:color w:val="5F497A" w:themeColor="accent4" w:themeShade="BF"/>
                <w:sz w:val="20"/>
                <w:szCs w:val="20"/>
              </w:rPr>
            </w:pPr>
          </w:p>
          <w:p w14:paraId="05609041" w14:textId="77777777" w:rsidR="007317A3" w:rsidRPr="005A19D0" w:rsidRDefault="007317A3" w:rsidP="00672C87">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Organisatie</w:t>
            </w:r>
          </w:p>
          <w:p w14:paraId="648AB3FA"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color w:val="5F497A" w:themeColor="accent4" w:themeShade="BF"/>
                <w:sz w:val="20"/>
                <w:szCs w:val="20"/>
              </w:rPr>
              <w:t xml:space="preserve"> </w:t>
            </w:r>
            <w:r w:rsidRPr="005A19D0">
              <w:rPr>
                <w:rFonts w:asciiTheme="minorHAnsi" w:hAnsiTheme="minorHAnsi" w:cstheme="minorHAnsi"/>
                <w:sz w:val="20"/>
                <w:szCs w:val="20"/>
              </w:rPr>
              <w:t>• Is in staat om adequaat timemanagement van klinische activiteiten, persoonlijke ontwikkeling en sociale activiteiten uit te  kunnen voeren</w:t>
            </w:r>
          </w:p>
          <w:p w14:paraId="382757A9"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Is in staat efficiënt en effectief om te gaan met de organisatie van de gezondheidszorg</w:t>
            </w:r>
          </w:p>
          <w:p w14:paraId="585AC011" w14:textId="77777777" w:rsidR="007317A3" w:rsidRPr="005A19D0" w:rsidRDefault="007317A3" w:rsidP="00672C87">
            <w:pPr>
              <w:spacing w:after="0"/>
              <w:rPr>
                <w:rFonts w:asciiTheme="minorHAnsi" w:hAnsiTheme="minorHAnsi" w:cstheme="minorHAnsi"/>
                <w:sz w:val="20"/>
                <w:szCs w:val="20"/>
              </w:rPr>
            </w:pPr>
          </w:p>
          <w:p w14:paraId="2C872591" w14:textId="77777777" w:rsidR="007317A3" w:rsidRPr="005A19D0" w:rsidRDefault="007317A3" w:rsidP="00672C87">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Maatschappelijk handelen </w:t>
            </w:r>
          </w:p>
          <w:p w14:paraId="57B8F9E6"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Is in staat effectief bij te dragen aan programma’s voor preventie van optreden van letsel, behoud van gezondheid en  verbetering van gezondheid, algemeen, en specifiek met betrekking tot het zenuwstelsel</w:t>
            </w:r>
          </w:p>
          <w:p w14:paraId="6E57DEAB"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Is in staat praktijken die de gezondheid en algemeen welbevinden verbeteren te bevorderen</w:t>
            </w:r>
          </w:p>
          <w:p w14:paraId="3C063876"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Kan handelen volgens de Wet Geneeskundige Behandelings Overeenkomst</w:t>
            </w:r>
          </w:p>
          <w:p w14:paraId="55B0E7E6"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Benut de beschikbaar zijnde ondersteunende voorzieningen en middelen optimaal</w:t>
            </w:r>
          </w:p>
          <w:p w14:paraId="7EBD4502"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Kan omgaan met de sociale en maatschappelijke implicaties van chronische neurologische aandoeningen</w:t>
            </w:r>
          </w:p>
          <w:p w14:paraId="3E0D517E" w14:textId="77777777" w:rsidR="007317A3" w:rsidRPr="005A19D0" w:rsidRDefault="007317A3" w:rsidP="00672C87">
            <w:pPr>
              <w:spacing w:after="0"/>
              <w:rPr>
                <w:rFonts w:asciiTheme="minorHAnsi" w:hAnsiTheme="minorHAnsi" w:cstheme="minorHAnsi"/>
                <w:sz w:val="20"/>
                <w:szCs w:val="20"/>
              </w:rPr>
            </w:pPr>
          </w:p>
          <w:p w14:paraId="1FFC1AAE" w14:textId="77777777" w:rsidR="007317A3" w:rsidRPr="005A19D0" w:rsidRDefault="007317A3" w:rsidP="00672C87">
            <w:pPr>
              <w:spacing w:after="0"/>
              <w:rPr>
                <w:rFonts w:asciiTheme="minorHAnsi" w:hAnsiTheme="minorHAnsi" w:cstheme="minorHAnsi"/>
                <w:b/>
                <w:color w:val="4F81BD" w:themeColor="accent1"/>
                <w:sz w:val="20"/>
                <w:szCs w:val="20"/>
              </w:rPr>
            </w:pPr>
            <w:r w:rsidRPr="005A19D0">
              <w:rPr>
                <w:rFonts w:asciiTheme="minorHAnsi" w:hAnsiTheme="minorHAnsi" w:cstheme="minorHAnsi"/>
                <w:b/>
                <w:color w:val="4F81BD" w:themeColor="accent1"/>
                <w:sz w:val="20"/>
                <w:szCs w:val="20"/>
              </w:rPr>
              <w:t xml:space="preserve">Professionaliteit en reflectie </w:t>
            </w:r>
          </w:p>
          <w:p w14:paraId="259838C3"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Levert op integere, eerlijke en meelevende wijze zorg en is in staat ethische vraagstukken te kunnen hanteren bij het leveren </w:t>
            </w:r>
          </w:p>
          <w:p w14:paraId="5BC6697B"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xml:space="preserve"> van zorg</w:t>
            </w:r>
          </w:p>
          <w:p w14:paraId="65C968F3"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Heeft een professionele houding in de omgang met patiënten</w:t>
            </w:r>
          </w:p>
          <w:p w14:paraId="7ACC273D"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Voldoet aan de eisen die gesteld mogen worden aan een specialist, op medisch, juridisch en collegiaal gebied</w:t>
            </w:r>
          </w:p>
          <w:p w14:paraId="050A3DC2" w14:textId="77777777" w:rsidR="007317A3" w:rsidRPr="005A19D0" w:rsidRDefault="007317A3" w:rsidP="00672C87">
            <w:pPr>
              <w:spacing w:after="0"/>
              <w:rPr>
                <w:rFonts w:asciiTheme="minorHAnsi" w:hAnsiTheme="minorHAnsi" w:cstheme="minorHAnsi"/>
                <w:sz w:val="20"/>
                <w:szCs w:val="20"/>
              </w:rPr>
            </w:pPr>
            <w:r w:rsidRPr="005A19D0">
              <w:rPr>
                <w:rFonts w:asciiTheme="minorHAnsi" w:hAnsiTheme="minorHAnsi" w:cstheme="minorHAnsi"/>
                <w:sz w:val="20"/>
                <w:szCs w:val="20"/>
              </w:rPr>
              <w:t>• Is in staat te reflecteren over eigen handelen en hierover te communiceren</w:t>
            </w:r>
          </w:p>
          <w:p w14:paraId="74EFF2D8" w14:textId="77777777" w:rsidR="007317A3" w:rsidRPr="005A19D0" w:rsidRDefault="007317A3" w:rsidP="003D27C9">
            <w:pPr>
              <w:spacing w:after="0"/>
              <w:rPr>
                <w:rFonts w:asciiTheme="minorHAnsi" w:hAnsiTheme="minorHAnsi" w:cstheme="minorHAnsi"/>
                <w:color w:val="5F497A" w:themeColor="accent4" w:themeShade="BF"/>
                <w:sz w:val="20"/>
                <w:szCs w:val="20"/>
              </w:rPr>
            </w:pPr>
          </w:p>
        </w:tc>
        <w:tc>
          <w:tcPr>
            <w:tcW w:w="378" w:type="dxa"/>
          </w:tcPr>
          <w:p w14:paraId="34445197"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3BFAD0EB" w14:textId="77777777" w:rsidR="00CD59B2" w:rsidRPr="005A19D0" w:rsidRDefault="00CD59B2" w:rsidP="00035A86">
            <w:pPr>
              <w:spacing w:after="0"/>
              <w:rPr>
                <w:rFonts w:asciiTheme="minorHAnsi" w:hAnsiTheme="minorHAnsi" w:cstheme="minorHAnsi"/>
                <w:color w:val="5F497A" w:themeColor="accent4" w:themeShade="BF"/>
                <w:sz w:val="20"/>
                <w:szCs w:val="20"/>
              </w:rPr>
            </w:pPr>
          </w:p>
          <w:p w14:paraId="202D90A7" w14:textId="77777777" w:rsidR="00CD59B2" w:rsidRPr="005A19D0" w:rsidRDefault="00CD59B2" w:rsidP="00035A86">
            <w:pPr>
              <w:spacing w:after="0"/>
              <w:rPr>
                <w:rFonts w:asciiTheme="minorHAnsi" w:hAnsiTheme="minorHAnsi" w:cstheme="minorHAnsi"/>
                <w:color w:val="5F497A" w:themeColor="accent4" w:themeShade="BF"/>
                <w:sz w:val="20"/>
                <w:szCs w:val="20"/>
              </w:rPr>
            </w:pPr>
          </w:p>
          <w:p w14:paraId="0F1322E0" w14:textId="77777777" w:rsidR="00CD59B2" w:rsidRPr="005A19D0" w:rsidRDefault="00CD59B2" w:rsidP="00035A86">
            <w:pPr>
              <w:spacing w:after="0"/>
              <w:rPr>
                <w:rFonts w:asciiTheme="minorHAnsi" w:hAnsiTheme="minorHAnsi" w:cstheme="minorHAnsi"/>
                <w:color w:val="5F497A" w:themeColor="accent4" w:themeShade="BF"/>
                <w:sz w:val="20"/>
                <w:szCs w:val="20"/>
              </w:rPr>
            </w:pPr>
          </w:p>
          <w:p w14:paraId="6C2D946F"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2BA454D8"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5A57B94F"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726CF98B"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59AE2E46"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0A32191C"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3EFA0D4E"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19DD43C7"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587DE5FC"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70ECD354"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4874351A"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2D25FC64"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255048EB"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140A28E1"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64CEFA7B"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736C2A1B"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17983D74"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467A577E"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5E7B5A22"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3D3DB0A1"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02ADE802"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64AA4E32"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7486BA37"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6FA2CFF5"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5410CD22"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239A772E"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77DAF3C7"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25C711DB"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6104BC13"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0DB0039D"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3487684A"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49B8B8F2"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4E9C027E"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521868CD"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0D794FD3"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01F812D8"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24F79CFF"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4A4EA2C7"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45C7895B"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12ED3277"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30B5C0DE"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47B4E2FC"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0174AB54"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73DD5775" w14:textId="77777777" w:rsidR="007317A3" w:rsidRPr="005A19D0" w:rsidRDefault="007317A3" w:rsidP="00035A86">
            <w:pPr>
              <w:spacing w:after="0"/>
              <w:rPr>
                <w:rFonts w:asciiTheme="minorHAnsi" w:hAnsiTheme="minorHAnsi" w:cstheme="minorHAnsi"/>
                <w:color w:val="5F497A" w:themeColor="accent4" w:themeShade="BF"/>
                <w:sz w:val="20"/>
                <w:szCs w:val="20"/>
              </w:rPr>
            </w:pPr>
          </w:p>
          <w:p w14:paraId="0D710836" w14:textId="77777777" w:rsidR="007317A3" w:rsidRPr="005A19D0" w:rsidRDefault="007317A3" w:rsidP="00035A86">
            <w:pPr>
              <w:spacing w:after="0"/>
              <w:rPr>
                <w:rFonts w:asciiTheme="minorHAnsi" w:hAnsiTheme="minorHAnsi" w:cstheme="minorHAnsi"/>
                <w:color w:val="5F497A" w:themeColor="accent4" w:themeShade="BF"/>
                <w:sz w:val="20"/>
                <w:szCs w:val="20"/>
              </w:rPr>
            </w:pPr>
          </w:p>
        </w:tc>
        <w:tc>
          <w:tcPr>
            <w:tcW w:w="378" w:type="dxa"/>
          </w:tcPr>
          <w:p w14:paraId="4454C36D" w14:textId="77777777" w:rsidR="007317A3" w:rsidRPr="005A19D0" w:rsidRDefault="00195D4E"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02DA1534" w14:textId="77777777" w:rsidR="007317A3" w:rsidRPr="005A19D0" w:rsidRDefault="007317A3" w:rsidP="00035A86">
            <w:pPr>
              <w:spacing w:after="0"/>
              <w:rPr>
                <w:rFonts w:asciiTheme="minorHAnsi" w:hAnsiTheme="minorHAnsi" w:cstheme="minorHAnsi"/>
                <w:sz w:val="20"/>
                <w:szCs w:val="20"/>
              </w:rPr>
            </w:pPr>
          </w:p>
          <w:p w14:paraId="036C0EE3" w14:textId="77777777" w:rsidR="007317A3" w:rsidRPr="005A19D0" w:rsidRDefault="007317A3" w:rsidP="00035A86">
            <w:pPr>
              <w:spacing w:after="0"/>
              <w:rPr>
                <w:rFonts w:asciiTheme="minorHAnsi" w:hAnsiTheme="minorHAnsi" w:cstheme="minorHAnsi"/>
                <w:sz w:val="20"/>
                <w:szCs w:val="20"/>
              </w:rPr>
            </w:pPr>
          </w:p>
          <w:p w14:paraId="6383C746" w14:textId="77777777" w:rsidR="007317A3" w:rsidRPr="005A19D0" w:rsidRDefault="007317A3" w:rsidP="00035A86">
            <w:pPr>
              <w:spacing w:after="0"/>
              <w:rPr>
                <w:rFonts w:asciiTheme="minorHAnsi" w:hAnsiTheme="minorHAnsi" w:cstheme="minorHAnsi"/>
                <w:sz w:val="20"/>
                <w:szCs w:val="20"/>
              </w:rPr>
            </w:pPr>
          </w:p>
          <w:p w14:paraId="5180AABA" w14:textId="77777777" w:rsidR="007317A3" w:rsidRPr="005A19D0" w:rsidRDefault="007317A3" w:rsidP="00035A86">
            <w:pPr>
              <w:spacing w:after="0"/>
              <w:rPr>
                <w:rFonts w:asciiTheme="minorHAnsi" w:hAnsiTheme="minorHAnsi" w:cstheme="minorHAnsi"/>
                <w:sz w:val="20"/>
                <w:szCs w:val="20"/>
              </w:rPr>
            </w:pPr>
          </w:p>
          <w:p w14:paraId="5022781D" w14:textId="77777777" w:rsidR="007317A3" w:rsidRPr="005A19D0" w:rsidRDefault="007317A3" w:rsidP="00035A86">
            <w:pPr>
              <w:spacing w:after="0"/>
              <w:rPr>
                <w:rFonts w:asciiTheme="minorHAnsi" w:hAnsiTheme="minorHAnsi" w:cstheme="minorHAnsi"/>
                <w:sz w:val="20"/>
                <w:szCs w:val="20"/>
              </w:rPr>
            </w:pPr>
          </w:p>
          <w:p w14:paraId="5566C281" w14:textId="77777777" w:rsidR="007317A3" w:rsidRPr="005A19D0" w:rsidRDefault="007317A3" w:rsidP="00035A86">
            <w:pPr>
              <w:spacing w:after="0"/>
              <w:rPr>
                <w:rFonts w:asciiTheme="minorHAnsi" w:hAnsiTheme="minorHAnsi" w:cstheme="minorHAnsi"/>
                <w:sz w:val="20"/>
                <w:szCs w:val="20"/>
              </w:rPr>
            </w:pPr>
          </w:p>
          <w:p w14:paraId="6240C420" w14:textId="77777777" w:rsidR="007317A3" w:rsidRPr="005A19D0" w:rsidRDefault="007317A3" w:rsidP="00035A86">
            <w:pPr>
              <w:spacing w:after="0"/>
              <w:rPr>
                <w:rFonts w:asciiTheme="minorHAnsi" w:hAnsiTheme="minorHAnsi" w:cstheme="minorHAnsi"/>
                <w:sz w:val="20"/>
                <w:szCs w:val="20"/>
              </w:rPr>
            </w:pPr>
          </w:p>
          <w:p w14:paraId="69B0E3BA" w14:textId="77777777" w:rsidR="007317A3" w:rsidRPr="005A19D0" w:rsidRDefault="007317A3" w:rsidP="00035A86">
            <w:pPr>
              <w:spacing w:after="0"/>
              <w:rPr>
                <w:rFonts w:asciiTheme="minorHAnsi" w:hAnsiTheme="minorHAnsi" w:cstheme="minorHAnsi"/>
                <w:sz w:val="20"/>
                <w:szCs w:val="20"/>
              </w:rPr>
            </w:pPr>
          </w:p>
          <w:p w14:paraId="421D4A2F" w14:textId="77777777" w:rsidR="007317A3" w:rsidRPr="005A19D0" w:rsidRDefault="007317A3" w:rsidP="00035A86">
            <w:pPr>
              <w:spacing w:after="0"/>
              <w:rPr>
                <w:rFonts w:asciiTheme="minorHAnsi" w:hAnsiTheme="minorHAnsi" w:cstheme="minorHAnsi"/>
                <w:sz w:val="20"/>
                <w:szCs w:val="20"/>
              </w:rPr>
            </w:pPr>
          </w:p>
          <w:p w14:paraId="78B3D153" w14:textId="77777777" w:rsidR="007317A3" w:rsidRPr="005A19D0" w:rsidRDefault="007317A3" w:rsidP="00035A86">
            <w:pPr>
              <w:spacing w:after="0"/>
              <w:rPr>
                <w:rFonts w:asciiTheme="minorHAnsi" w:hAnsiTheme="minorHAnsi" w:cstheme="minorHAnsi"/>
                <w:sz w:val="20"/>
                <w:szCs w:val="20"/>
              </w:rPr>
            </w:pPr>
          </w:p>
          <w:p w14:paraId="25725EB5" w14:textId="77777777" w:rsidR="007317A3" w:rsidRPr="005A19D0" w:rsidRDefault="007317A3" w:rsidP="00035A86">
            <w:pPr>
              <w:spacing w:after="0"/>
              <w:rPr>
                <w:rFonts w:asciiTheme="minorHAnsi" w:hAnsiTheme="minorHAnsi" w:cstheme="minorHAnsi"/>
                <w:sz w:val="20"/>
                <w:szCs w:val="20"/>
              </w:rPr>
            </w:pPr>
          </w:p>
          <w:p w14:paraId="2FA7FB7B" w14:textId="77777777" w:rsidR="007317A3" w:rsidRPr="005A19D0" w:rsidRDefault="007317A3" w:rsidP="00035A86">
            <w:pPr>
              <w:spacing w:after="0"/>
              <w:rPr>
                <w:rFonts w:asciiTheme="minorHAnsi" w:hAnsiTheme="minorHAnsi" w:cstheme="minorHAnsi"/>
                <w:sz w:val="20"/>
                <w:szCs w:val="20"/>
              </w:rPr>
            </w:pPr>
          </w:p>
          <w:p w14:paraId="5A675A39" w14:textId="77777777" w:rsidR="007317A3" w:rsidRPr="005A19D0" w:rsidRDefault="00195D4E"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49FD33EB" w14:textId="77777777" w:rsidR="007317A3" w:rsidRPr="005A19D0" w:rsidRDefault="007317A3" w:rsidP="00035A86">
            <w:pPr>
              <w:spacing w:after="0"/>
              <w:rPr>
                <w:rFonts w:asciiTheme="minorHAnsi" w:hAnsiTheme="minorHAnsi" w:cstheme="minorHAnsi"/>
                <w:sz w:val="20"/>
                <w:szCs w:val="20"/>
              </w:rPr>
            </w:pPr>
          </w:p>
          <w:p w14:paraId="11BD97D7" w14:textId="77777777" w:rsidR="007317A3" w:rsidRPr="005A19D0" w:rsidRDefault="007317A3" w:rsidP="00035A86">
            <w:pPr>
              <w:spacing w:after="0"/>
              <w:rPr>
                <w:rFonts w:asciiTheme="minorHAnsi" w:hAnsiTheme="minorHAnsi" w:cstheme="minorHAnsi"/>
                <w:sz w:val="20"/>
                <w:szCs w:val="20"/>
              </w:rPr>
            </w:pPr>
          </w:p>
          <w:p w14:paraId="3176C1F0" w14:textId="77777777" w:rsidR="007317A3" w:rsidRPr="005A19D0" w:rsidRDefault="007317A3" w:rsidP="00035A86">
            <w:pPr>
              <w:spacing w:after="0"/>
              <w:rPr>
                <w:rFonts w:asciiTheme="minorHAnsi" w:hAnsiTheme="minorHAnsi" w:cstheme="minorHAnsi"/>
                <w:sz w:val="20"/>
                <w:szCs w:val="20"/>
              </w:rPr>
            </w:pPr>
          </w:p>
          <w:p w14:paraId="33FADBD2" w14:textId="77777777" w:rsidR="007317A3" w:rsidRPr="005A19D0" w:rsidRDefault="007317A3" w:rsidP="00035A86">
            <w:pPr>
              <w:spacing w:after="0"/>
              <w:rPr>
                <w:rFonts w:asciiTheme="minorHAnsi" w:hAnsiTheme="minorHAnsi" w:cstheme="minorHAnsi"/>
                <w:sz w:val="20"/>
                <w:szCs w:val="20"/>
              </w:rPr>
            </w:pPr>
          </w:p>
          <w:p w14:paraId="465E3877" w14:textId="77777777" w:rsidR="007317A3" w:rsidRDefault="007317A3" w:rsidP="00035A86">
            <w:pPr>
              <w:spacing w:after="0"/>
              <w:rPr>
                <w:rFonts w:asciiTheme="minorHAnsi" w:hAnsiTheme="minorHAnsi" w:cstheme="minorHAnsi"/>
                <w:sz w:val="20"/>
                <w:szCs w:val="20"/>
              </w:rPr>
            </w:pPr>
          </w:p>
          <w:p w14:paraId="24C2D47A" w14:textId="77777777" w:rsidR="005A19D0" w:rsidRDefault="005A19D0" w:rsidP="00035A86">
            <w:pPr>
              <w:spacing w:after="0"/>
              <w:rPr>
                <w:rFonts w:asciiTheme="minorHAnsi" w:hAnsiTheme="minorHAnsi" w:cstheme="minorHAnsi"/>
                <w:sz w:val="20"/>
                <w:szCs w:val="20"/>
              </w:rPr>
            </w:pPr>
          </w:p>
          <w:p w14:paraId="615E17D9" w14:textId="77777777" w:rsidR="005A19D0" w:rsidRPr="005A19D0" w:rsidRDefault="005A19D0" w:rsidP="00035A86">
            <w:pPr>
              <w:spacing w:after="0"/>
              <w:rPr>
                <w:rFonts w:asciiTheme="minorHAnsi" w:hAnsiTheme="minorHAnsi" w:cstheme="minorHAnsi"/>
                <w:sz w:val="20"/>
                <w:szCs w:val="20"/>
              </w:rPr>
            </w:pPr>
          </w:p>
          <w:p w14:paraId="27A904D3" w14:textId="77777777" w:rsidR="007317A3" w:rsidRPr="005A19D0" w:rsidRDefault="007317A3" w:rsidP="00035A86">
            <w:pPr>
              <w:spacing w:after="0"/>
              <w:rPr>
                <w:rFonts w:asciiTheme="minorHAnsi" w:hAnsiTheme="minorHAnsi" w:cstheme="minorHAnsi"/>
                <w:sz w:val="20"/>
                <w:szCs w:val="20"/>
              </w:rPr>
            </w:pPr>
          </w:p>
          <w:p w14:paraId="1A2AD318" w14:textId="77777777" w:rsidR="007317A3" w:rsidRPr="005A19D0" w:rsidRDefault="007317A3" w:rsidP="00035A86">
            <w:pPr>
              <w:spacing w:after="0"/>
              <w:rPr>
                <w:rFonts w:asciiTheme="minorHAnsi" w:hAnsiTheme="minorHAnsi" w:cstheme="minorHAnsi"/>
                <w:sz w:val="20"/>
                <w:szCs w:val="20"/>
              </w:rPr>
            </w:pPr>
          </w:p>
          <w:p w14:paraId="77F0FB49" w14:textId="77777777" w:rsidR="007317A3" w:rsidRPr="005A19D0" w:rsidRDefault="00195D4E"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72E508DE" w14:textId="77777777" w:rsidR="007317A3" w:rsidRPr="005A19D0" w:rsidRDefault="007317A3" w:rsidP="00035A86">
            <w:pPr>
              <w:spacing w:after="0"/>
              <w:rPr>
                <w:rFonts w:asciiTheme="minorHAnsi" w:hAnsiTheme="minorHAnsi" w:cstheme="minorHAnsi"/>
                <w:sz w:val="20"/>
                <w:szCs w:val="20"/>
              </w:rPr>
            </w:pPr>
          </w:p>
          <w:p w14:paraId="57921579" w14:textId="77777777" w:rsidR="007317A3" w:rsidRPr="005A19D0" w:rsidRDefault="007317A3" w:rsidP="00035A86">
            <w:pPr>
              <w:spacing w:after="0"/>
              <w:rPr>
                <w:rFonts w:asciiTheme="minorHAnsi" w:hAnsiTheme="minorHAnsi" w:cstheme="minorHAnsi"/>
                <w:sz w:val="20"/>
                <w:szCs w:val="20"/>
              </w:rPr>
            </w:pPr>
          </w:p>
          <w:p w14:paraId="1A4EA14B" w14:textId="77777777" w:rsidR="007317A3" w:rsidRPr="005A19D0" w:rsidRDefault="007317A3" w:rsidP="00035A86">
            <w:pPr>
              <w:spacing w:after="0"/>
              <w:rPr>
                <w:rFonts w:asciiTheme="minorHAnsi" w:hAnsiTheme="minorHAnsi" w:cstheme="minorHAnsi"/>
                <w:sz w:val="20"/>
                <w:szCs w:val="20"/>
              </w:rPr>
            </w:pPr>
          </w:p>
          <w:p w14:paraId="558E8805" w14:textId="77777777" w:rsidR="007317A3" w:rsidRPr="005A19D0" w:rsidRDefault="007317A3" w:rsidP="00035A86">
            <w:pPr>
              <w:spacing w:after="0"/>
              <w:rPr>
                <w:rFonts w:asciiTheme="minorHAnsi" w:hAnsiTheme="minorHAnsi" w:cstheme="minorHAnsi"/>
                <w:sz w:val="20"/>
                <w:szCs w:val="20"/>
              </w:rPr>
            </w:pPr>
          </w:p>
          <w:p w14:paraId="5805167C" w14:textId="77777777" w:rsidR="007317A3" w:rsidRPr="005A19D0" w:rsidRDefault="007317A3" w:rsidP="00035A86">
            <w:pPr>
              <w:spacing w:after="0"/>
              <w:rPr>
                <w:rFonts w:asciiTheme="minorHAnsi" w:hAnsiTheme="minorHAnsi" w:cstheme="minorHAnsi"/>
                <w:sz w:val="20"/>
                <w:szCs w:val="20"/>
              </w:rPr>
            </w:pPr>
          </w:p>
          <w:p w14:paraId="563C77C0" w14:textId="77777777" w:rsidR="007317A3" w:rsidRPr="005A19D0" w:rsidRDefault="007317A3" w:rsidP="00035A86">
            <w:pPr>
              <w:spacing w:after="0"/>
              <w:rPr>
                <w:rFonts w:asciiTheme="minorHAnsi" w:hAnsiTheme="minorHAnsi" w:cstheme="minorHAnsi"/>
                <w:sz w:val="20"/>
                <w:szCs w:val="20"/>
              </w:rPr>
            </w:pPr>
          </w:p>
          <w:p w14:paraId="68CADF62" w14:textId="77777777" w:rsidR="007317A3" w:rsidRPr="005A19D0" w:rsidRDefault="007317A3" w:rsidP="00035A86">
            <w:pPr>
              <w:spacing w:after="0"/>
              <w:rPr>
                <w:rFonts w:asciiTheme="minorHAnsi" w:hAnsiTheme="minorHAnsi" w:cstheme="minorHAnsi"/>
                <w:sz w:val="20"/>
                <w:szCs w:val="20"/>
              </w:rPr>
            </w:pPr>
          </w:p>
          <w:p w14:paraId="49E89C40" w14:textId="77777777" w:rsidR="007317A3" w:rsidRPr="005A19D0" w:rsidRDefault="007317A3" w:rsidP="00035A86">
            <w:pPr>
              <w:spacing w:after="0"/>
              <w:rPr>
                <w:rFonts w:asciiTheme="minorHAnsi" w:hAnsiTheme="minorHAnsi" w:cstheme="minorHAnsi"/>
                <w:sz w:val="20"/>
                <w:szCs w:val="20"/>
              </w:rPr>
            </w:pPr>
          </w:p>
          <w:p w14:paraId="7BBF216E" w14:textId="77777777" w:rsidR="007317A3" w:rsidRPr="005A19D0" w:rsidRDefault="007317A3" w:rsidP="00035A86">
            <w:pPr>
              <w:spacing w:after="0"/>
              <w:rPr>
                <w:rFonts w:asciiTheme="minorHAnsi" w:hAnsiTheme="minorHAnsi" w:cstheme="minorHAnsi"/>
                <w:sz w:val="20"/>
                <w:szCs w:val="20"/>
              </w:rPr>
            </w:pPr>
          </w:p>
          <w:p w14:paraId="6E728586" w14:textId="77777777" w:rsidR="007317A3" w:rsidRPr="005A19D0" w:rsidRDefault="00195D4E"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3A795C97" w14:textId="77777777" w:rsidR="007317A3" w:rsidRPr="005A19D0" w:rsidRDefault="007317A3" w:rsidP="00035A86">
            <w:pPr>
              <w:spacing w:after="0"/>
              <w:rPr>
                <w:rFonts w:asciiTheme="minorHAnsi" w:hAnsiTheme="minorHAnsi" w:cstheme="minorHAnsi"/>
                <w:sz w:val="20"/>
                <w:szCs w:val="20"/>
              </w:rPr>
            </w:pPr>
          </w:p>
          <w:p w14:paraId="5CE1F0E2" w14:textId="77777777" w:rsidR="007317A3" w:rsidRPr="005A19D0" w:rsidRDefault="007317A3" w:rsidP="00035A86">
            <w:pPr>
              <w:spacing w:after="0"/>
              <w:rPr>
                <w:rFonts w:asciiTheme="minorHAnsi" w:hAnsiTheme="minorHAnsi" w:cstheme="minorHAnsi"/>
                <w:sz w:val="20"/>
                <w:szCs w:val="20"/>
              </w:rPr>
            </w:pPr>
          </w:p>
          <w:p w14:paraId="38BA59C3" w14:textId="77777777" w:rsidR="007317A3" w:rsidRDefault="007317A3" w:rsidP="00035A86">
            <w:pPr>
              <w:spacing w:after="0"/>
              <w:rPr>
                <w:rFonts w:asciiTheme="minorHAnsi" w:hAnsiTheme="minorHAnsi" w:cstheme="minorHAnsi"/>
                <w:sz w:val="20"/>
                <w:szCs w:val="20"/>
              </w:rPr>
            </w:pPr>
          </w:p>
          <w:p w14:paraId="34AF2BD3" w14:textId="77777777" w:rsidR="005A19D0" w:rsidRPr="005A19D0" w:rsidRDefault="005A19D0" w:rsidP="00035A86">
            <w:pPr>
              <w:spacing w:after="0"/>
              <w:rPr>
                <w:rFonts w:asciiTheme="minorHAnsi" w:hAnsiTheme="minorHAnsi" w:cstheme="minorHAnsi"/>
                <w:sz w:val="20"/>
                <w:szCs w:val="20"/>
              </w:rPr>
            </w:pPr>
          </w:p>
          <w:p w14:paraId="601268A7" w14:textId="77777777" w:rsidR="007317A3" w:rsidRPr="005A19D0" w:rsidRDefault="007317A3" w:rsidP="00035A86">
            <w:pPr>
              <w:spacing w:after="0"/>
              <w:rPr>
                <w:rFonts w:asciiTheme="minorHAnsi" w:hAnsiTheme="minorHAnsi" w:cstheme="minorHAnsi"/>
                <w:sz w:val="20"/>
                <w:szCs w:val="20"/>
              </w:rPr>
            </w:pPr>
          </w:p>
          <w:p w14:paraId="3D45AE34" w14:textId="77777777" w:rsidR="007317A3" w:rsidRPr="005A19D0" w:rsidRDefault="007317A3"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3538CB12" w14:textId="77777777" w:rsidR="007317A3" w:rsidRPr="005A19D0" w:rsidRDefault="007317A3" w:rsidP="00035A86">
            <w:pPr>
              <w:spacing w:after="0"/>
              <w:rPr>
                <w:rFonts w:asciiTheme="minorHAnsi" w:hAnsiTheme="minorHAnsi" w:cstheme="minorHAnsi"/>
                <w:sz w:val="20"/>
                <w:szCs w:val="20"/>
              </w:rPr>
            </w:pPr>
          </w:p>
          <w:p w14:paraId="69FCE58C" w14:textId="77777777" w:rsidR="007317A3" w:rsidRPr="005A19D0" w:rsidRDefault="007317A3" w:rsidP="00035A86">
            <w:pPr>
              <w:spacing w:after="0"/>
              <w:rPr>
                <w:rFonts w:asciiTheme="minorHAnsi" w:hAnsiTheme="minorHAnsi" w:cstheme="minorHAnsi"/>
                <w:sz w:val="20"/>
                <w:szCs w:val="20"/>
              </w:rPr>
            </w:pPr>
          </w:p>
          <w:p w14:paraId="25FF1EE0" w14:textId="77777777" w:rsidR="007317A3" w:rsidRPr="005A19D0" w:rsidRDefault="007317A3" w:rsidP="00035A86">
            <w:pPr>
              <w:spacing w:after="0"/>
              <w:rPr>
                <w:rFonts w:asciiTheme="minorHAnsi" w:hAnsiTheme="minorHAnsi" w:cstheme="minorHAnsi"/>
                <w:sz w:val="20"/>
                <w:szCs w:val="20"/>
              </w:rPr>
            </w:pPr>
          </w:p>
          <w:p w14:paraId="47504A3F" w14:textId="77777777" w:rsidR="007317A3" w:rsidRPr="005A19D0" w:rsidRDefault="007317A3" w:rsidP="00035A86">
            <w:pPr>
              <w:spacing w:after="0"/>
              <w:rPr>
                <w:rFonts w:asciiTheme="minorHAnsi" w:hAnsiTheme="minorHAnsi" w:cstheme="minorHAnsi"/>
                <w:sz w:val="20"/>
                <w:szCs w:val="20"/>
              </w:rPr>
            </w:pPr>
          </w:p>
          <w:p w14:paraId="6E3D28AD" w14:textId="77777777" w:rsidR="007317A3" w:rsidRPr="005A19D0" w:rsidRDefault="007317A3" w:rsidP="00035A86">
            <w:pPr>
              <w:spacing w:after="0"/>
              <w:rPr>
                <w:rFonts w:asciiTheme="minorHAnsi" w:hAnsiTheme="minorHAnsi" w:cstheme="minorHAnsi"/>
                <w:sz w:val="20"/>
                <w:szCs w:val="20"/>
              </w:rPr>
            </w:pPr>
          </w:p>
          <w:p w14:paraId="3B4E743A" w14:textId="77777777" w:rsidR="007317A3" w:rsidRPr="005A19D0" w:rsidRDefault="00195D4E"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4BCDA6D1" w14:textId="77777777" w:rsidR="007317A3" w:rsidRPr="005A19D0" w:rsidRDefault="007317A3" w:rsidP="00035A86">
            <w:pPr>
              <w:spacing w:after="0"/>
              <w:rPr>
                <w:rFonts w:asciiTheme="minorHAnsi" w:hAnsiTheme="minorHAnsi" w:cstheme="minorHAnsi"/>
                <w:sz w:val="20"/>
                <w:szCs w:val="20"/>
              </w:rPr>
            </w:pPr>
          </w:p>
          <w:p w14:paraId="2B858049" w14:textId="77777777" w:rsidR="007317A3" w:rsidRPr="005A19D0" w:rsidRDefault="007317A3" w:rsidP="00035A86">
            <w:pPr>
              <w:spacing w:after="0"/>
              <w:rPr>
                <w:rFonts w:asciiTheme="minorHAnsi" w:hAnsiTheme="minorHAnsi" w:cstheme="minorHAnsi"/>
                <w:sz w:val="20"/>
                <w:szCs w:val="20"/>
              </w:rPr>
            </w:pPr>
          </w:p>
          <w:p w14:paraId="3B973AA0" w14:textId="77777777" w:rsidR="007317A3" w:rsidRPr="005A19D0" w:rsidRDefault="007317A3" w:rsidP="00035A86">
            <w:pPr>
              <w:spacing w:after="0"/>
              <w:rPr>
                <w:rFonts w:asciiTheme="minorHAnsi" w:hAnsiTheme="minorHAnsi" w:cstheme="minorHAnsi"/>
                <w:sz w:val="20"/>
                <w:szCs w:val="20"/>
              </w:rPr>
            </w:pPr>
          </w:p>
          <w:p w14:paraId="33B0D841" w14:textId="77777777" w:rsidR="007317A3" w:rsidRPr="005A19D0" w:rsidRDefault="007317A3" w:rsidP="00035A86">
            <w:pPr>
              <w:spacing w:after="0"/>
              <w:rPr>
                <w:rFonts w:asciiTheme="minorHAnsi" w:hAnsiTheme="minorHAnsi" w:cstheme="minorHAnsi"/>
                <w:sz w:val="20"/>
                <w:szCs w:val="20"/>
              </w:rPr>
            </w:pPr>
          </w:p>
          <w:p w14:paraId="2264FE12" w14:textId="77777777" w:rsidR="007317A3" w:rsidRPr="005A19D0" w:rsidRDefault="007317A3" w:rsidP="00035A86">
            <w:pPr>
              <w:spacing w:after="0"/>
              <w:rPr>
                <w:rFonts w:asciiTheme="minorHAnsi" w:hAnsiTheme="minorHAnsi" w:cstheme="minorHAnsi"/>
                <w:sz w:val="20"/>
                <w:szCs w:val="20"/>
              </w:rPr>
            </w:pPr>
          </w:p>
          <w:p w14:paraId="1773C4D2" w14:textId="77777777" w:rsidR="007317A3" w:rsidRPr="005A19D0" w:rsidRDefault="007317A3" w:rsidP="00035A86">
            <w:pPr>
              <w:spacing w:after="0"/>
              <w:rPr>
                <w:rFonts w:asciiTheme="minorHAnsi" w:hAnsiTheme="minorHAnsi" w:cstheme="minorHAnsi"/>
                <w:sz w:val="20"/>
                <w:szCs w:val="20"/>
              </w:rPr>
            </w:pPr>
          </w:p>
          <w:p w14:paraId="4F525C51" w14:textId="77777777" w:rsidR="007317A3" w:rsidRPr="005A19D0" w:rsidRDefault="007317A3" w:rsidP="00035A86">
            <w:pPr>
              <w:spacing w:after="0"/>
              <w:rPr>
                <w:rFonts w:asciiTheme="minorHAnsi" w:hAnsiTheme="minorHAnsi" w:cstheme="minorHAnsi"/>
                <w:sz w:val="20"/>
                <w:szCs w:val="20"/>
              </w:rPr>
            </w:pPr>
          </w:p>
          <w:p w14:paraId="25AC79D3" w14:textId="77777777" w:rsidR="007317A3" w:rsidRPr="005A19D0" w:rsidRDefault="007317A3" w:rsidP="00035A86">
            <w:pPr>
              <w:spacing w:after="0"/>
              <w:rPr>
                <w:rFonts w:asciiTheme="minorHAnsi" w:hAnsiTheme="minorHAnsi" w:cstheme="minorHAnsi"/>
                <w:sz w:val="20"/>
                <w:szCs w:val="20"/>
              </w:rPr>
            </w:pPr>
          </w:p>
          <w:p w14:paraId="64CA6ACB" w14:textId="77777777" w:rsidR="007317A3" w:rsidRPr="005A19D0" w:rsidRDefault="007317A3" w:rsidP="00035A86">
            <w:pPr>
              <w:spacing w:after="0"/>
              <w:rPr>
                <w:rFonts w:asciiTheme="minorHAnsi" w:hAnsiTheme="minorHAnsi" w:cstheme="minorHAnsi"/>
                <w:sz w:val="20"/>
                <w:szCs w:val="20"/>
              </w:rPr>
            </w:pPr>
          </w:p>
          <w:p w14:paraId="446FD11A" w14:textId="77777777" w:rsidR="007317A3" w:rsidRPr="005A19D0" w:rsidRDefault="007317A3" w:rsidP="00035A86">
            <w:pPr>
              <w:spacing w:after="0"/>
              <w:rPr>
                <w:rFonts w:asciiTheme="minorHAnsi" w:hAnsiTheme="minorHAnsi" w:cstheme="minorHAnsi"/>
                <w:sz w:val="20"/>
                <w:szCs w:val="20"/>
              </w:rPr>
            </w:pPr>
          </w:p>
          <w:p w14:paraId="56AA4D9D" w14:textId="77777777" w:rsidR="005A19D0" w:rsidRDefault="005A19D0" w:rsidP="00035A86">
            <w:pPr>
              <w:spacing w:after="0"/>
              <w:rPr>
                <w:rFonts w:asciiTheme="minorHAnsi" w:hAnsiTheme="minorHAnsi" w:cstheme="minorHAnsi"/>
                <w:sz w:val="20"/>
                <w:szCs w:val="20"/>
              </w:rPr>
            </w:pPr>
          </w:p>
          <w:p w14:paraId="10B5A6BE" w14:textId="77777777" w:rsidR="007317A3" w:rsidRPr="005A19D0" w:rsidRDefault="00195D4E" w:rsidP="00035A86">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23CA87C3" w14:textId="77777777" w:rsidR="007317A3" w:rsidRPr="005A19D0" w:rsidRDefault="007317A3" w:rsidP="00035A86">
            <w:pPr>
              <w:spacing w:after="0"/>
              <w:rPr>
                <w:rFonts w:asciiTheme="minorHAnsi" w:hAnsiTheme="minorHAnsi" w:cstheme="minorHAnsi"/>
                <w:sz w:val="20"/>
                <w:szCs w:val="20"/>
              </w:rPr>
            </w:pPr>
          </w:p>
          <w:p w14:paraId="2BC71B48" w14:textId="77777777" w:rsidR="007317A3" w:rsidRPr="005A19D0" w:rsidRDefault="007317A3" w:rsidP="00035A86">
            <w:pPr>
              <w:spacing w:after="0"/>
              <w:rPr>
                <w:rFonts w:asciiTheme="minorHAnsi" w:hAnsiTheme="minorHAnsi" w:cstheme="minorHAnsi"/>
                <w:sz w:val="20"/>
                <w:szCs w:val="20"/>
              </w:rPr>
            </w:pPr>
          </w:p>
        </w:tc>
        <w:tc>
          <w:tcPr>
            <w:tcW w:w="378" w:type="dxa"/>
          </w:tcPr>
          <w:p w14:paraId="106E7206" w14:textId="77777777" w:rsidR="007317A3" w:rsidRPr="005A19D0" w:rsidRDefault="007317A3" w:rsidP="00035A86">
            <w:pPr>
              <w:spacing w:after="0"/>
              <w:rPr>
                <w:rFonts w:asciiTheme="minorHAnsi" w:hAnsiTheme="minorHAnsi" w:cstheme="minorHAnsi"/>
                <w:sz w:val="20"/>
                <w:szCs w:val="20"/>
              </w:rPr>
            </w:pPr>
            <w:r w:rsidRPr="005A19D0">
              <w:rPr>
                <w:rFonts w:asciiTheme="minorHAnsi" w:hAnsiTheme="minorHAnsi" w:cstheme="minorHAnsi"/>
                <w:sz w:val="20"/>
                <w:szCs w:val="20"/>
              </w:rPr>
              <w:lastRenderedPageBreak/>
              <w:t>4</w:t>
            </w:r>
          </w:p>
          <w:p w14:paraId="781913FD" w14:textId="77777777" w:rsidR="007317A3" w:rsidRPr="005A19D0" w:rsidRDefault="007317A3" w:rsidP="00035A86">
            <w:pPr>
              <w:spacing w:after="0"/>
              <w:rPr>
                <w:rFonts w:asciiTheme="minorHAnsi" w:hAnsiTheme="minorHAnsi" w:cstheme="minorHAnsi"/>
                <w:sz w:val="20"/>
                <w:szCs w:val="20"/>
              </w:rPr>
            </w:pPr>
          </w:p>
          <w:p w14:paraId="7520B982" w14:textId="77777777" w:rsidR="007317A3" w:rsidRPr="005A19D0" w:rsidRDefault="007317A3" w:rsidP="00035A86">
            <w:pPr>
              <w:spacing w:after="0"/>
              <w:rPr>
                <w:rFonts w:asciiTheme="minorHAnsi" w:hAnsiTheme="minorHAnsi" w:cstheme="minorHAnsi"/>
                <w:sz w:val="20"/>
                <w:szCs w:val="20"/>
              </w:rPr>
            </w:pPr>
          </w:p>
          <w:p w14:paraId="03799FF3" w14:textId="77777777" w:rsidR="007317A3" w:rsidRPr="005A19D0" w:rsidRDefault="007317A3" w:rsidP="00035A86">
            <w:pPr>
              <w:spacing w:after="0"/>
              <w:rPr>
                <w:rFonts w:asciiTheme="minorHAnsi" w:hAnsiTheme="minorHAnsi" w:cstheme="minorHAnsi"/>
                <w:sz w:val="20"/>
                <w:szCs w:val="20"/>
              </w:rPr>
            </w:pPr>
          </w:p>
          <w:p w14:paraId="6BF9DA28" w14:textId="77777777" w:rsidR="007317A3" w:rsidRPr="005A19D0" w:rsidRDefault="007317A3" w:rsidP="00035A86">
            <w:pPr>
              <w:spacing w:after="0"/>
              <w:rPr>
                <w:rFonts w:asciiTheme="minorHAnsi" w:hAnsiTheme="minorHAnsi" w:cstheme="minorHAnsi"/>
                <w:sz w:val="20"/>
                <w:szCs w:val="20"/>
              </w:rPr>
            </w:pPr>
          </w:p>
          <w:p w14:paraId="6B33292A" w14:textId="77777777" w:rsidR="007317A3" w:rsidRPr="005A19D0" w:rsidRDefault="007317A3" w:rsidP="00035A86">
            <w:pPr>
              <w:spacing w:after="0"/>
              <w:rPr>
                <w:rFonts w:asciiTheme="minorHAnsi" w:hAnsiTheme="minorHAnsi" w:cstheme="minorHAnsi"/>
                <w:sz w:val="20"/>
                <w:szCs w:val="20"/>
              </w:rPr>
            </w:pPr>
          </w:p>
          <w:p w14:paraId="24BF1B2F" w14:textId="77777777" w:rsidR="007317A3" w:rsidRPr="005A19D0" w:rsidRDefault="007317A3" w:rsidP="00035A86">
            <w:pPr>
              <w:spacing w:after="0"/>
              <w:rPr>
                <w:rFonts w:asciiTheme="minorHAnsi" w:hAnsiTheme="minorHAnsi" w:cstheme="minorHAnsi"/>
                <w:sz w:val="20"/>
                <w:szCs w:val="20"/>
              </w:rPr>
            </w:pPr>
          </w:p>
          <w:p w14:paraId="52829557" w14:textId="77777777" w:rsidR="007317A3" w:rsidRPr="005A19D0" w:rsidRDefault="007317A3" w:rsidP="00035A86">
            <w:pPr>
              <w:spacing w:after="0"/>
              <w:rPr>
                <w:rFonts w:asciiTheme="minorHAnsi" w:hAnsiTheme="minorHAnsi" w:cstheme="minorHAnsi"/>
                <w:sz w:val="20"/>
                <w:szCs w:val="20"/>
              </w:rPr>
            </w:pPr>
          </w:p>
          <w:p w14:paraId="76A81E71" w14:textId="77777777" w:rsidR="007317A3" w:rsidRPr="005A19D0" w:rsidRDefault="007317A3" w:rsidP="00035A86">
            <w:pPr>
              <w:spacing w:after="0"/>
              <w:rPr>
                <w:rFonts w:asciiTheme="minorHAnsi" w:hAnsiTheme="minorHAnsi" w:cstheme="minorHAnsi"/>
                <w:sz w:val="20"/>
                <w:szCs w:val="20"/>
              </w:rPr>
            </w:pPr>
          </w:p>
          <w:p w14:paraId="2AA4CE36" w14:textId="77777777" w:rsidR="007317A3" w:rsidRPr="005A19D0" w:rsidRDefault="007317A3" w:rsidP="00035A86">
            <w:pPr>
              <w:spacing w:after="0"/>
              <w:rPr>
                <w:rFonts w:asciiTheme="minorHAnsi" w:hAnsiTheme="minorHAnsi" w:cstheme="minorHAnsi"/>
                <w:sz w:val="20"/>
                <w:szCs w:val="20"/>
              </w:rPr>
            </w:pPr>
          </w:p>
          <w:p w14:paraId="0F87BC85" w14:textId="77777777" w:rsidR="007317A3" w:rsidRPr="005A19D0" w:rsidRDefault="007317A3" w:rsidP="00035A86">
            <w:pPr>
              <w:spacing w:after="0"/>
              <w:rPr>
                <w:rFonts w:asciiTheme="minorHAnsi" w:hAnsiTheme="minorHAnsi" w:cstheme="minorHAnsi"/>
                <w:sz w:val="20"/>
                <w:szCs w:val="20"/>
              </w:rPr>
            </w:pPr>
          </w:p>
          <w:p w14:paraId="6557F80E" w14:textId="77777777" w:rsidR="007317A3" w:rsidRPr="005A19D0" w:rsidRDefault="007317A3" w:rsidP="00035A86">
            <w:pPr>
              <w:spacing w:after="0"/>
              <w:rPr>
                <w:rFonts w:asciiTheme="minorHAnsi" w:hAnsiTheme="minorHAnsi" w:cstheme="minorHAnsi"/>
                <w:sz w:val="20"/>
                <w:szCs w:val="20"/>
              </w:rPr>
            </w:pPr>
          </w:p>
          <w:p w14:paraId="7AD424B2" w14:textId="77777777" w:rsidR="007317A3" w:rsidRPr="005A19D0" w:rsidRDefault="007317A3" w:rsidP="00035A86">
            <w:pPr>
              <w:spacing w:after="0"/>
              <w:rPr>
                <w:rFonts w:asciiTheme="minorHAnsi" w:hAnsiTheme="minorHAnsi" w:cstheme="minorHAnsi"/>
                <w:sz w:val="20"/>
                <w:szCs w:val="20"/>
              </w:rPr>
            </w:pPr>
          </w:p>
          <w:p w14:paraId="3790CB48" w14:textId="77777777" w:rsidR="007317A3" w:rsidRPr="005A19D0" w:rsidRDefault="007317A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48D3647E" w14:textId="77777777" w:rsidR="007317A3" w:rsidRPr="005A19D0" w:rsidRDefault="007317A3" w:rsidP="00035A86">
            <w:pPr>
              <w:spacing w:after="0"/>
              <w:rPr>
                <w:rFonts w:asciiTheme="minorHAnsi" w:hAnsiTheme="minorHAnsi" w:cstheme="minorHAnsi"/>
                <w:sz w:val="20"/>
                <w:szCs w:val="20"/>
              </w:rPr>
            </w:pPr>
          </w:p>
          <w:p w14:paraId="70C31FB8" w14:textId="77777777" w:rsidR="007317A3" w:rsidRPr="005A19D0" w:rsidRDefault="007317A3" w:rsidP="00035A86">
            <w:pPr>
              <w:spacing w:after="0"/>
              <w:rPr>
                <w:rFonts w:asciiTheme="minorHAnsi" w:hAnsiTheme="minorHAnsi" w:cstheme="minorHAnsi"/>
                <w:sz w:val="20"/>
                <w:szCs w:val="20"/>
              </w:rPr>
            </w:pPr>
          </w:p>
          <w:p w14:paraId="6DB06D21" w14:textId="77777777" w:rsidR="007317A3" w:rsidRPr="005A19D0" w:rsidRDefault="007317A3" w:rsidP="00035A86">
            <w:pPr>
              <w:spacing w:after="0"/>
              <w:rPr>
                <w:rFonts w:asciiTheme="minorHAnsi" w:hAnsiTheme="minorHAnsi" w:cstheme="minorHAnsi"/>
                <w:sz w:val="20"/>
                <w:szCs w:val="20"/>
              </w:rPr>
            </w:pPr>
          </w:p>
          <w:p w14:paraId="2457831A" w14:textId="77777777" w:rsidR="007317A3" w:rsidRPr="005A19D0" w:rsidRDefault="007317A3" w:rsidP="00035A86">
            <w:pPr>
              <w:spacing w:after="0"/>
              <w:rPr>
                <w:rFonts w:asciiTheme="minorHAnsi" w:hAnsiTheme="minorHAnsi" w:cstheme="minorHAnsi"/>
                <w:sz w:val="20"/>
                <w:szCs w:val="20"/>
              </w:rPr>
            </w:pPr>
          </w:p>
          <w:p w14:paraId="4C4D3684" w14:textId="77777777" w:rsidR="007317A3" w:rsidRPr="005A19D0" w:rsidRDefault="007317A3" w:rsidP="00035A86">
            <w:pPr>
              <w:spacing w:after="0"/>
              <w:rPr>
                <w:rFonts w:asciiTheme="minorHAnsi" w:hAnsiTheme="minorHAnsi" w:cstheme="minorHAnsi"/>
                <w:sz w:val="20"/>
                <w:szCs w:val="20"/>
              </w:rPr>
            </w:pPr>
          </w:p>
          <w:p w14:paraId="49313706" w14:textId="77777777" w:rsidR="007317A3" w:rsidRDefault="007317A3" w:rsidP="00035A86">
            <w:pPr>
              <w:spacing w:after="0"/>
              <w:rPr>
                <w:rFonts w:asciiTheme="minorHAnsi" w:hAnsiTheme="minorHAnsi" w:cstheme="minorHAnsi"/>
                <w:sz w:val="20"/>
                <w:szCs w:val="20"/>
              </w:rPr>
            </w:pPr>
          </w:p>
          <w:p w14:paraId="71C5BD44" w14:textId="77777777" w:rsidR="005A19D0" w:rsidRDefault="005A19D0" w:rsidP="00035A86">
            <w:pPr>
              <w:spacing w:after="0"/>
              <w:rPr>
                <w:rFonts w:asciiTheme="minorHAnsi" w:hAnsiTheme="minorHAnsi" w:cstheme="minorHAnsi"/>
                <w:sz w:val="20"/>
                <w:szCs w:val="20"/>
              </w:rPr>
            </w:pPr>
          </w:p>
          <w:p w14:paraId="49FAC6F3" w14:textId="77777777" w:rsidR="005A19D0" w:rsidRPr="005A19D0" w:rsidRDefault="005A19D0" w:rsidP="00035A86">
            <w:pPr>
              <w:spacing w:after="0"/>
              <w:rPr>
                <w:rFonts w:asciiTheme="minorHAnsi" w:hAnsiTheme="minorHAnsi" w:cstheme="minorHAnsi"/>
                <w:sz w:val="20"/>
                <w:szCs w:val="20"/>
              </w:rPr>
            </w:pPr>
          </w:p>
          <w:p w14:paraId="0018CF8E" w14:textId="77777777" w:rsidR="007317A3" w:rsidRPr="005A19D0" w:rsidRDefault="007317A3" w:rsidP="00035A86">
            <w:pPr>
              <w:spacing w:after="0"/>
              <w:rPr>
                <w:rFonts w:asciiTheme="minorHAnsi" w:hAnsiTheme="minorHAnsi" w:cstheme="minorHAnsi"/>
                <w:sz w:val="20"/>
                <w:szCs w:val="20"/>
              </w:rPr>
            </w:pPr>
          </w:p>
          <w:p w14:paraId="52DF1D0D" w14:textId="77777777" w:rsidR="007317A3" w:rsidRPr="005A19D0" w:rsidRDefault="007317A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546A6AD7" w14:textId="77777777" w:rsidR="007317A3" w:rsidRPr="005A19D0" w:rsidRDefault="007317A3" w:rsidP="00035A86">
            <w:pPr>
              <w:spacing w:after="0"/>
              <w:rPr>
                <w:rFonts w:asciiTheme="minorHAnsi" w:hAnsiTheme="minorHAnsi" w:cstheme="minorHAnsi"/>
                <w:sz w:val="20"/>
                <w:szCs w:val="20"/>
              </w:rPr>
            </w:pPr>
          </w:p>
          <w:p w14:paraId="1191AFE5" w14:textId="77777777" w:rsidR="007317A3" w:rsidRPr="005A19D0" w:rsidRDefault="007317A3" w:rsidP="00035A86">
            <w:pPr>
              <w:spacing w:after="0"/>
              <w:rPr>
                <w:rFonts w:asciiTheme="minorHAnsi" w:hAnsiTheme="minorHAnsi" w:cstheme="minorHAnsi"/>
                <w:sz w:val="20"/>
                <w:szCs w:val="20"/>
              </w:rPr>
            </w:pPr>
          </w:p>
          <w:p w14:paraId="1D15AC5A" w14:textId="77777777" w:rsidR="007317A3" w:rsidRPr="005A19D0" w:rsidRDefault="007317A3" w:rsidP="00035A86">
            <w:pPr>
              <w:spacing w:after="0"/>
              <w:rPr>
                <w:rFonts w:asciiTheme="minorHAnsi" w:hAnsiTheme="minorHAnsi" w:cstheme="minorHAnsi"/>
                <w:sz w:val="20"/>
                <w:szCs w:val="20"/>
              </w:rPr>
            </w:pPr>
          </w:p>
          <w:p w14:paraId="6381A919" w14:textId="77777777" w:rsidR="007317A3" w:rsidRPr="005A19D0" w:rsidRDefault="007317A3" w:rsidP="00035A86">
            <w:pPr>
              <w:spacing w:after="0"/>
              <w:rPr>
                <w:rFonts w:asciiTheme="minorHAnsi" w:hAnsiTheme="minorHAnsi" w:cstheme="minorHAnsi"/>
                <w:sz w:val="20"/>
                <w:szCs w:val="20"/>
              </w:rPr>
            </w:pPr>
          </w:p>
          <w:p w14:paraId="00410AF6" w14:textId="77777777" w:rsidR="007317A3" w:rsidRPr="005A19D0" w:rsidRDefault="007317A3" w:rsidP="00035A86">
            <w:pPr>
              <w:spacing w:after="0"/>
              <w:rPr>
                <w:rFonts w:asciiTheme="minorHAnsi" w:hAnsiTheme="minorHAnsi" w:cstheme="minorHAnsi"/>
                <w:sz w:val="20"/>
                <w:szCs w:val="20"/>
              </w:rPr>
            </w:pPr>
          </w:p>
          <w:p w14:paraId="5A4E41E7" w14:textId="77777777" w:rsidR="007317A3" w:rsidRPr="005A19D0" w:rsidRDefault="007317A3" w:rsidP="00035A86">
            <w:pPr>
              <w:spacing w:after="0"/>
              <w:rPr>
                <w:rFonts w:asciiTheme="minorHAnsi" w:hAnsiTheme="minorHAnsi" w:cstheme="minorHAnsi"/>
                <w:sz w:val="20"/>
                <w:szCs w:val="20"/>
              </w:rPr>
            </w:pPr>
          </w:p>
          <w:p w14:paraId="07432027" w14:textId="77777777" w:rsidR="007317A3" w:rsidRPr="005A19D0" w:rsidRDefault="007317A3" w:rsidP="00035A86">
            <w:pPr>
              <w:spacing w:after="0"/>
              <w:rPr>
                <w:rFonts w:asciiTheme="minorHAnsi" w:hAnsiTheme="minorHAnsi" w:cstheme="minorHAnsi"/>
                <w:sz w:val="20"/>
                <w:szCs w:val="20"/>
              </w:rPr>
            </w:pPr>
          </w:p>
          <w:p w14:paraId="353522E1" w14:textId="77777777" w:rsidR="007317A3" w:rsidRPr="005A19D0" w:rsidRDefault="007317A3" w:rsidP="00035A86">
            <w:pPr>
              <w:spacing w:after="0"/>
              <w:rPr>
                <w:rFonts w:asciiTheme="minorHAnsi" w:hAnsiTheme="minorHAnsi" w:cstheme="minorHAnsi"/>
                <w:sz w:val="20"/>
                <w:szCs w:val="20"/>
              </w:rPr>
            </w:pPr>
          </w:p>
          <w:p w14:paraId="5287D9BE" w14:textId="77777777" w:rsidR="007317A3" w:rsidRPr="005A19D0" w:rsidRDefault="007317A3" w:rsidP="00035A86">
            <w:pPr>
              <w:spacing w:after="0"/>
              <w:rPr>
                <w:rFonts w:asciiTheme="minorHAnsi" w:hAnsiTheme="minorHAnsi" w:cstheme="minorHAnsi"/>
                <w:sz w:val="20"/>
                <w:szCs w:val="20"/>
              </w:rPr>
            </w:pPr>
          </w:p>
          <w:p w14:paraId="40B93D38" w14:textId="77777777" w:rsidR="007317A3" w:rsidRPr="005A19D0" w:rsidRDefault="007317A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1D6E561A" w14:textId="77777777" w:rsidR="007317A3" w:rsidRPr="005A19D0" w:rsidRDefault="007317A3" w:rsidP="00035A86">
            <w:pPr>
              <w:spacing w:after="0"/>
              <w:rPr>
                <w:rFonts w:asciiTheme="minorHAnsi" w:hAnsiTheme="minorHAnsi" w:cstheme="minorHAnsi"/>
                <w:sz w:val="20"/>
                <w:szCs w:val="20"/>
              </w:rPr>
            </w:pPr>
          </w:p>
          <w:p w14:paraId="2CE9E53C" w14:textId="77777777" w:rsidR="007317A3" w:rsidRPr="005A19D0" w:rsidRDefault="007317A3" w:rsidP="00035A86">
            <w:pPr>
              <w:spacing w:after="0"/>
              <w:rPr>
                <w:rFonts w:asciiTheme="minorHAnsi" w:hAnsiTheme="minorHAnsi" w:cstheme="minorHAnsi"/>
                <w:sz w:val="20"/>
                <w:szCs w:val="20"/>
              </w:rPr>
            </w:pPr>
          </w:p>
          <w:p w14:paraId="79B78949" w14:textId="77777777" w:rsidR="007317A3" w:rsidRDefault="007317A3" w:rsidP="00035A86">
            <w:pPr>
              <w:spacing w:after="0"/>
              <w:rPr>
                <w:rFonts w:asciiTheme="minorHAnsi" w:hAnsiTheme="minorHAnsi" w:cstheme="minorHAnsi"/>
                <w:sz w:val="20"/>
                <w:szCs w:val="20"/>
              </w:rPr>
            </w:pPr>
          </w:p>
          <w:p w14:paraId="3F31056F" w14:textId="77777777" w:rsidR="005A19D0" w:rsidRPr="005A19D0" w:rsidRDefault="005A19D0" w:rsidP="00035A86">
            <w:pPr>
              <w:spacing w:after="0"/>
              <w:rPr>
                <w:rFonts w:asciiTheme="minorHAnsi" w:hAnsiTheme="minorHAnsi" w:cstheme="minorHAnsi"/>
                <w:sz w:val="20"/>
                <w:szCs w:val="20"/>
              </w:rPr>
            </w:pPr>
          </w:p>
          <w:p w14:paraId="111AA4F1" w14:textId="77777777" w:rsidR="007317A3" w:rsidRPr="005A19D0" w:rsidRDefault="007317A3" w:rsidP="00035A86">
            <w:pPr>
              <w:spacing w:after="0"/>
              <w:rPr>
                <w:rFonts w:asciiTheme="minorHAnsi" w:hAnsiTheme="minorHAnsi" w:cstheme="minorHAnsi"/>
                <w:sz w:val="20"/>
                <w:szCs w:val="20"/>
              </w:rPr>
            </w:pPr>
          </w:p>
          <w:p w14:paraId="463668EC" w14:textId="77777777" w:rsidR="007317A3" w:rsidRPr="005A19D0" w:rsidRDefault="007317A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3064087E" w14:textId="77777777" w:rsidR="007317A3" w:rsidRPr="005A19D0" w:rsidRDefault="007317A3" w:rsidP="00035A86">
            <w:pPr>
              <w:spacing w:after="0"/>
              <w:rPr>
                <w:rFonts w:asciiTheme="minorHAnsi" w:hAnsiTheme="minorHAnsi" w:cstheme="minorHAnsi"/>
                <w:sz w:val="20"/>
                <w:szCs w:val="20"/>
              </w:rPr>
            </w:pPr>
          </w:p>
          <w:p w14:paraId="786FF747" w14:textId="77777777" w:rsidR="007317A3" w:rsidRPr="005A19D0" w:rsidRDefault="007317A3" w:rsidP="00035A86">
            <w:pPr>
              <w:spacing w:after="0"/>
              <w:rPr>
                <w:rFonts w:asciiTheme="minorHAnsi" w:hAnsiTheme="minorHAnsi" w:cstheme="minorHAnsi"/>
                <w:sz w:val="20"/>
                <w:szCs w:val="20"/>
              </w:rPr>
            </w:pPr>
          </w:p>
          <w:p w14:paraId="7A6E5999" w14:textId="77777777" w:rsidR="007317A3" w:rsidRPr="005A19D0" w:rsidRDefault="007317A3" w:rsidP="00035A86">
            <w:pPr>
              <w:spacing w:after="0"/>
              <w:rPr>
                <w:rFonts w:asciiTheme="minorHAnsi" w:hAnsiTheme="minorHAnsi" w:cstheme="minorHAnsi"/>
                <w:sz w:val="20"/>
                <w:szCs w:val="20"/>
              </w:rPr>
            </w:pPr>
          </w:p>
          <w:p w14:paraId="767037B1" w14:textId="77777777" w:rsidR="007317A3" w:rsidRPr="005A19D0" w:rsidRDefault="007317A3" w:rsidP="00035A86">
            <w:pPr>
              <w:spacing w:after="0"/>
              <w:rPr>
                <w:rFonts w:asciiTheme="minorHAnsi" w:hAnsiTheme="minorHAnsi" w:cstheme="minorHAnsi"/>
                <w:sz w:val="20"/>
                <w:szCs w:val="20"/>
              </w:rPr>
            </w:pPr>
          </w:p>
          <w:p w14:paraId="4A157DE8" w14:textId="77777777" w:rsidR="007317A3" w:rsidRPr="005A19D0" w:rsidRDefault="007317A3" w:rsidP="00035A86">
            <w:pPr>
              <w:spacing w:after="0"/>
              <w:rPr>
                <w:rFonts w:asciiTheme="minorHAnsi" w:hAnsiTheme="minorHAnsi" w:cstheme="minorHAnsi"/>
                <w:sz w:val="20"/>
                <w:szCs w:val="20"/>
              </w:rPr>
            </w:pPr>
          </w:p>
          <w:p w14:paraId="358C09D2" w14:textId="77777777" w:rsidR="007317A3" w:rsidRPr="005A19D0" w:rsidRDefault="007317A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58617D47" w14:textId="77777777" w:rsidR="007317A3" w:rsidRPr="005A19D0" w:rsidRDefault="007317A3" w:rsidP="00035A86">
            <w:pPr>
              <w:spacing w:after="0"/>
              <w:rPr>
                <w:rFonts w:asciiTheme="minorHAnsi" w:hAnsiTheme="minorHAnsi" w:cstheme="minorHAnsi"/>
                <w:sz w:val="20"/>
                <w:szCs w:val="20"/>
              </w:rPr>
            </w:pPr>
          </w:p>
          <w:p w14:paraId="2F0FEB47" w14:textId="77777777" w:rsidR="007317A3" w:rsidRPr="005A19D0" w:rsidRDefault="007317A3" w:rsidP="00035A86">
            <w:pPr>
              <w:spacing w:after="0"/>
              <w:rPr>
                <w:rFonts w:asciiTheme="minorHAnsi" w:hAnsiTheme="minorHAnsi" w:cstheme="minorHAnsi"/>
                <w:sz w:val="20"/>
                <w:szCs w:val="20"/>
              </w:rPr>
            </w:pPr>
          </w:p>
          <w:p w14:paraId="10C1DE82" w14:textId="77777777" w:rsidR="007317A3" w:rsidRPr="005A19D0" w:rsidRDefault="007317A3" w:rsidP="00035A86">
            <w:pPr>
              <w:spacing w:after="0"/>
              <w:rPr>
                <w:rFonts w:asciiTheme="minorHAnsi" w:hAnsiTheme="minorHAnsi" w:cstheme="minorHAnsi"/>
                <w:sz w:val="20"/>
                <w:szCs w:val="20"/>
              </w:rPr>
            </w:pPr>
          </w:p>
          <w:p w14:paraId="7881E14A" w14:textId="77777777" w:rsidR="007317A3" w:rsidRPr="005A19D0" w:rsidRDefault="007317A3" w:rsidP="00035A86">
            <w:pPr>
              <w:spacing w:after="0"/>
              <w:rPr>
                <w:rFonts w:asciiTheme="minorHAnsi" w:hAnsiTheme="minorHAnsi" w:cstheme="minorHAnsi"/>
                <w:sz w:val="20"/>
                <w:szCs w:val="20"/>
              </w:rPr>
            </w:pPr>
          </w:p>
          <w:p w14:paraId="29ACB956" w14:textId="77777777" w:rsidR="007317A3" w:rsidRPr="005A19D0" w:rsidRDefault="007317A3" w:rsidP="00035A86">
            <w:pPr>
              <w:spacing w:after="0"/>
              <w:rPr>
                <w:rFonts w:asciiTheme="minorHAnsi" w:hAnsiTheme="minorHAnsi" w:cstheme="minorHAnsi"/>
                <w:sz w:val="20"/>
                <w:szCs w:val="20"/>
              </w:rPr>
            </w:pPr>
          </w:p>
          <w:p w14:paraId="624EEFFB" w14:textId="77777777" w:rsidR="007317A3" w:rsidRPr="005A19D0" w:rsidRDefault="007317A3" w:rsidP="00035A86">
            <w:pPr>
              <w:spacing w:after="0"/>
              <w:rPr>
                <w:rFonts w:asciiTheme="minorHAnsi" w:hAnsiTheme="minorHAnsi" w:cstheme="minorHAnsi"/>
                <w:sz w:val="20"/>
                <w:szCs w:val="20"/>
              </w:rPr>
            </w:pPr>
          </w:p>
          <w:p w14:paraId="095964ED" w14:textId="77777777" w:rsidR="007317A3" w:rsidRPr="005A19D0" w:rsidRDefault="007317A3" w:rsidP="00035A86">
            <w:pPr>
              <w:spacing w:after="0"/>
              <w:rPr>
                <w:rFonts w:asciiTheme="minorHAnsi" w:hAnsiTheme="minorHAnsi" w:cstheme="minorHAnsi"/>
                <w:sz w:val="20"/>
                <w:szCs w:val="20"/>
              </w:rPr>
            </w:pPr>
          </w:p>
          <w:p w14:paraId="45818B6C" w14:textId="77777777" w:rsidR="007317A3" w:rsidRPr="005A19D0" w:rsidRDefault="007317A3" w:rsidP="00035A86">
            <w:pPr>
              <w:spacing w:after="0"/>
              <w:rPr>
                <w:rFonts w:asciiTheme="minorHAnsi" w:hAnsiTheme="minorHAnsi" w:cstheme="minorHAnsi"/>
                <w:sz w:val="20"/>
                <w:szCs w:val="20"/>
              </w:rPr>
            </w:pPr>
          </w:p>
          <w:p w14:paraId="15CE9856" w14:textId="77777777" w:rsidR="007317A3" w:rsidRPr="005A19D0" w:rsidRDefault="007317A3" w:rsidP="00035A86">
            <w:pPr>
              <w:spacing w:after="0"/>
              <w:rPr>
                <w:rFonts w:asciiTheme="minorHAnsi" w:hAnsiTheme="minorHAnsi" w:cstheme="minorHAnsi"/>
                <w:sz w:val="20"/>
                <w:szCs w:val="20"/>
              </w:rPr>
            </w:pPr>
          </w:p>
          <w:p w14:paraId="31B6D683" w14:textId="77777777" w:rsidR="007317A3" w:rsidRPr="005A19D0" w:rsidRDefault="007317A3" w:rsidP="00035A86">
            <w:pPr>
              <w:spacing w:after="0"/>
              <w:rPr>
                <w:rFonts w:asciiTheme="minorHAnsi" w:hAnsiTheme="minorHAnsi" w:cstheme="minorHAnsi"/>
                <w:sz w:val="20"/>
                <w:szCs w:val="20"/>
              </w:rPr>
            </w:pPr>
          </w:p>
          <w:p w14:paraId="5E705527" w14:textId="77777777" w:rsidR="005A19D0" w:rsidRDefault="005A19D0" w:rsidP="00035A86">
            <w:pPr>
              <w:spacing w:after="0"/>
              <w:rPr>
                <w:rFonts w:asciiTheme="minorHAnsi" w:hAnsiTheme="minorHAnsi" w:cstheme="minorHAnsi"/>
                <w:sz w:val="20"/>
                <w:szCs w:val="20"/>
              </w:rPr>
            </w:pPr>
          </w:p>
          <w:p w14:paraId="4E502D11" w14:textId="77777777" w:rsidR="007317A3" w:rsidRPr="005A19D0" w:rsidRDefault="007317A3" w:rsidP="00035A86">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74DDB7F8" w14:textId="77777777" w:rsidR="007317A3" w:rsidRPr="005A19D0" w:rsidRDefault="007317A3" w:rsidP="00035A86">
            <w:pPr>
              <w:spacing w:after="0"/>
              <w:rPr>
                <w:rFonts w:asciiTheme="minorHAnsi" w:hAnsiTheme="minorHAnsi" w:cstheme="minorHAnsi"/>
                <w:sz w:val="20"/>
                <w:szCs w:val="20"/>
              </w:rPr>
            </w:pPr>
          </w:p>
          <w:p w14:paraId="78E79A47" w14:textId="77777777" w:rsidR="007317A3" w:rsidRPr="005A19D0" w:rsidRDefault="007317A3" w:rsidP="00035A86">
            <w:pPr>
              <w:spacing w:after="0"/>
              <w:rPr>
                <w:rFonts w:asciiTheme="minorHAnsi" w:hAnsiTheme="minorHAnsi" w:cstheme="minorHAnsi"/>
                <w:sz w:val="20"/>
                <w:szCs w:val="20"/>
              </w:rPr>
            </w:pPr>
          </w:p>
        </w:tc>
      </w:tr>
      <w:tr w:rsidR="007317A3" w:rsidRPr="00BB3F11" w14:paraId="01FCA22D" w14:textId="77777777" w:rsidTr="00EB0D07">
        <w:tc>
          <w:tcPr>
            <w:tcW w:w="1524" w:type="dxa"/>
          </w:tcPr>
          <w:p w14:paraId="4603A3B1" w14:textId="77777777" w:rsidR="007317A3" w:rsidRDefault="007317A3"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lastRenderedPageBreak/>
              <w:t>Pathologie/ Radiologie</w:t>
            </w:r>
          </w:p>
          <w:p w14:paraId="14ABA827" w14:textId="77777777" w:rsidR="003B0E9E" w:rsidRDefault="003B0E9E" w:rsidP="00035A86">
            <w:pPr>
              <w:spacing w:after="0"/>
              <w:rPr>
                <w:rFonts w:asciiTheme="minorHAnsi" w:hAnsiTheme="minorHAnsi" w:cstheme="minorHAnsi"/>
                <w:b/>
                <w:color w:val="4F81BD" w:themeColor="accent1"/>
              </w:rPr>
            </w:pPr>
          </w:p>
          <w:p w14:paraId="185E9465" w14:textId="77777777" w:rsidR="003B0E9E" w:rsidRDefault="003B0E9E" w:rsidP="00035A86">
            <w:pPr>
              <w:spacing w:after="0"/>
              <w:rPr>
                <w:rFonts w:asciiTheme="minorHAnsi" w:hAnsiTheme="minorHAnsi" w:cstheme="minorHAnsi"/>
                <w:b/>
                <w:color w:val="4F81BD" w:themeColor="accent1"/>
              </w:rPr>
            </w:pPr>
          </w:p>
          <w:p w14:paraId="7F6FB151" w14:textId="77777777" w:rsidR="003B0E9E" w:rsidRDefault="003B0E9E" w:rsidP="00035A86">
            <w:pPr>
              <w:spacing w:after="0"/>
              <w:rPr>
                <w:rFonts w:asciiTheme="minorHAnsi" w:hAnsiTheme="minorHAnsi" w:cstheme="minorHAnsi"/>
                <w:b/>
                <w:color w:val="4F81BD" w:themeColor="accent1"/>
              </w:rPr>
            </w:pPr>
          </w:p>
          <w:p w14:paraId="7AF26D54" w14:textId="77777777" w:rsidR="003B0E9E" w:rsidRDefault="003B0E9E" w:rsidP="00035A86">
            <w:pPr>
              <w:spacing w:after="0"/>
              <w:rPr>
                <w:rFonts w:asciiTheme="minorHAnsi" w:hAnsiTheme="minorHAnsi" w:cstheme="minorHAnsi"/>
                <w:b/>
                <w:color w:val="4F81BD" w:themeColor="accent1"/>
              </w:rPr>
            </w:pPr>
          </w:p>
          <w:p w14:paraId="415927ED" w14:textId="77777777" w:rsidR="003B0E9E" w:rsidRDefault="003B0E9E" w:rsidP="00035A86">
            <w:pPr>
              <w:spacing w:after="0"/>
              <w:rPr>
                <w:rFonts w:asciiTheme="minorHAnsi" w:hAnsiTheme="minorHAnsi" w:cstheme="minorHAnsi"/>
                <w:b/>
                <w:color w:val="4F81BD" w:themeColor="accent1"/>
              </w:rPr>
            </w:pPr>
          </w:p>
          <w:p w14:paraId="145D850B" w14:textId="77777777" w:rsidR="003B0E9E" w:rsidRDefault="003B0E9E" w:rsidP="00035A86">
            <w:pPr>
              <w:spacing w:after="0"/>
              <w:rPr>
                <w:rFonts w:asciiTheme="minorHAnsi" w:hAnsiTheme="minorHAnsi" w:cstheme="minorHAnsi"/>
                <w:b/>
                <w:color w:val="4F81BD" w:themeColor="accent1"/>
              </w:rPr>
            </w:pPr>
          </w:p>
          <w:p w14:paraId="62C5B795" w14:textId="77777777" w:rsidR="003B0E9E" w:rsidRDefault="003B0E9E" w:rsidP="00035A86">
            <w:pPr>
              <w:spacing w:after="0"/>
              <w:rPr>
                <w:rFonts w:asciiTheme="minorHAnsi" w:hAnsiTheme="minorHAnsi" w:cstheme="minorHAnsi"/>
                <w:b/>
                <w:color w:val="4F81BD" w:themeColor="accent1"/>
              </w:rPr>
            </w:pPr>
          </w:p>
          <w:p w14:paraId="5620BEFF" w14:textId="77777777" w:rsidR="003B0E9E" w:rsidRDefault="003B0E9E" w:rsidP="00035A86">
            <w:pPr>
              <w:spacing w:after="0"/>
              <w:rPr>
                <w:rFonts w:asciiTheme="minorHAnsi" w:hAnsiTheme="minorHAnsi" w:cstheme="minorHAnsi"/>
                <w:b/>
                <w:color w:val="4F81BD" w:themeColor="accent1"/>
              </w:rPr>
            </w:pPr>
          </w:p>
          <w:p w14:paraId="414C1DBE" w14:textId="77777777" w:rsidR="003B0E9E" w:rsidRDefault="003B0E9E" w:rsidP="00035A86">
            <w:pPr>
              <w:spacing w:after="0"/>
              <w:rPr>
                <w:rFonts w:asciiTheme="minorHAnsi" w:hAnsiTheme="minorHAnsi" w:cstheme="minorHAnsi"/>
                <w:b/>
                <w:color w:val="4F81BD" w:themeColor="accent1"/>
              </w:rPr>
            </w:pPr>
          </w:p>
          <w:p w14:paraId="201DEB73" w14:textId="77777777" w:rsidR="003B0E9E" w:rsidRDefault="003B0E9E" w:rsidP="00035A86">
            <w:pPr>
              <w:spacing w:after="0"/>
              <w:rPr>
                <w:rFonts w:asciiTheme="minorHAnsi" w:hAnsiTheme="minorHAnsi" w:cstheme="minorHAnsi"/>
                <w:b/>
                <w:color w:val="4F81BD" w:themeColor="accent1"/>
              </w:rPr>
            </w:pPr>
          </w:p>
          <w:p w14:paraId="36DE640F" w14:textId="77777777" w:rsidR="003B0E9E" w:rsidRDefault="003B0E9E" w:rsidP="00035A86">
            <w:pPr>
              <w:spacing w:after="0"/>
              <w:rPr>
                <w:rFonts w:asciiTheme="minorHAnsi" w:hAnsiTheme="minorHAnsi" w:cstheme="minorHAnsi"/>
                <w:b/>
                <w:color w:val="4F81BD" w:themeColor="accent1"/>
              </w:rPr>
            </w:pPr>
          </w:p>
          <w:p w14:paraId="0CB15FA8" w14:textId="77777777" w:rsidR="003B0E9E" w:rsidRDefault="003B0E9E" w:rsidP="00035A86">
            <w:pPr>
              <w:spacing w:after="0"/>
              <w:rPr>
                <w:rFonts w:asciiTheme="minorHAnsi" w:hAnsiTheme="minorHAnsi" w:cstheme="minorHAnsi"/>
                <w:b/>
                <w:color w:val="4F81BD" w:themeColor="accent1"/>
              </w:rPr>
            </w:pPr>
          </w:p>
          <w:p w14:paraId="0BAF5918" w14:textId="77777777" w:rsidR="003B0E9E" w:rsidRDefault="003B0E9E" w:rsidP="00035A86">
            <w:pPr>
              <w:spacing w:after="0"/>
              <w:rPr>
                <w:rFonts w:asciiTheme="minorHAnsi" w:hAnsiTheme="minorHAnsi" w:cstheme="minorHAnsi"/>
                <w:b/>
                <w:color w:val="4F81BD" w:themeColor="accent1"/>
              </w:rPr>
            </w:pPr>
          </w:p>
          <w:p w14:paraId="60F9B5DF" w14:textId="77777777" w:rsidR="003B0E9E" w:rsidRDefault="003B0E9E" w:rsidP="00035A86">
            <w:pPr>
              <w:spacing w:after="0"/>
              <w:rPr>
                <w:rFonts w:asciiTheme="minorHAnsi" w:hAnsiTheme="minorHAnsi" w:cstheme="minorHAnsi"/>
                <w:b/>
                <w:color w:val="4F81BD" w:themeColor="accent1"/>
              </w:rPr>
            </w:pPr>
          </w:p>
          <w:p w14:paraId="66C32924" w14:textId="77777777" w:rsidR="003B0E9E" w:rsidRDefault="003B0E9E" w:rsidP="00035A86">
            <w:pPr>
              <w:spacing w:after="0"/>
              <w:rPr>
                <w:rFonts w:asciiTheme="minorHAnsi" w:hAnsiTheme="minorHAnsi" w:cstheme="minorHAnsi"/>
                <w:b/>
                <w:color w:val="4F81BD" w:themeColor="accent1"/>
              </w:rPr>
            </w:pPr>
          </w:p>
          <w:p w14:paraId="680E30F4" w14:textId="77777777" w:rsidR="003B0E9E" w:rsidRDefault="003B0E9E" w:rsidP="00035A86">
            <w:pPr>
              <w:spacing w:after="0"/>
              <w:rPr>
                <w:rFonts w:asciiTheme="minorHAnsi" w:hAnsiTheme="minorHAnsi" w:cstheme="minorHAnsi"/>
                <w:b/>
                <w:color w:val="4F81BD" w:themeColor="accent1"/>
              </w:rPr>
            </w:pPr>
          </w:p>
          <w:p w14:paraId="0378E98B" w14:textId="77777777" w:rsidR="003B0E9E" w:rsidRDefault="003B0E9E" w:rsidP="00035A86">
            <w:pPr>
              <w:spacing w:after="0"/>
              <w:rPr>
                <w:rFonts w:asciiTheme="minorHAnsi" w:hAnsiTheme="minorHAnsi" w:cstheme="minorHAnsi"/>
                <w:b/>
                <w:color w:val="4F81BD" w:themeColor="accent1"/>
              </w:rPr>
            </w:pPr>
          </w:p>
          <w:p w14:paraId="50A4385C" w14:textId="77777777" w:rsidR="003B0E9E" w:rsidRDefault="003B0E9E" w:rsidP="00035A86">
            <w:pPr>
              <w:spacing w:after="0"/>
              <w:rPr>
                <w:rFonts w:asciiTheme="minorHAnsi" w:hAnsiTheme="minorHAnsi" w:cstheme="minorHAnsi"/>
                <w:b/>
                <w:color w:val="4F81BD" w:themeColor="accent1"/>
              </w:rPr>
            </w:pPr>
          </w:p>
          <w:p w14:paraId="47130A79" w14:textId="77777777" w:rsidR="003B0E9E" w:rsidRDefault="003B0E9E" w:rsidP="00035A86">
            <w:pPr>
              <w:spacing w:after="0"/>
              <w:rPr>
                <w:rFonts w:asciiTheme="minorHAnsi" w:hAnsiTheme="minorHAnsi" w:cstheme="minorHAnsi"/>
                <w:b/>
                <w:color w:val="4F81BD" w:themeColor="accent1"/>
              </w:rPr>
            </w:pPr>
          </w:p>
          <w:p w14:paraId="408590C2" w14:textId="77777777" w:rsidR="003B0E9E" w:rsidRDefault="003B0E9E" w:rsidP="00035A86">
            <w:pPr>
              <w:spacing w:after="0"/>
              <w:rPr>
                <w:rFonts w:asciiTheme="minorHAnsi" w:hAnsiTheme="minorHAnsi" w:cstheme="minorHAnsi"/>
                <w:b/>
                <w:color w:val="4F81BD" w:themeColor="accent1"/>
              </w:rPr>
            </w:pPr>
          </w:p>
          <w:p w14:paraId="5F0F4348" w14:textId="77777777" w:rsidR="003B0E9E" w:rsidRDefault="003B0E9E" w:rsidP="00035A86">
            <w:pPr>
              <w:spacing w:after="0"/>
              <w:rPr>
                <w:rFonts w:asciiTheme="minorHAnsi" w:hAnsiTheme="minorHAnsi" w:cstheme="minorHAnsi"/>
                <w:b/>
                <w:color w:val="4F81BD" w:themeColor="accent1"/>
              </w:rPr>
            </w:pPr>
          </w:p>
          <w:p w14:paraId="67951511" w14:textId="77777777" w:rsidR="003B0E9E" w:rsidRPr="00BB3F11" w:rsidRDefault="003B0E9E" w:rsidP="00035A86">
            <w:pPr>
              <w:spacing w:after="0"/>
              <w:rPr>
                <w:rFonts w:asciiTheme="minorHAnsi" w:hAnsiTheme="minorHAnsi" w:cstheme="minorHAnsi"/>
                <w:b/>
                <w:color w:val="4F81BD" w:themeColor="accent1"/>
              </w:rPr>
            </w:pPr>
          </w:p>
        </w:tc>
        <w:tc>
          <w:tcPr>
            <w:tcW w:w="6522" w:type="dxa"/>
          </w:tcPr>
          <w:p w14:paraId="5D562D4D" w14:textId="77777777" w:rsidR="007317A3" w:rsidRPr="00BB3F11" w:rsidRDefault="003E2B66" w:rsidP="009901CC">
            <w:pPr>
              <w:spacing w:after="0"/>
              <w:rPr>
                <w:rFonts w:asciiTheme="minorHAnsi" w:hAnsiTheme="minorHAnsi" w:cstheme="minorHAnsi"/>
                <w:b/>
                <w:color w:val="4F81BD" w:themeColor="accent1"/>
                <w:sz w:val="20"/>
                <w:szCs w:val="20"/>
              </w:rPr>
            </w:pPr>
            <w:r>
              <w:rPr>
                <w:rFonts w:asciiTheme="minorHAnsi" w:hAnsiTheme="minorHAnsi" w:cstheme="minorHAnsi"/>
                <w:b/>
                <w:color w:val="4F81BD" w:themeColor="accent1"/>
                <w:sz w:val="20"/>
                <w:szCs w:val="20"/>
              </w:rPr>
              <w:t xml:space="preserve">Medisch handelen </w:t>
            </w:r>
          </w:p>
          <w:p w14:paraId="4E14D40A" w14:textId="77777777" w:rsidR="007317A3" w:rsidRDefault="003E2B66" w:rsidP="009901CC">
            <w:pPr>
              <w:spacing w:after="0"/>
              <w:rPr>
                <w:rFonts w:asciiTheme="minorHAnsi" w:hAnsiTheme="minorHAnsi" w:cstheme="minorHAnsi"/>
                <w:color w:val="5F497A" w:themeColor="accent4" w:themeShade="BF"/>
                <w:sz w:val="20"/>
                <w:szCs w:val="20"/>
              </w:rPr>
            </w:pPr>
            <w:r>
              <w:rPr>
                <w:rFonts w:asciiTheme="minorHAnsi" w:hAnsiTheme="minorHAnsi" w:cstheme="minorHAnsi"/>
                <w:color w:val="5F497A" w:themeColor="accent4" w:themeShade="BF"/>
                <w:sz w:val="20"/>
                <w:szCs w:val="20"/>
              </w:rPr>
              <w:t>Nvt.</w:t>
            </w:r>
          </w:p>
          <w:p w14:paraId="10176126" w14:textId="77777777" w:rsidR="003E2B66" w:rsidRPr="00BB3F11" w:rsidRDefault="003E2B66" w:rsidP="009901CC">
            <w:pPr>
              <w:spacing w:after="0"/>
              <w:rPr>
                <w:rFonts w:asciiTheme="minorHAnsi" w:hAnsiTheme="minorHAnsi" w:cstheme="minorHAnsi"/>
                <w:color w:val="5F497A" w:themeColor="accent4" w:themeShade="BF"/>
                <w:sz w:val="20"/>
                <w:szCs w:val="20"/>
              </w:rPr>
            </w:pPr>
          </w:p>
          <w:p w14:paraId="6BF6964A" w14:textId="77777777" w:rsidR="007317A3" w:rsidRPr="00BB3F11" w:rsidRDefault="007317A3"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Communicatie  </w:t>
            </w:r>
          </w:p>
          <w:p w14:paraId="6DF08A85"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 xml:space="preserve">• Kan obductie of donatievraag op integere wijze overleggen met de familie </w:t>
            </w:r>
          </w:p>
          <w:p w14:paraId="3FFEF10D"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 Is in staat aan een patiënt de bevindingen van radiologisch onderzoek op effectieve wijze uit te leggen</w:t>
            </w:r>
          </w:p>
          <w:p w14:paraId="32724662" w14:textId="77777777" w:rsidR="007317A3" w:rsidRPr="00BB3F11" w:rsidRDefault="007317A3" w:rsidP="009901CC">
            <w:pPr>
              <w:spacing w:after="0"/>
              <w:rPr>
                <w:rFonts w:asciiTheme="minorHAnsi" w:hAnsiTheme="minorHAnsi" w:cstheme="minorHAnsi"/>
                <w:color w:val="5F497A" w:themeColor="accent4" w:themeShade="BF"/>
                <w:sz w:val="20"/>
                <w:szCs w:val="20"/>
              </w:rPr>
            </w:pPr>
          </w:p>
          <w:p w14:paraId="6502DC17" w14:textId="77777777" w:rsidR="007317A3" w:rsidRPr="00BB3F11" w:rsidRDefault="007317A3"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Kennis en wetenschap</w:t>
            </w:r>
          </w:p>
          <w:p w14:paraId="39C24AED"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 xml:space="preserve">• Heeft het vermogen om de volgende neuroradiologisch onderzoeken te interpreteren: conventionele röntgen opnames, </w:t>
            </w:r>
          </w:p>
          <w:p w14:paraId="6DC14781"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 xml:space="preserve"> computer tomografie (CT), magnetic resonance imaging (MRI), angiografie, echografie en radionucleide onderzoek</w:t>
            </w:r>
          </w:p>
          <w:p w14:paraId="2AE0FECD"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 xml:space="preserve">• Leert meedenken over microscopische en macroscopische neuropathologische fenomenen, zodat door herkenning van </w:t>
            </w:r>
          </w:p>
          <w:p w14:paraId="149BB759"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 xml:space="preserve"> morfologie een differentiaal diagnose opgesteld kan worden van de gebruikelijke neurochirurgische aandoeningen</w:t>
            </w:r>
          </w:p>
          <w:p w14:paraId="34D57FA4"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 Krijgt inzicht in de mogelijkheden van aanvullende technieken</w:t>
            </w:r>
          </w:p>
          <w:p w14:paraId="7D8E73CB" w14:textId="77777777" w:rsidR="007317A3" w:rsidRPr="00BB3F11" w:rsidRDefault="007317A3" w:rsidP="009901CC">
            <w:pPr>
              <w:spacing w:after="0"/>
              <w:rPr>
                <w:rFonts w:asciiTheme="minorHAnsi" w:hAnsiTheme="minorHAnsi" w:cstheme="minorHAnsi"/>
                <w:color w:val="5F497A" w:themeColor="accent4" w:themeShade="BF"/>
                <w:sz w:val="20"/>
                <w:szCs w:val="20"/>
              </w:rPr>
            </w:pPr>
          </w:p>
          <w:p w14:paraId="5CFD1BF2" w14:textId="77777777" w:rsidR="007317A3" w:rsidRPr="00BB3F11" w:rsidRDefault="007317A3"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Samenwerking </w:t>
            </w:r>
          </w:p>
          <w:p w14:paraId="7525EDA6"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 Is in staat tot samenwerking met ondersteunende disciplines en heeft oog voor de verschillende aspecten van deze multidisciplinaire samenwerkingsvorm</w:t>
            </w:r>
          </w:p>
          <w:p w14:paraId="4B1AF83C" w14:textId="77777777" w:rsidR="007317A3" w:rsidRPr="00BB3F11" w:rsidRDefault="007317A3" w:rsidP="009901CC">
            <w:pPr>
              <w:spacing w:after="0"/>
              <w:rPr>
                <w:rFonts w:asciiTheme="minorHAnsi" w:hAnsiTheme="minorHAnsi" w:cstheme="minorHAnsi"/>
                <w:b/>
                <w:color w:val="4F81BD" w:themeColor="accent1"/>
                <w:sz w:val="20"/>
                <w:szCs w:val="20"/>
              </w:rPr>
            </w:pPr>
          </w:p>
          <w:p w14:paraId="64B1E43F" w14:textId="77777777" w:rsidR="007317A3" w:rsidRPr="00BB3F11" w:rsidRDefault="007317A3"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Organisatie </w:t>
            </w:r>
          </w:p>
          <w:p w14:paraId="178E258C" w14:textId="77777777" w:rsidR="007317A3" w:rsidRPr="003E2B66" w:rsidRDefault="003E2B66" w:rsidP="009901CC">
            <w:pPr>
              <w:spacing w:after="0"/>
              <w:rPr>
                <w:rFonts w:asciiTheme="minorHAnsi" w:hAnsiTheme="minorHAnsi" w:cstheme="minorHAnsi"/>
                <w:sz w:val="20"/>
                <w:szCs w:val="20"/>
              </w:rPr>
            </w:pPr>
            <w:r w:rsidRPr="003E2B66">
              <w:rPr>
                <w:rFonts w:asciiTheme="minorHAnsi" w:hAnsiTheme="minorHAnsi" w:cstheme="minorHAnsi"/>
                <w:sz w:val="20"/>
                <w:szCs w:val="20"/>
              </w:rPr>
              <w:t>nvt</w:t>
            </w:r>
          </w:p>
          <w:p w14:paraId="43432B79" w14:textId="77777777" w:rsidR="003E2B66" w:rsidRDefault="007317A3"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Maatschappelijk handelen</w:t>
            </w:r>
          </w:p>
          <w:p w14:paraId="02E7A2F8" w14:textId="77777777" w:rsidR="007317A3" w:rsidRPr="00BB3F11" w:rsidRDefault="007317A3"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 </w:t>
            </w:r>
            <w:r w:rsidRPr="003E2B66">
              <w:rPr>
                <w:rFonts w:asciiTheme="minorHAnsi" w:hAnsiTheme="minorHAnsi" w:cstheme="minorHAnsi"/>
                <w:sz w:val="20"/>
                <w:szCs w:val="20"/>
              </w:rPr>
              <w:t>nvt</w:t>
            </w:r>
          </w:p>
          <w:p w14:paraId="0B63A7B0" w14:textId="77777777" w:rsidR="003E2B66" w:rsidRDefault="007317A3"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Professionaliteit en reflectie </w:t>
            </w:r>
          </w:p>
          <w:p w14:paraId="0924C922" w14:textId="77777777" w:rsidR="007317A3" w:rsidRPr="003E2B66" w:rsidRDefault="007317A3" w:rsidP="009901CC">
            <w:pPr>
              <w:spacing w:after="0"/>
              <w:rPr>
                <w:rFonts w:asciiTheme="minorHAnsi" w:hAnsiTheme="minorHAnsi" w:cstheme="minorHAnsi"/>
                <w:sz w:val="20"/>
                <w:szCs w:val="20"/>
              </w:rPr>
            </w:pPr>
            <w:r w:rsidRPr="003E2B66">
              <w:rPr>
                <w:rFonts w:asciiTheme="minorHAnsi" w:hAnsiTheme="minorHAnsi" w:cstheme="minorHAnsi"/>
                <w:sz w:val="20"/>
                <w:szCs w:val="20"/>
              </w:rPr>
              <w:t>nvt</w:t>
            </w:r>
          </w:p>
          <w:p w14:paraId="6344DEAE" w14:textId="77777777" w:rsidR="007317A3" w:rsidRPr="00BB3F11" w:rsidRDefault="007317A3" w:rsidP="009901CC">
            <w:pPr>
              <w:spacing w:after="0"/>
              <w:rPr>
                <w:rFonts w:asciiTheme="minorHAnsi" w:hAnsiTheme="minorHAnsi" w:cstheme="minorHAnsi"/>
                <w:color w:val="5F497A" w:themeColor="accent4" w:themeShade="BF"/>
                <w:sz w:val="20"/>
                <w:szCs w:val="20"/>
              </w:rPr>
            </w:pPr>
          </w:p>
        </w:tc>
        <w:tc>
          <w:tcPr>
            <w:tcW w:w="378" w:type="dxa"/>
          </w:tcPr>
          <w:p w14:paraId="641F92C7" w14:textId="77777777" w:rsidR="007317A3" w:rsidRPr="00BB3F11" w:rsidRDefault="007317A3" w:rsidP="00035A86">
            <w:pPr>
              <w:spacing w:after="0"/>
              <w:rPr>
                <w:rFonts w:asciiTheme="minorHAnsi" w:hAnsiTheme="minorHAnsi" w:cstheme="minorHAnsi"/>
                <w:color w:val="5F497A" w:themeColor="accent4" w:themeShade="BF"/>
                <w:sz w:val="20"/>
                <w:szCs w:val="20"/>
              </w:rPr>
            </w:pPr>
          </w:p>
          <w:p w14:paraId="2A4EBFE0" w14:textId="77777777" w:rsidR="007317A3" w:rsidRPr="00BB3F11" w:rsidRDefault="007317A3" w:rsidP="00035A86">
            <w:pPr>
              <w:spacing w:after="0"/>
              <w:rPr>
                <w:rFonts w:asciiTheme="minorHAnsi" w:hAnsiTheme="minorHAnsi" w:cstheme="minorHAnsi"/>
                <w:color w:val="5F497A" w:themeColor="accent4" w:themeShade="BF"/>
                <w:sz w:val="20"/>
                <w:szCs w:val="20"/>
              </w:rPr>
            </w:pPr>
          </w:p>
          <w:p w14:paraId="2A23B736" w14:textId="77777777" w:rsidR="007317A3" w:rsidRPr="00BB3F11" w:rsidRDefault="007317A3" w:rsidP="00035A86">
            <w:pPr>
              <w:spacing w:after="0"/>
              <w:rPr>
                <w:rFonts w:asciiTheme="minorHAnsi" w:hAnsiTheme="minorHAnsi" w:cstheme="minorHAnsi"/>
                <w:color w:val="5F497A" w:themeColor="accent4" w:themeShade="BF"/>
                <w:sz w:val="20"/>
                <w:szCs w:val="20"/>
              </w:rPr>
            </w:pPr>
          </w:p>
          <w:p w14:paraId="37386D5B"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0AC814A1"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8CC0C6D"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07058453"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9B205A4"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D8F6C33"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4236B1AD"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474B08D2"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249E4B5D"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7BDF7EA"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DDCB0A2"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167134E2"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100689A9"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5DBDDC7"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ED7FCC6"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F091DD4"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1BCA4F6B"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B558A06"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5B9CCCF6"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296FEFD5"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46507886"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182C84B9"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EEC7117"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4FBB6EEC"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49B3F68"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2DC534C" w14:textId="77777777" w:rsidR="00B15A0C" w:rsidRPr="00BB3F11" w:rsidRDefault="00B15A0C" w:rsidP="00035A86">
            <w:pPr>
              <w:spacing w:after="0"/>
              <w:rPr>
                <w:rFonts w:asciiTheme="minorHAnsi" w:hAnsiTheme="minorHAnsi" w:cstheme="minorHAnsi"/>
                <w:color w:val="5F497A" w:themeColor="accent4" w:themeShade="BF"/>
                <w:sz w:val="20"/>
                <w:szCs w:val="20"/>
              </w:rPr>
            </w:pPr>
          </w:p>
        </w:tc>
        <w:tc>
          <w:tcPr>
            <w:tcW w:w="378" w:type="dxa"/>
          </w:tcPr>
          <w:p w14:paraId="49744E45" w14:textId="77777777" w:rsidR="007317A3" w:rsidRDefault="007317A3" w:rsidP="00035A86">
            <w:pPr>
              <w:spacing w:after="0"/>
              <w:rPr>
                <w:rFonts w:asciiTheme="minorHAnsi" w:hAnsiTheme="minorHAnsi" w:cstheme="minorHAnsi"/>
                <w:color w:val="5F497A" w:themeColor="accent4" w:themeShade="BF"/>
                <w:sz w:val="20"/>
                <w:szCs w:val="20"/>
              </w:rPr>
            </w:pPr>
          </w:p>
          <w:p w14:paraId="1A9E3233" w14:textId="77777777" w:rsidR="005F0D7E" w:rsidRPr="00BB3F11" w:rsidRDefault="005F0D7E" w:rsidP="00035A86">
            <w:pPr>
              <w:spacing w:after="0"/>
              <w:rPr>
                <w:rFonts w:asciiTheme="minorHAnsi" w:hAnsiTheme="minorHAnsi" w:cstheme="minorHAnsi"/>
                <w:color w:val="5F497A" w:themeColor="accent4" w:themeShade="BF"/>
                <w:sz w:val="20"/>
                <w:szCs w:val="20"/>
              </w:rPr>
            </w:pPr>
          </w:p>
          <w:p w14:paraId="0DEB87BC" w14:textId="77777777" w:rsidR="007317A3" w:rsidRPr="00BB3F11" w:rsidRDefault="007317A3" w:rsidP="00035A86">
            <w:pPr>
              <w:spacing w:after="0"/>
              <w:rPr>
                <w:rFonts w:asciiTheme="minorHAnsi" w:hAnsiTheme="minorHAnsi" w:cstheme="minorHAnsi"/>
                <w:color w:val="5F497A" w:themeColor="accent4" w:themeShade="BF"/>
                <w:sz w:val="20"/>
                <w:szCs w:val="20"/>
              </w:rPr>
            </w:pPr>
          </w:p>
          <w:p w14:paraId="1FC2E288" w14:textId="77777777" w:rsidR="007317A3" w:rsidRPr="00BB3F11" w:rsidRDefault="007317A3" w:rsidP="00035A86">
            <w:pPr>
              <w:spacing w:after="0"/>
              <w:rPr>
                <w:rFonts w:asciiTheme="minorHAnsi" w:hAnsiTheme="minorHAnsi" w:cstheme="minorHAnsi"/>
                <w:color w:val="5F497A" w:themeColor="accent4" w:themeShade="BF"/>
                <w:sz w:val="20"/>
                <w:szCs w:val="20"/>
              </w:rPr>
            </w:pPr>
            <w:r w:rsidRPr="00BB3F11">
              <w:rPr>
                <w:rFonts w:asciiTheme="minorHAnsi" w:hAnsiTheme="minorHAnsi" w:cstheme="minorHAnsi"/>
                <w:color w:val="5F497A" w:themeColor="accent4" w:themeShade="BF"/>
                <w:sz w:val="20"/>
                <w:szCs w:val="20"/>
              </w:rPr>
              <w:t>4</w:t>
            </w:r>
          </w:p>
          <w:p w14:paraId="12794DD5"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52AB905C"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1ACE0B2A"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D8F19C1"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25DBF69A"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02904498" w14:textId="77777777" w:rsidR="00B15A0C" w:rsidRPr="00BB3F11" w:rsidRDefault="00B15A0C" w:rsidP="00035A86">
            <w:pPr>
              <w:spacing w:after="0"/>
              <w:rPr>
                <w:rFonts w:asciiTheme="minorHAnsi" w:hAnsiTheme="minorHAnsi" w:cstheme="minorHAnsi"/>
                <w:color w:val="5F497A" w:themeColor="accent4" w:themeShade="BF"/>
                <w:sz w:val="20"/>
                <w:szCs w:val="20"/>
              </w:rPr>
            </w:pPr>
            <w:r w:rsidRPr="00BB3F11">
              <w:rPr>
                <w:rFonts w:asciiTheme="minorHAnsi" w:hAnsiTheme="minorHAnsi" w:cstheme="minorHAnsi"/>
                <w:color w:val="5F497A" w:themeColor="accent4" w:themeShade="BF"/>
                <w:sz w:val="20"/>
                <w:szCs w:val="20"/>
              </w:rPr>
              <w:t>4</w:t>
            </w:r>
          </w:p>
          <w:p w14:paraId="73A43C1B"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EA2BD2F"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4440C210"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0361C1BF"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58527F5F"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FED482F"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CF729C2"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109ECE4"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4D1B294"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5BBCCA1B" w14:textId="77777777" w:rsidR="00B15A0C" w:rsidRPr="00BB3F11" w:rsidRDefault="00B15A0C" w:rsidP="00035A86">
            <w:pPr>
              <w:spacing w:after="0"/>
              <w:rPr>
                <w:rFonts w:asciiTheme="minorHAnsi" w:hAnsiTheme="minorHAnsi" w:cstheme="minorHAnsi"/>
                <w:color w:val="5F497A" w:themeColor="accent4" w:themeShade="BF"/>
                <w:sz w:val="20"/>
                <w:szCs w:val="20"/>
              </w:rPr>
            </w:pPr>
            <w:r w:rsidRPr="00BB3F11">
              <w:rPr>
                <w:rFonts w:asciiTheme="minorHAnsi" w:hAnsiTheme="minorHAnsi" w:cstheme="minorHAnsi"/>
                <w:color w:val="5F497A" w:themeColor="accent4" w:themeShade="BF"/>
                <w:sz w:val="20"/>
                <w:szCs w:val="20"/>
              </w:rPr>
              <w:t>4</w:t>
            </w:r>
          </w:p>
          <w:p w14:paraId="74A24EB0"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11B1B0D3"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8D93DEE"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129C4E6"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A73ABE8"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296C2F6"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1CC255D9"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66430AF"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2CAC9506"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3DDCCC9" w14:textId="77777777" w:rsidR="00B15A0C" w:rsidRPr="00BB3F11" w:rsidRDefault="00B15A0C" w:rsidP="00035A86">
            <w:pPr>
              <w:spacing w:after="0"/>
              <w:rPr>
                <w:rFonts w:asciiTheme="minorHAnsi" w:hAnsiTheme="minorHAnsi" w:cstheme="minorHAnsi"/>
                <w:color w:val="5F497A" w:themeColor="accent4" w:themeShade="BF"/>
                <w:sz w:val="20"/>
                <w:szCs w:val="20"/>
              </w:rPr>
            </w:pPr>
          </w:p>
        </w:tc>
        <w:tc>
          <w:tcPr>
            <w:tcW w:w="378" w:type="dxa"/>
          </w:tcPr>
          <w:p w14:paraId="1F063169" w14:textId="77777777" w:rsidR="007317A3" w:rsidRDefault="007317A3" w:rsidP="00035A86">
            <w:pPr>
              <w:spacing w:after="0"/>
              <w:rPr>
                <w:rFonts w:asciiTheme="minorHAnsi" w:hAnsiTheme="minorHAnsi" w:cstheme="minorHAnsi"/>
                <w:color w:val="5F497A" w:themeColor="accent4" w:themeShade="BF"/>
                <w:sz w:val="20"/>
                <w:szCs w:val="20"/>
              </w:rPr>
            </w:pPr>
          </w:p>
          <w:p w14:paraId="41F87C89" w14:textId="77777777" w:rsidR="005F0D7E" w:rsidRPr="00BB3F11" w:rsidRDefault="005F0D7E" w:rsidP="00035A86">
            <w:pPr>
              <w:spacing w:after="0"/>
              <w:rPr>
                <w:rFonts w:asciiTheme="minorHAnsi" w:hAnsiTheme="minorHAnsi" w:cstheme="minorHAnsi"/>
                <w:color w:val="5F497A" w:themeColor="accent4" w:themeShade="BF"/>
                <w:sz w:val="20"/>
                <w:szCs w:val="20"/>
              </w:rPr>
            </w:pPr>
          </w:p>
          <w:p w14:paraId="4BA23C52" w14:textId="77777777" w:rsidR="007317A3" w:rsidRPr="00BB3F11" w:rsidRDefault="007317A3" w:rsidP="00035A86">
            <w:pPr>
              <w:spacing w:after="0"/>
              <w:rPr>
                <w:rFonts w:asciiTheme="minorHAnsi" w:hAnsiTheme="minorHAnsi" w:cstheme="minorHAnsi"/>
                <w:color w:val="5F497A" w:themeColor="accent4" w:themeShade="BF"/>
                <w:sz w:val="20"/>
                <w:szCs w:val="20"/>
              </w:rPr>
            </w:pPr>
          </w:p>
          <w:p w14:paraId="29F0F1F4" w14:textId="77777777" w:rsidR="007317A3" w:rsidRPr="00BB3F11" w:rsidRDefault="007317A3" w:rsidP="00035A86">
            <w:pPr>
              <w:spacing w:after="0"/>
              <w:rPr>
                <w:rFonts w:asciiTheme="minorHAnsi" w:hAnsiTheme="minorHAnsi" w:cstheme="minorHAnsi"/>
                <w:color w:val="5F497A" w:themeColor="accent4" w:themeShade="BF"/>
                <w:sz w:val="20"/>
                <w:szCs w:val="20"/>
              </w:rPr>
            </w:pPr>
            <w:r w:rsidRPr="00BB3F11">
              <w:rPr>
                <w:rFonts w:asciiTheme="minorHAnsi" w:hAnsiTheme="minorHAnsi" w:cstheme="minorHAnsi"/>
                <w:color w:val="5F497A" w:themeColor="accent4" w:themeShade="BF"/>
                <w:sz w:val="20"/>
                <w:szCs w:val="20"/>
              </w:rPr>
              <w:t>4</w:t>
            </w:r>
          </w:p>
          <w:p w14:paraId="1B7EE127"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D9061E4"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57086808"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88BCCA6"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26370307"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277BEDCC" w14:textId="77777777" w:rsidR="00B15A0C" w:rsidRPr="00BB3F11" w:rsidRDefault="00B15A0C" w:rsidP="00035A86">
            <w:pPr>
              <w:spacing w:after="0"/>
              <w:rPr>
                <w:rFonts w:asciiTheme="minorHAnsi" w:hAnsiTheme="minorHAnsi" w:cstheme="minorHAnsi"/>
                <w:color w:val="5F497A" w:themeColor="accent4" w:themeShade="BF"/>
                <w:sz w:val="20"/>
                <w:szCs w:val="20"/>
              </w:rPr>
            </w:pPr>
            <w:r w:rsidRPr="00BB3F11">
              <w:rPr>
                <w:rFonts w:asciiTheme="minorHAnsi" w:hAnsiTheme="minorHAnsi" w:cstheme="minorHAnsi"/>
                <w:color w:val="5F497A" w:themeColor="accent4" w:themeShade="BF"/>
                <w:sz w:val="20"/>
                <w:szCs w:val="20"/>
              </w:rPr>
              <w:t>4</w:t>
            </w:r>
          </w:p>
          <w:p w14:paraId="585E852C"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D27CF90"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B529457"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A119CF4"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40BF2431"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7FDC46AF"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4090B471"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0A67191D"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03B1AA5"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679ECC1" w14:textId="77777777" w:rsidR="00B15A0C" w:rsidRPr="00BB3F11" w:rsidRDefault="00B15A0C" w:rsidP="00035A86">
            <w:pPr>
              <w:spacing w:after="0"/>
              <w:rPr>
                <w:rFonts w:asciiTheme="minorHAnsi" w:hAnsiTheme="minorHAnsi" w:cstheme="minorHAnsi"/>
                <w:color w:val="5F497A" w:themeColor="accent4" w:themeShade="BF"/>
                <w:sz w:val="20"/>
                <w:szCs w:val="20"/>
              </w:rPr>
            </w:pPr>
            <w:r w:rsidRPr="00BB3F11">
              <w:rPr>
                <w:rFonts w:asciiTheme="minorHAnsi" w:hAnsiTheme="minorHAnsi" w:cstheme="minorHAnsi"/>
                <w:color w:val="5F497A" w:themeColor="accent4" w:themeShade="BF"/>
                <w:sz w:val="20"/>
                <w:szCs w:val="20"/>
              </w:rPr>
              <w:t>4</w:t>
            </w:r>
          </w:p>
          <w:p w14:paraId="6E7C8685"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A41976D"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015AF4DD"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1970619C"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075D4E4E"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2191C0E5"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6FA1D603"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2E9C17DB"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54BF7DD" w14:textId="77777777" w:rsidR="00B15A0C" w:rsidRPr="00BB3F11" w:rsidRDefault="00B15A0C" w:rsidP="00035A86">
            <w:pPr>
              <w:spacing w:after="0"/>
              <w:rPr>
                <w:rFonts w:asciiTheme="minorHAnsi" w:hAnsiTheme="minorHAnsi" w:cstheme="minorHAnsi"/>
                <w:color w:val="5F497A" w:themeColor="accent4" w:themeShade="BF"/>
                <w:sz w:val="20"/>
                <w:szCs w:val="20"/>
              </w:rPr>
            </w:pPr>
          </w:p>
          <w:p w14:paraId="3E70A1D1" w14:textId="77777777" w:rsidR="00B15A0C" w:rsidRPr="00BB3F11" w:rsidRDefault="00B15A0C" w:rsidP="00035A86">
            <w:pPr>
              <w:spacing w:after="0"/>
              <w:rPr>
                <w:rFonts w:asciiTheme="minorHAnsi" w:hAnsiTheme="minorHAnsi" w:cstheme="minorHAnsi"/>
                <w:color w:val="5F497A" w:themeColor="accent4" w:themeShade="BF"/>
                <w:sz w:val="20"/>
                <w:szCs w:val="20"/>
              </w:rPr>
            </w:pPr>
          </w:p>
        </w:tc>
      </w:tr>
      <w:tr w:rsidR="00B15A0C" w:rsidRPr="00BB3F11" w14:paraId="648A0D59" w14:textId="77777777" w:rsidTr="00EB0D07">
        <w:tc>
          <w:tcPr>
            <w:tcW w:w="1524" w:type="dxa"/>
          </w:tcPr>
          <w:p w14:paraId="53E64441" w14:textId="77777777" w:rsidR="00B15A0C" w:rsidRPr="00BB3F11" w:rsidRDefault="00B15A0C"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Intensive Care</w:t>
            </w:r>
          </w:p>
        </w:tc>
        <w:tc>
          <w:tcPr>
            <w:tcW w:w="6522" w:type="dxa"/>
          </w:tcPr>
          <w:p w14:paraId="43D55C63" w14:textId="77777777" w:rsidR="00B15A0C" w:rsidRPr="00EA6150" w:rsidRDefault="00B15A0C" w:rsidP="00B15A0C">
            <w:pPr>
              <w:spacing w:after="0"/>
              <w:rPr>
                <w:rFonts w:asciiTheme="minorHAnsi" w:hAnsiTheme="minorHAnsi" w:cstheme="minorHAnsi"/>
                <w:b/>
                <w:color w:val="4F81BD" w:themeColor="accent1"/>
                <w:sz w:val="20"/>
                <w:szCs w:val="20"/>
              </w:rPr>
            </w:pPr>
            <w:r w:rsidRPr="00EA6150">
              <w:rPr>
                <w:rFonts w:asciiTheme="minorHAnsi" w:hAnsiTheme="minorHAnsi" w:cstheme="minorHAnsi"/>
                <w:b/>
                <w:color w:val="4F81BD" w:themeColor="accent1"/>
                <w:sz w:val="20"/>
                <w:szCs w:val="20"/>
              </w:rPr>
              <w:t xml:space="preserve">Medisch handelen </w:t>
            </w:r>
          </w:p>
          <w:p w14:paraId="6B462C96" w14:textId="77777777" w:rsidR="00B15A0C" w:rsidRPr="002F1E67" w:rsidRDefault="00B15A0C" w:rsidP="00035A86">
            <w:pPr>
              <w:spacing w:after="0"/>
              <w:rPr>
                <w:rFonts w:asciiTheme="minorHAnsi" w:hAnsiTheme="minorHAnsi" w:cstheme="minorHAnsi"/>
                <w:sz w:val="20"/>
                <w:szCs w:val="20"/>
              </w:rPr>
            </w:pPr>
            <w:r w:rsidRPr="002F1E67">
              <w:rPr>
                <w:rFonts w:asciiTheme="minorHAnsi" w:hAnsiTheme="minorHAnsi" w:cstheme="minorHAnsi"/>
                <w:sz w:val="20"/>
                <w:szCs w:val="20"/>
              </w:rPr>
              <w:t>• Leert onderkennen wanneer een patiënt IC behoeftig is.</w:t>
            </w:r>
          </w:p>
          <w:p w14:paraId="7E296289"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Is in staat de klinische pathologie van respiratoir falen, circulatoir falen, nierfalen en sepsis te herkennen</w:t>
            </w:r>
          </w:p>
          <w:p w14:paraId="14B61F47"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Verwerft kennis van de farmacologie van de medicatie die gebruikt wordt bij de behandeling van bovengenoemd ziekte </w:t>
            </w:r>
          </w:p>
          <w:p w14:paraId="29DAA3DC"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beelden en leert die toepassen</w:t>
            </w:r>
          </w:p>
          <w:p w14:paraId="43CD0A2F"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Kan basale kennis van de verschillende vormen van mechanische beademing toepassen</w:t>
            </w:r>
          </w:p>
          <w:p w14:paraId="2C0C900E"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Kan basale kennis van stoornissen van het milieu interne, elektrolyt huishouding en het zuur-base evenwicht in de </w:t>
            </w:r>
          </w:p>
          <w:p w14:paraId="78FF40E6"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praktijk toepassen en zo de stoornissen helpen opheffen</w:t>
            </w:r>
          </w:p>
          <w:p w14:paraId="7369B342" w14:textId="77777777" w:rsidR="00B15A0C" w:rsidRPr="00BB3F11" w:rsidRDefault="00B15A0C" w:rsidP="009901CC">
            <w:pPr>
              <w:spacing w:after="0"/>
              <w:rPr>
                <w:rFonts w:asciiTheme="minorHAnsi" w:hAnsiTheme="minorHAnsi" w:cstheme="minorHAnsi"/>
                <w:color w:val="5F497A" w:themeColor="accent4" w:themeShade="BF"/>
                <w:sz w:val="20"/>
                <w:szCs w:val="20"/>
              </w:rPr>
            </w:pPr>
          </w:p>
          <w:p w14:paraId="390EE6FC" w14:textId="77777777" w:rsidR="00B15A0C" w:rsidRPr="00BB3F11" w:rsidRDefault="00B15A0C"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Communicatie </w:t>
            </w:r>
          </w:p>
          <w:p w14:paraId="0BC01CB4"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Zorgt voor gestructureerde juiste verslaglegging in het medisch dossier van </w:t>
            </w:r>
            <w:r w:rsidRPr="002F1E67">
              <w:rPr>
                <w:rFonts w:asciiTheme="minorHAnsi" w:hAnsiTheme="minorHAnsi" w:cstheme="minorHAnsi"/>
                <w:sz w:val="20"/>
                <w:szCs w:val="20"/>
              </w:rPr>
              <w:lastRenderedPageBreak/>
              <w:t>alle afspraken welke tussen intensivist en consulent en binnen de intensivisten groep zijn gemaakt, inclusief potentiële controversiële beslissingen</w:t>
            </w:r>
          </w:p>
          <w:p w14:paraId="6419DFFC"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Leert om te gaan met de diverse betrokken specialismen en specialisten</w:t>
            </w:r>
          </w:p>
          <w:p w14:paraId="4FB2A209"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Leert maximaal en optimaal gebruik te maken van specifieke supervisie </w:t>
            </w:r>
          </w:p>
          <w:p w14:paraId="12FF04CB" w14:textId="77777777" w:rsidR="00B15A0C" w:rsidRPr="002F1E67" w:rsidRDefault="00B15A0C" w:rsidP="007317A3">
            <w:pPr>
              <w:spacing w:after="0"/>
              <w:rPr>
                <w:rFonts w:asciiTheme="minorHAnsi" w:hAnsiTheme="minorHAnsi" w:cstheme="minorHAnsi"/>
                <w:sz w:val="20"/>
                <w:szCs w:val="20"/>
              </w:rPr>
            </w:pPr>
            <w:r w:rsidRPr="002F1E67">
              <w:rPr>
                <w:rFonts w:asciiTheme="minorHAnsi" w:hAnsiTheme="minorHAnsi" w:cstheme="minorHAnsi"/>
                <w:sz w:val="20"/>
                <w:szCs w:val="20"/>
              </w:rPr>
              <w:t>• Consulteert en communiceert met verschillende consulenten.</w:t>
            </w:r>
          </w:p>
          <w:p w14:paraId="5C67AB33" w14:textId="77777777" w:rsidR="00B15A0C" w:rsidRPr="00BB3F11" w:rsidRDefault="00B15A0C" w:rsidP="009901CC">
            <w:pPr>
              <w:spacing w:after="0"/>
              <w:rPr>
                <w:rFonts w:asciiTheme="minorHAnsi" w:hAnsiTheme="minorHAnsi" w:cstheme="minorHAnsi"/>
                <w:color w:val="5F497A" w:themeColor="accent4" w:themeShade="BF"/>
                <w:sz w:val="20"/>
                <w:szCs w:val="20"/>
              </w:rPr>
            </w:pPr>
          </w:p>
          <w:p w14:paraId="101F99FF" w14:textId="77777777" w:rsidR="00B15A0C" w:rsidRPr="00BB3F11" w:rsidRDefault="00B15A0C"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Kennis en wetenschap </w:t>
            </w:r>
          </w:p>
          <w:p w14:paraId="276396A4"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Kent de problematiek van intracraniële drukverhoging, autoregulatie en vasospasme, zuur-base evenwicht, vocht- en  zoutregulatie</w:t>
            </w:r>
          </w:p>
          <w:p w14:paraId="3296E49A"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Heeft basale kennis van de verschillende vormen van mechanische beademing</w:t>
            </w:r>
          </w:p>
          <w:p w14:paraId="61CCA54F"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Kent de achtergronden van de klinische pathologie van respiratoir falen, circulatoir falen, nierfalen en sepsis</w:t>
            </w:r>
          </w:p>
          <w:p w14:paraId="02EEBED7"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Verwerft inzicht in behandelingsprotocollen welke worden gehanteerd bij de diverse ziektebeelden op de IC’s</w:t>
            </w:r>
          </w:p>
          <w:p w14:paraId="1C1BEA3E" w14:textId="77777777" w:rsidR="00B15A0C" w:rsidRPr="00BB3F11" w:rsidRDefault="00B15A0C" w:rsidP="009901CC">
            <w:pPr>
              <w:spacing w:after="0"/>
              <w:rPr>
                <w:rFonts w:asciiTheme="minorHAnsi" w:hAnsiTheme="minorHAnsi" w:cstheme="minorHAnsi"/>
                <w:color w:val="5F497A" w:themeColor="accent4" w:themeShade="BF"/>
                <w:sz w:val="20"/>
                <w:szCs w:val="20"/>
              </w:rPr>
            </w:pPr>
          </w:p>
          <w:p w14:paraId="75F5FF79" w14:textId="77777777" w:rsidR="00B15A0C" w:rsidRPr="00BB3F11" w:rsidRDefault="00B15A0C"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Samenwerking </w:t>
            </w:r>
          </w:p>
          <w:p w14:paraId="7956C994"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Consulteert en communiceert met de verschillende consulenten</w:t>
            </w:r>
          </w:p>
          <w:p w14:paraId="11802017"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Leert zich bewust te zijn van de samenhang en organisatie tussen de verschillende IC’s indien van toepassing</w:t>
            </w:r>
          </w:p>
          <w:p w14:paraId="7B5BC66D" w14:textId="77777777" w:rsidR="00B15A0C" w:rsidRPr="00BB3F11" w:rsidRDefault="00B15A0C" w:rsidP="009901CC">
            <w:pPr>
              <w:spacing w:after="0"/>
              <w:rPr>
                <w:rFonts w:asciiTheme="minorHAnsi" w:hAnsiTheme="minorHAnsi" w:cstheme="minorHAnsi"/>
                <w:color w:val="5F497A" w:themeColor="accent4" w:themeShade="BF"/>
                <w:sz w:val="20"/>
                <w:szCs w:val="20"/>
              </w:rPr>
            </w:pPr>
          </w:p>
          <w:p w14:paraId="0AD84D05" w14:textId="77777777" w:rsidR="002F1E67" w:rsidRDefault="00B15A0C"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Organisatie </w:t>
            </w:r>
          </w:p>
          <w:p w14:paraId="270F7164"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nvt</w:t>
            </w:r>
          </w:p>
          <w:p w14:paraId="167DC220" w14:textId="77777777" w:rsidR="00B15A0C" w:rsidRPr="00BB3F11" w:rsidRDefault="00B15A0C" w:rsidP="009901CC">
            <w:pPr>
              <w:spacing w:after="0"/>
              <w:rPr>
                <w:rFonts w:asciiTheme="minorHAnsi" w:hAnsiTheme="minorHAnsi" w:cstheme="minorHAnsi"/>
                <w:color w:val="5F497A" w:themeColor="accent4" w:themeShade="BF"/>
                <w:sz w:val="20"/>
                <w:szCs w:val="20"/>
              </w:rPr>
            </w:pPr>
          </w:p>
          <w:p w14:paraId="718D1353" w14:textId="77777777" w:rsidR="00B15A0C" w:rsidRPr="00BB3F11" w:rsidRDefault="00B15A0C"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Maatschappelijk handelen </w:t>
            </w:r>
          </w:p>
          <w:p w14:paraId="4C2B3EDA"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Leert meedenken in het keuzes maken bij inzetten van de beschikbare middelen op het gebied van deze kostbare intensive </w:t>
            </w:r>
          </w:p>
          <w:p w14:paraId="32171A05"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Behandelingsmodaliteit</w:t>
            </w:r>
          </w:p>
          <w:p w14:paraId="3B4E1014" w14:textId="77777777" w:rsidR="00B15A0C" w:rsidRPr="002F1E67" w:rsidRDefault="00B15A0C" w:rsidP="007317A3">
            <w:pPr>
              <w:spacing w:after="0"/>
              <w:rPr>
                <w:rFonts w:asciiTheme="minorHAnsi" w:hAnsiTheme="minorHAnsi" w:cstheme="minorHAnsi"/>
                <w:sz w:val="20"/>
                <w:szCs w:val="20"/>
              </w:rPr>
            </w:pPr>
            <w:r w:rsidRPr="002F1E67">
              <w:rPr>
                <w:rFonts w:asciiTheme="minorHAnsi" w:hAnsiTheme="minorHAnsi" w:cstheme="minorHAnsi"/>
                <w:sz w:val="20"/>
                <w:szCs w:val="20"/>
              </w:rPr>
              <w:t>• Kan de wetgeving met betrekking tot euthanasie en orgaandonatie toepassen</w:t>
            </w:r>
          </w:p>
          <w:p w14:paraId="3CCB9613" w14:textId="77777777" w:rsidR="00B15A0C" w:rsidRPr="002F1E67" w:rsidRDefault="00B15A0C" w:rsidP="009901CC">
            <w:pPr>
              <w:spacing w:after="0"/>
              <w:rPr>
                <w:rFonts w:asciiTheme="minorHAnsi" w:hAnsiTheme="minorHAnsi" w:cstheme="minorHAnsi"/>
                <w:sz w:val="20"/>
                <w:szCs w:val="20"/>
              </w:rPr>
            </w:pPr>
          </w:p>
          <w:p w14:paraId="69492354" w14:textId="77777777" w:rsidR="00B15A0C" w:rsidRPr="00BB3F11" w:rsidRDefault="00B15A0C" w:rsidP="009901CC">
            <w:pPr>
              <w:spacing w:after="0"/>
              <w:rPr>
                <w:rFonts w:asciiTheme="minorHAnsi" w:hAnsiTheme="minorHAnsi" w:cstheme="minorHAnsi"/>
                <w:b/>
                <w:color w:val="4F81BD" w:themeColor="accent1"/>
                <w:sz w:val="20"/>
                <w:szCs w:val="20"/>
              </w:rPr>
            </w:pPr>
            <w:r w:rsidRPr="00BB3F11">
              <w:rPr>
                <w:rFonts w:asciiTheme="minorHAnsi" w:hAnsiTheme="minorHAnsi" w:cstheme="minorHAnsi"/>
                <w:b/>
                <w:color w:val="4F81BD" w:themeColor="accent1"/>
                <w:sz w:val="20"/>
                <w:szCs w:val="20"/>
              </w:rPr>
              <w:t xml:space="preserve">Professionaliteit en reflectie </w:t>
            </w:r>
          </w:p>
          <w:p w14:paraId="35DD31D8"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Leert onderkennen wie wanneer IC behoeftig is of wordt</w:t>
            </w:r>
          </w:p>
          <w:p w14:paraId="01CE0DA1"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Kan op integere, eerlijke en meelevende wijze zorg leveren en is in staat ethische vraagstukken te hanteren bij het leveren </w:t>
            </w:r>
          </w:p>
          <w:p w14:paraId="58ED8B04" w14:textId="77777777" w:rsidR="00B15A0C" w:rsidRPr="002F1E67" w:rsidRDefault="00B15A0C" w:rsidP="009901CC">
            <w:pPr>
              <w:spacing w:after="0"/>
              <w:rPr>
                <w:rFonts w:asciiTheme="minorHAnsi" w:hAnsiTheme="minorHAnsi" w:cstheme="minorHAnsi"/>
                <w:sz w:val="20"/>
                <w:szCs w:val="20"/>
              </w:rPr>
            </w:pPr>
            <w:r w:rsidRPr="002F1E67">
              <w:rPr>
                <w:rFonts w:asciiTheme="minorHAnsi" w:hAnsiTheme="minorHAnsi" w:cstheme="minorHAnsi"/>
                <w:sz w:val="20"/>
                <w:szCs w:val="20"/>
              </w:rPr>
              <w:t xml:space="preserve"> van zorg</w:t>
            </w:r>
          </w:p>
          <w:p w14:paraId="2BFAF4C5" w14:textId="77777777" w:rsidR="00B15A0C" w:rsidRPr="00BB3F11" w:rsidRDefault="00B15A0C" w:rsidP="007317A3">
            <w:pPr>
              <w:spacing w:after="0"/>
              <w:rPr>
                <w:rFonts w:asciiTheme="minorHAnsi" w:hAnsiTheme="minorHAnsi" w:cstheme="minorHAnsi"/>
                <w:color w:val="5F497A" w:themeColor="accent4" w:themeShade="BF"/>
                <w:sz w:val="20"/>
                <w:szCs w:val="20"/>
              </w:rPr>
            </w:pPr>
            <w:r w:rsidRPr="002F1E67">
              <w:rPr>
                <w:rFonts w:asciiTheme="minorHAnsi" w:hAnsiTheme="minorHAnsi" w:cstheme="minorHAnsi"/>
                <w:sz w:val="20"/>
                <w:szCs w:val="20"/>
              </w:rPr>
              <w:t>• Is in staat te reflecteren over eigen handelen en hierover te communiceren</w:t>
            </w:r>
            <w:r w:rsidRPr="00BB3F11">
              <w:rPr>
                <w:rFonts w:asciiTheme="minorHAnsi" w:hAnsiTheme="minorHAnsi" w:cstheme="minorHAnsi"/>
                <w:color w:val="5F497A" w:themeColor="accent4" w:themeShade="BF"/>
                <w:sz w:val="20"/>
                <w:szCs w:val="20"/>
              </w:rPr>
              <w:t xml:space="preserve"> </w:t>
            </w:r>
          </w:p>
        </w:tc>
        <w:tc>
          <w:tcPr>
            <w:tcW w:w="378" w:type="dxa"/>
          </w:tcPr>
          <w:p w14:paraId="558CEBA7" w14:textId="77777777" w:rsidR="00B15A0C" w:rsidRPr="002F1E67" w:rsidRDefault="00B15A0C" w:rsidP="003D27C9">
            <w:pPr>
              <w:spacing w:after="0"/>
              <w:rPr>
                <w:rFonts w:asciiTheme="minorHAnsi" w:hAnsiTheme="minorHAnsi" w:cstheme="minorHAnsi"/>
                <w:sz w:val="16"/>
                <w:szCs w:val="16"/>
              </w:rPr>
            </w:pPr>
          </w:p>
          <w:p w14:paraId="1A394774" w14:textId="77777777" w:rsidR="00B15A0C" w:rsidRPr="002F1E67" w:rsidRDefault="00B15A0C" w:rsidP="003D27C9">
            <w:pPr>
              <w:spacing w:after="0"/>
              <w:rPr>
                <w:rFonts w:asciiTheme="minorHAnsi" w:hAnsiTheme="minorHAnsi" w:cstheme="minorHAnsi"/>
                <w:sz w:val="16"/>
                <w:szCs w:val="16"/>
              </w:rPr>
            </w:pPr>
          </w:p>
          <w:p w14:paraId="2276E231" w14:textId="77777777" w:rsidR="00B15A0C" w:rsidRPr="002F1E67" w:rsidRDefault="00B15A0C" w:rsidP="003D27C9">
            <w:pPr>
              <w:spacing w:after="0"/>
              <w:rPr>
                <w:rFonts w:asciiTheme="minorHAnsi" w:hAnsiTheme="minorHAnsi" w:cstheme="minorHAnsi"/>
                <w:sz w:val="16"/>
                <w:szCs w:val="16"/>
              </w:rPr>
            </w:pPr>
          </w:p>
          <w:p w14:paraId="45D03C5B" w14:textId="77777777" w:rsidR="00B15A0C" w:rsidRPr="002F1E67" w:rsidRDefault="00B15A0C" w:rsidP="003D27C9">
            <w:pPr>
              <w:spacing w:after="0"/>
              <w:rPr>
                <w:rFonts w:asciiTheme="minorHAnsi" w:hAnsiTheme="minorHAnsi" w:cstheme="minorHAnsi"/>
                <w:sz w:val="16"/>
                <w:szCs w:val="16"/>
              </w:rPr>
            </w:pPr>
          </w:p>
          <w:p w14:paraId="60A83EA1" w14:textId="77777777" w:rsidR="00B15A0C" w:rsidRPr="002F1E67" w:rsidRDefault="00B15A0C" w:rsidP="003D27C9">
            <w:pPr>
              <w:spacing w:after="0"/>
              <w:rPr>
                <w:rFonts w:asciiTheme="minorHAnsi" w:hAnsiTheme="minorHAnsi" w:cstheme="minorHAnsi"/>
                <w:sz w:val="16"/>
                <w:szCs w:val="16"/>
              </w:rPr>
            </w:pPr>
          </w:p>
          <w:p w14:paraId="3177A2F2" w14:textId="77777777" w:rsidR="00B15A0C" w:rsidRPr="002F1E67" w:rsidRDefault="00B15A0C" w:rsidP="003D27C9">
            <w:pPr>
              <w:spacing w:after="0"/>
              <w:rPr>
                <w:rFonts w:asciiTheme="minorHAnsi" w:hAnsiTheme="minorHAnsi" w:cstheme="minorHAnsi"/>
                <w:sz w:val="16"/>
                <w:szCs w:val="16"/>
              </w:rPr>
            </w:pPr>
          </w:p>
          <w:p w14:paraId="55B2EC70" w14:textId="77777777" w:rsidR="00B15A0C" w:rsidRPr="002F1E67" w:rsidRDefault="00B15A0C" w:rsidP="003D27C9">
            <w:pPr>
              <w:spacing w:after="0"/>
              <w:rPr>
                <w:rFonts w:asciiTheme="minorHAnsi" w:hAnsiTheme="minorHAnsi" w:cstheme="minorHAnsi"/>
                <w:sz w:val="16"/>
                <w:szCs w:val="16"/>
              </w:rPr>
            </w:pPr>
          </w:p>
          <w:p w14:paraId="4C256C50" w14:textId="77777777" w:rsidR="00B15A0C" w:rsidRPr="002F1E67" w:rsidRDefault="00B15A0C" w:rsidP="003D27C9">
            <w:pPr>
              <w:spacing w:after="0"/>
              <w:rPr>
                <w:rFonts w:asciiTheme="minorHAnsi" w:hAnsiTheme="minorHAnsi" w:cstheme="minorHAnsi"/>
                <w:sz w:val="16"/>
                <w:szCs w:val="16"/>
              </w:rPr>
            </w:pPr>
          </w:p>
          <w:p w14:paraId="52B91AEB" w14:textId="77777777" w:rsidR="00B15A0C" w:rsidRPr="002F1E67" w:rsidRDefault="00B15A0C" w:rsidP="003D27C9">
            <w:pPr>
              <w:spacing w:after="0"/>
              <w:rPr>
                <w:rFonts w:asciiTheme="minorHAnsi" w:hAnsiTheme="minorHAnsi" w:cstheme="minorHAnsi"/>
                <w:sz w:val="16"/>
                <w:szCs w:val="16"/>
              </w:rPr>
            </w:pPr>
          </w:p>
          <w:p w14:paraId="224A8BC1" w14:textId="77777777" w:rsidR="00B15A0C" w:rsidRPr="002F1E67" w:rsidRDefault="00B15A0C" w:rsidP="003D27C9">
            <w:pPr>
              <w:spacing w:after="0"/>
              <w:rPr>
                <w:rFonts w:asciiTheme="minorHAnsi" w:hAnsiTheme="minorHAnsi" w:cstheme="minorHAnsi"/>
                <w:sz w:val="16"/>
                <w:szCs w:val="16"/>
              </w:rPr>
            </w:pPr>
          </w:p>
          <w:p w14:paraId="20E0318C" w14:textId="77777777" w:rsidR="00B15A0C" w:rsidRPr="002F1E67" w:rsidRDefault="00B15A0C" w:rsidP="003D27C9">
            <w:pPr>
              <w:spacing w:after="0"/>
              <w:rPr>
                <w:rFonts w:asciiTheme="minorHAnsi" w:hAnsiTheme="minorHAnsi" w:cstheme="minorHAnsi"/>
                <w:sz w:val="16"/>
                <w:szCs w:val="16"/>
              </w:rPr>
            </w:pPr>
          </w:p>
          <w:p w14:paraId="53D997CF" w14:textId="77777777" w:rsidR="00B15A0C" w:rsidRPr="002F1E67" w:rsidRDefault="00B15A0C" w:rsidP="003D27C9">
            <w:pPr>
              <w:spacing w:after="0"/>
              <w:rPr>
                <w:rFonts w:asciiTheme="minorHAnsi" w:hAnsiTheme="minorHAnsi" w:cstheme="minorHAnsi"/>
                <w:sz w:val="16"/>
                <w:szCs w:val="16"/>
              </w:rPr>
            </w:pPr>
          </w:p>
          <w:p w14:paraId="5DA1B2C5" w14:textId="77777777" w:rsidR="00B15A0C" w:rsidRPr="002F1E67" w:rsidRDefault="00B15A0C" w:rsidP="003D27C9">
            <w:pPr>
              <w:spacing w:after="0"/>
              <w:rPr>
                <w:rFonts w:asciiTheme="minorHAnsi" w:hAnsiTheme="minorHAnsi" w:cstheme="minorHAnsi"/>
                <w:sz w:val="16"/>
                <w:szCs w:val="16"/>
              </w:rPr>
            </w:pPr>
          </w:p>
          <w:p w14:paraId="1F540FDA" w14:textId="77777777" w:rsidR="00B15A0C" w:rsidRPr="002F1E67" w:rsidRDefault="00B15A0C" w:rsidP="003D27C9">
            <w:pPr>
              <w:spacing w:after="0"/>
              <w:rPr>
                <w:rFonts w:asciiTheme="minorHAnsi" w:hAnsiTheme="minorHAnsi" w:cstheme="minorHAnsi"/>
                <w:sz w:val="16"/>
                <w:szCs w:val="16"/>
              </w:rPr>
            </w:pPr>
          </w:p>
          <w:p w14:paraId="76F0E154" w14:textId="77777777" w:rsidR="00B15A0C" w:rsidRPr="002F1E67" w:rsidRDefault="00B15A0C" w:rsidP="003D27C9">
            <w:pPr>
              <w:spacing w:after="0"/>
              <w:rPr>
                <w:rFonts w:asciiTheme="minorHAnsi" w:hAnsiTheme="minorHAnsi" w:cstheme="minorHAnsi"/>
                <w:sz w:val="16"/>
                <w:szCs w:val="16"/>
              </w:rPr>
            </w:pPr>
          </w:p>
          <w:p w14:paraId="12014A21" w14:textId="77777777" w:rsidR="00B15A0C" w:rsidRPr="002F1E67" w:rsidRDefault="00B15A0C" w:rsidP="003D27C9">
            <w:pPr>
              <w:spacing w:after="0"/>
              <w:rPr>
                <w:rFonts w:asciiTheme="minorHAnsi" w:hAnsiTheme="minorHAnsi" w:cstheme="minorHAnsi"/>
                <w:sz w:val="16"/>
                <w:szCs w:val="16"/>
              </w:rPr>
            </w:pPr>
          </w:p>
          <w:p w14:paraId="56859C25" w14:textId="77777777" w:rsidR="00B15A0C" w:rsidRPr="002F1E67" w:rsidRDefault="00B15A0C" w:rsidP="003D27C9">
            <w:pPr>
              <w:spacing w:after="0"/>
              <w:rPr>
                <w:rFonts w:asciiTheme="minorHAnsi" w:hAnsiTheme="minorHAnsi" w:cstheme="minorHAnsi"/>
                <w:sz w:val="16"/>
                <w:szCs w:val="16"/>
              </w:rPr>
            </w:pPr>
          </w:p>
          <w:p w14:paraId="5EC40E35" w14:textId="77777777" w:rsidR="00B15A0C" w:rsidRPr="002F1E67" w:rsidRDefault="00B15A0C" w:rsidP="003D27C9">
            <w:pPr>
              <w:spacing w:after="0"/>
              <w:rPr>
                <w:rFonts w:asciiTheme="minorHAnsi" w:hAnsiTheme="minorHAnsi" w:cstheme="minorHAnsi"/>
                <w:sz w:val="16"/>
                <w:szCs w:val="16"/>
              </w:rPr>
            </w:pPr>
          </w:p>
          <w:p w14:paraId="2261EE22" w14:textId="77777777" w:rsidR="00B15A0C" w:rsidRPr="002F1E67" w:rsidRDefault="00B15A0C" w:rsidP="003D27C9">
            <w:pPr>
              <w:spacing w:after="0"/>
              <w:rPr>
                <w:rFonts w:asciiTheme="minorHAnsi" w:hAnsiTheme="minorHAnsi" w:cstheme="minorHAnsi"/>
                <w:sz w:val="16"/>
                <w:szCs w:val="16"/>
              </w:rPr>
            </w:pPr>
          </w:p>
          <w:p w14:paraId="21F950E4" w14:textId="77777777" w:rsidR="00B15A0C" w:rsidRPr="002F1E67" w:rsidRDefault="00B15A0C" w:rsidP="003D27C9">
            <w:pPr>
              <w:spacing w:after="0"/>
              <w:rPr>
                <w:rFonts w:asciiTheme="minorHAnsi" w:hAnsiTheme="minorHAnsi" w:cstheme="minorHAnsi"/>
                <w:sz w:val="16"/>
                <w:szCs w:val="16"/>
              </w:rPr>
            </w:pPr>
          </w:p>
          <w:p w14:paraId="74A0F9B1" w14:textId="77777777" w:rsidR="00B15A0C" w:rsidRPr="002F1E67" w:rsidRDefault="00B15A0C" w:rsidP="003D27C9">
            <w:pPr>
              <w:spacing w:after="0"/>
              <w:rPr>
                <w:rFonts w:asciiTheme="minorHAnsi" w:hAnsiTheme="minorHAnsi" w:cstheme="minorHAnsi"/>
                <w:sz w:val="16"/>
                <w:szCs w:val="16"/>
              </w:rPr>
            </w:pPr>
          </w:p>
          <w:p w14:paraId="5E97E459" w14:textId="77777777" w:rsidR="00B15A0C" w:rsidRPr="002F1E67" w:rsidRDefault="00B15A0C" w:rsidP="003D27C9">
            <w:pPr>
              <w:spacing w:after="0"/>
              <w:rPr>
                <w:rFonts w:asciiTheme="minorHAnsi" w:hAnsiTheme="minorHAnsi" w:cstheme="minorHAnsi"/>
                <w:sz w:val="16"/>
                <w:szCs w:val="16"/>
              </w:rPr>
            </w:pPr>
          </w:p>
          <w:p w14:paraId="04201DA7" w14:textId="77777777" w:rsidR="00B15A0C" w:rsidRPr="002F1E67" w:rsidRDefault="00B15A0C" w:rsidP="003D27C9">
            <w:pPr>
              <w:spacing w:after="0"/>
              <w:rPr>
                <w:rFonts w:asciiTheme="minorHAnsi" w:hAnsiTheme="minorHAnsi" w:cstheme="minorHAnsi"/>
                <w:sz w:val="16"/>
                <w:szCs w:val="16"/>
              </w:rPr>
            </w:pPr>
          </w:p>
          <w:p w14:paraId="5F1E31AF" w14:textId="77777777" w:rsidR="00B15A0C" w:rsidRPr="002F1E67" w:rsidRDefault="00B15A0C" w:rsidP="003D27C9">
            <w:pPr>
              <w:spacing w:after="0"/>
              <w:rPr>
                <w:rFonts w:asciiTheme="minorHAnsi" w:hAnsiTheme="minorHAnsi" w:cstheme="minorHAnsi"/>
                <w:sz w:val="16"/>
                <w:szCs w:val="16"/>
              </w:rPr>
            </w:pPr>
          </w:p>
          <w:p w14:paraId="2464F240" w14:textId="77777777" w:rsidR="00B15A0C" w:rsidRPr="002F1E67" w:rsidRDefault="00B15A0C" w:rsidP="003D27C9">
            <w:pPr>
              <w:spacing w:after="0"/>
              <w:rPr>
                <w:rFonts w:asciiTheme="minorHAnsi" w:hAnsiTheme="minorHAnsi" w:cstheme="minorHAnsi"/>
                <w:sz w:val="16"/>
                <w:szCs w:val="16"/>
              </w:rPr>
            </w:pPr>
          </w:p>
          <w:p w14:paraId="4FAE3566" w14:textId="77777777" w:rsidR="00B15A0C" w:rsidRPr="002F1E67" w:rsidRDefault="00B15A0C" w:rsidP="003D27C9">
            <w:pPr>
              <w:spacing w:after="0"/>
              <w:rPr>
                <w:rFonts w:asciiTheme="minorHAnsi" w:hAnsiTheme="minorHAnsi" w:cstheme="minorHAnsi"/>
                <w:sz w:val="16"/>
                <w:szCs w:val="16"/>
              </w:rPr>
            </w:pPr>
          </w:p>
          <w:p w14:paraId="69437413" w14:textId="77777777" w:rsidR="00B15A0C" w:rsidRPr="002F1E67" w:rsidRDefault="00B15A0C" w:rsidP="003D27C9">
            <w:pPr>
              <w:spacing w:after="0"/>
              <w:rPr>
                <w:rFonts w:asciiTheme="minorHAnsi" w:hAnsiTheme="minorHAnsi" w:cstheme="minorHAnsi"/>
                <w:sz w:val="16"/>
                <w:szCs w:val="16"/>
              </w:rPr>
            </w:pPr>
          </w:p>
          <w:p w14:paraId="5BC8FDED" w14:textId="77777777" w:rsidR="00B15A0C" w:rsidRPr="002F1E67" w:rsidRDefault="00B15A0C" w:rsidP="003D27C9">
            <w:pPr>
              <w:spacing w:after="0"/>
              <w:rPr>
                <w:rFonts w:asciiTheme="minorHAnsi" w:hAnsiTheme="minorHAnsi" w:cstheme="minorHAnsi"/>
                <w:sz w:val="16"/>
                <w:szCs w:val="16"/>
              </w:rPr>
            </w:pPr>
          </w:p>
          <w:p w14:paraId="48C2650F" w14:textId="77777777" w:rsidR="00B15A0C" w:rsidRPr="002F1E67" w:rsidRDefault="00B15A0C" w:rsidP="003D27C9">
            <w:pPr>
              <w:spacing w:after="0"/>
              <w:rPr>
                <w:rFonts w:asciiTheme="minorHAnsi" w:hAnsiTheme="minorHAnsi" w:cstheme="minorHAnsi"/>
                <w:sz w:val="16"/>
                <w:szCs w:val="16"/>
              </w:rPr>
            </w:pPr>
          </w:p>
          <w:p w14:paraId="64ABC2DE" w14:textId="77777777" w:rsidR="00B15A0C" w:rsidRPr="002F1E67" w:rsidRDefault="00B15A0C" w:rsidP="003D27C9">
            <w:pPr>
              <w:spacing w:after="0"/>
              <w:rPr>
                <w:rFonts w:asciiTheme="minorHAnsi" w:hAnsiTheme="minorHAnsi" w:cstheme="minorHAnsi"/>
                <w:sz w:val="16"/>
                <w:szCs w:val="16"/>
              </w:rPr>
            </w:pPr>
          </w:p>
          <w:p w14:paraId="2C5FB75C" w14:textId="77777777" w:rsidR="00B15A0C" w:rsidRPr="002F1E67" w:rsidRDefault="00B15A0C" w:rsidP="003D27C9">
            <w:pPr>
              <w:spacing w:after="0"/>
              <w:rPr>
                <w:rFonts w:asciiTheme="minorHAnsi" w:hAnsiTheme="minorHAnsi" w:cstheme="minorHAnsi"/>
                <w:sz w:val="16"/>
                <w:szCs w:val="16"/>
              </w:rPr>
            </w:pPr>
          </w:p>
          <w:p w14:paraId="6F0A0FCC" w14:textId="77777777" w:rsidR="00B15A0C" w:rsidRPr="002F1E67" w:rsidRDefault="00B15A0C" w:rsidP="003D27C9">
            <w:pPr>
              <w:spacing w:after="0"/>
              <w:rPr>
                <w:rFonts w:asciiTheme="minorHAnsi" w:hAnsiTheme="minorHAnsi" w:cstheme="minorHAnsi"/>
                <w:sz w:val="16"/>
                <w:szCs w:val="16"/>
              </w:rPr>
            </w:pPr>
          </w:p>
          <w:p w14:paraId="700CFAF8" w14:textId="77777777" w:rsidR="00B15A0C" w:rsidRPr="002F1E67" w:rsidRDefault="00B15A0C" w:rsidP="003D27C9">
            <w:pPr>
              <w:spacing w:after="0"/>
              <w:rPr>
                <w:rFonts w:asciiTheme="minorHAnsi" w:hAnsiTheme="minorHAnsi" w:cstheme="minorHAnsi"/>
                <w:sz w:val="16"/>
                <w:szCs w:val="16"/>
              </w:rPr>
            </w:pPr>
          </w:p>
          <w:p w14:paraId="3D04F1A8" w14:textId="77777777" w:rsidR="00B15A0C" w:rsidRPr="002F1E67" w:rsidRDefault="00B15A0C" w:rsidP="003D27C9">
            <w:pPr>
              <w:spacing w:after="0"/>
              <w:rPr>
                <w:rFonts w:asciiTheme="minorHAnsi" w:hAnsiTheme="minorHAnsi" w:cstheme="minorHAnsi"/>
                <w:sz w:val="16"/>
                <w:szCs w:val="16"/>
              </w:rPr>
            </w:pPr>
          </w:p>
          <w:p w14:paraId="01B793B9" w14:textId="77777777" w:rsidR="00B15A0C" w:rsidRPr="002F1E67" w:rsidRDefault="00B15A0C" w:rsidP="003D27C9">
            <w:pPr>
              <w:spacing w:after="0"/>
              <w:rPr>
                <w:rFonts w:asciiTheme="minorHAnsi" w:hAnsiTheme="minorHAnsi" w:cstheme="minorHAnsi"/>
                <w:sz w:val="16"/>
                <w:szCs w:val="16"/>
              </w:rPr>
            </w:pPr>
          </w:p>
          <w:p w14:paraId="7AAAE3F0" w14:textId="77777777" w:rsidR="00B15A0C" w:rsidRPr="002F1E67" w:rsidRDefault="00B15A0C" w:rsidP="003D27C9">
            <w:pPr>
              <w:spacing w:after="0"/>
              <w:rPr>
                <w:rFonts w:asciiTheme="minorHAnsi" w:hAnsiTheme="minorHAnsi" w:cstheme="minorHAnsi"/>
                <w:sz w:val="16"/>
                <w:szCs w:val="16"/>
              </w:rPr>
            </w:pPr>
          </w:p>
          <w:p w14:paraId="08F77630" w14:textId="77777777" w:rsidR="00B15A0C" w:rsidRPr="002F1E67" w:rsidRDefault="00B15A0C" w:rsidP="003D27C9">
            <w:pPr>
              <w:spacing w:after="0"/>
              <w:rPr>
                <w:rFonts w:asciiTheme="minorHAnsi" w:hAnsiTheme="minorHAnsi" w:cstheme="minorHAnsi"/>
                <w:sz w:val="16"/>
                <w:szCs w:val="16"/>
              </w:rPr>
            </w:pPr>
          </w:p>
          <w:p w14:paraId="187DCD8E" w14:textId="77777777" w:rsidR="00B15A0C" w:rsidRPr="002F1E67" w:rsidRDefault="00B15A0C" w:rsidP="003D27C9">
            <w:pPr>
              <w:spacing w:after="0"/>
              <w:rPr>
                <w:rFonts w:asciiTheme="minorHAnsi" w:hAnsiTheme="minorHAnsi" w:cstheme="minorHAnsi"/>
                <w:sz w:val="16"/>
                <w:szCs w:val="16"/>
              </w:rPr>
            </w:pPr>
          </w:p>
          <w:p w14:paraId="2D438A51" w14:textId="77777777" w:rsidR="00B15A0C" w:rsidRPr="002F1E67" w:rsidRDefault="00B15A0C" w:rsidP="003D27C9">
            <w:pPr>
              <w:spacing w:after="0"/>
              <w:rPr>
                <w:rFonts w:asciiTheme="minorHAnsi" w:hAnsiTheme="minorHAnsi" w:cstheme="minorHAnsi"/>
                <w:sz w:val="16"/>
                <w:szCs w:val="16"/>
              </w:rPr>
            </w:pPr>
          </w:p>
          <w:p w14:paraId="131E1514" w14:textId="77777777" w:rsidR="00B15A0C" w:rsidRPr="002F1E67" w:rsidRDefault="00B15A0C" w:rsidP="003D27C9">
            <w:pPr>
              <w:spacing w:after="0"/>
              <w:rPr>
                <w:rFonts w:asciiTheme="minorHAnsi" w:hAnsiTheme="minorHAnsi" w:cstheme="minorHAnsi"/>
                <w:sz w:val="16"/>
                <w:szCs w:val="16"/>
              </w:rPr>
            </w:pPr>
          </w:p>
          <w:p w14:paraId="041B56F8" w14:textId="77777777" w:rsidR="00B15A0C" w:rsidRPr="002F1E67" w:rsidRDefault="00B15A0C" w:rsidP="003D27C9">
            <w:pPr>
              <w:spacing w:after="0"/>
              <w:rPr>
                <w:rFonts w:asciiTheme="minorHAnsi" w:hAnsiTheme="minorHAnsi" w:cstheme="minorHAnsi"/>
                <w:sz w:val="16"/>
                <w:szCs w:val="16"/>
              </w:rPr>
            </w:pPr>
          </w:p>
          <w:p w14:paraId="27E40C23" w14:textId="77777777" w:rsidR="00B15A0C" w:rsidRPr="002F1E67" w:rsidRDefault="00B15A0C" w:rsidP="003D27C9">
            <w:pPr>
              <w:spacing w:after="0"/>
              <w:rPr>
                <w:rFonts w:asciiTheme="minorHAnsi" w:hAnsiTheme="minorHAnsi" w:cstheme="minorHAnsi"/>
                <w:sz w:val="16"/>
                <w:szCs w:val="16"/>
              </w:rPr>
            </w:pPr>
          </w:p>
          <w:p w14:paraId="72B25C59" w14:textId="77777777" w:rsidR="00B15A0C" w:rsidRPr="002F1E67" w:rsidRDefault="00B15A0C" w:rsidP="003D27C9">
            <w:pPr>
              <w:spacing w:after="0"/>
              <w:rPr>
                <w:rFonts w:asciiTheme="minorHAnsi" w:hAnsiTheme="minorHAnsi" w:cstheme="minorHAnsi"/>
                <w:sz w:val="16"/>
                <w:szCs w:val="16"/>
              </w:rPr>
            </w:pPr>
          </w:p>
          <w:p w14:paraId="3F8DC708" w14:textId="77777777" w:rsidR="00B15A0C" w:rsidRPr="002F1E67" w:rsidRDefault="00B15A0C" w:rsidP="003D27C9">
            <w:pPr>
              <w:spacing w:after="0"/>
              <w:rPr>
                <w:rFonts w:asciiTheme="minorHAnsi" w:hAnsiTheme="minorHAnsi" w:cstheme="minorHAnsi"/>
                <w:sz w:val="16"/>
                <w:szCs w:val="16"/>
              </w:rPr>
            </w:pPr>
          </w:p>
          <w:p w14:paraId="3D194BC2" w14:textId="77777777" w:rsidR="00B15A0C" w:rsidRPr="002F1E67" w:rsidRDefault="00B15A0C" w:rsidP="003D27C9">
            <w:pPr>
              <w:spacing w:after="0"/>
              <w:rPr>
                <w:rFonts w:asciiTheme="minorHAnsi" w:hAnsiTheme="minorHAnsi" w:cstheme="minorHAnsi"/>
                <w:sz w:val="16"/>
                <w:szCs w:val="16"/>
              </w:rPr>
            </w:pPr>
          </w:p>
          <w:p w14:paraId="0E7C20C1" w14:textId="77777777" w:rsidR="00B15A0C" w:rsidRPr="002F1E67" w:rsidRDefault="00B15A0C" w:rsidP="003D27C9">
            <w:pPr>
              <w:spacing w:after="0"/>
              <w:rPr>
                <w:rFonts w:asciiTheme="minorHAnsi" w:hAnsiTheme="minorHAnsi" w:cstheme="minorHAnsi"/>
                <w:sz w:val="16"/>
                <w:szCs w:val="16"/>
              </w:rPr>
            </w:pPr>
          </w:p>
          <w:p w14:paraId="4B014655" w14:textId="77777777" w:rsidR="00B15A0C" w:rsidRPr="002F1E67" w:rsidRDefault="00B15A0C" w:rsidP="003D27C9">
            <w:pPr>
              <w:spacing w:after="0"/>
              <w:rPr>
                <w:rFonts w:asciiTheme="minorHAnsi" w:hAnsiTheme="minorHAnsi" w:cstheme="minorHAnsi"/>
                <w:sz w:val="16"/>
                <w:szCs w:val="16"/>
              </w:rPr>
            </w:pPr>
          </w:p>
          <w:p w14:paraId="0AF409E4" w14:textId="77777777" w:rsidR="00B15A0C" w:rsidRPr="002F1E67" w:rsidRDefault="00B15A0C" w:rsidP="003D27C9">
            <w:pPr>
              <w:spacing w:after="0"/>
              <w:rPr>
                <w:rFonts w:asciiTheme="minorHAnsi" w:hAnsiTheme="minorHAnsi" w:cstheme="minorHAnsi"/>
                <w:sz w:val="16"/>
                <w:szCs w:val="16"/>
              </w:rPr>
            </w:pPr>
          </w:p>
          <w:p w14:paraId="4F2C2F97" w14:textId="77777777" w:rsidR="00B15A0C" w:rsidRPr="002F1E67" w:rsidRDefault="00B15A0C" w:rsidP="003D27C9">
            <w:pPr>
              <w:spacing w:after="0"/>
              <w:rPr>
                <w:rFonts w:asciiTheme="minorHAnsi" w:hAnsiTheme="minorHAnsi" w:cstheme="minorHAnsi"/>
                <w:sz w:val="16"/>
                <w:szCs w:val="16"/>
              </w:rPr>
            </w:pPr>
          </w:p>
          <w:p w14:paraId="6D2AA3CC" w14:textId="77777777" w:rsidR="00B15A0C" w:rsidRPr="002F1E67" w:rsidRDefault="00B15A0C" w:rsidP="003D27C9">
            <w:pPr>
              <w:spacing w:after="0"/>
              <w:rPr>
                <w:rFonts w:asciiTheme="minorHAnsi" w:hAnsiTheme="minorHAnsi" w:cstheme="minorHAnsi"/>
                <w:sz w:val="16"/>
                <w:szCs w:val="16"/>
              </w:rPr>
            </w:pPr>
          </w:p>
          <w:p w14:paraId="17DAB130" w14:textId="77777777" w:rsidR="00B15A0C" w:rsidRPr="002F1E67" w:rsidRDefault="00B15A0C" w:rsidP="003D27C9">
            <w:pPr>
              <w:spacing w:after="0"/>
              <w:rPr>
                <w:rFonts w:asciiTheme="minorHAnsi" w:hAnsiTheme="minorHAnsi" w:cstheme="minorHAnsi"/>
                <w:sz w:val="16"/>
                <w:szCs w:val="16"/>
              </w:rPr>
            </w:pPr>
          </w:p>
          <w:p w14:paraId="3BCC3D74" w14:textId="77777777" w:rsidR="00B15A0C" w:rsidRPr="002F1E67" w:rsidRDefault="00B15A0C" w:rsidP="003D27C9">
            <w:pPr>
              <w:spacing w:after="0"/>
              <w:rPr>
                <w:rFonts w:asciiTheme="minorHAnsi" w:hAnsiTheme="minorHAnsi" w:cstheme="minorHAnsi"/>
                <w:sz w:val="16"/>
                <w:szCs w:val="16"/>
              </w:rPr>
            </w:pPr>
          </w:p>
        </w:tc>
        <w:tc>
          <w:tcPr>
            <w:tcW w:w="378" w:type="dxa"/>
          </w:tcPr>
          <w:p w14:paraId="255E5BC4" w14:textId="77777777" w:rsidR="00B15A0C" w:rsidRPr="005A19D0" w:rsidRDefault="00195D4E" w:rsidP="003D27C9">
            <w:pPr>
              <w:spacing w:after="0"/>
              <w:rPr>
                <w:rFonts w:asciiTheme="minorHAnsi" w:hAnsiTheme="minorHAnsi" w:cstheme="minorHAnsi"/>
                <w:sz w:val="20"/>
                <w:szCs w:val="20"/>
              </w:rPr>
            </w:pPr>
            <w:r w:rsidRPr="005A19D0">
              <w:rPr>
                <w:rFonts w:asciiTheme="minorHAnsi" w:hAnsiTheme="minorHAnsi" w:cstheme="minorHAnsi"/>
                <w:sz w:val="20"/>
                <w:szCs w:val="20"/>
              </w:rPr>
              <w:lastRenderedPageBreak/>
              <w:t>3</w:t>
            </w:r>
          </w:p>
          <w:p w14:paraId="2FF332C4" w14:textId="77777777" w:rsidR="00B15A0C" w:rsidRPr="005A19D0" w:rsidRDefault="00B15A0C" w:rsidP="003D27C9">
            <w:pPr>
              <w:spacing w:after="0"/>
              <w:rPr>
                <w:rFonts w:asciiTheme="minorHAnsi" w:hAnsiTheme="minorHAnsi" w:cstheme="minorHAnsi"/>
                <w:sz w:val="20"/>
                <w:szCs w:val="20"/>
              </w:rPr>
            </w:pPr>
          </w:p>
          <w:p w14:paraId="1FEF4466" w14:textId="77777777" w:rsidR="00B15A0C" w:rsidRPr="005A19D0" w:rsidRDefault="00B15A0C" w:rsidP="003D27C9">
            <w:pPr>
              <w:spacing w:after="0"/>
              <w:rPr>
                <w:rFonts w:asciiTheme="minorHAnsi" w:hAnsiTheme="minorHAnsi" w:cstheme="minorHAnsi"/>
                <w:sz w:val="20"/>
                <w:szCs w:val="20"/>
              </w:rPr>
            </w:pPr>
          </w:p>
          <w:p w14:paraId="391FC390" w14:textId="77777777" w:rsidR="00B15A0C" w:rsidRPr="005A19D0" w:rsidRDefault="00B15A0C" w:rsidP="003D27C9">
            <w:pPr>
              <w:spacing w:after="0"/>
              <w:rPr>
                <w:rFonts w:asciiTheme="minorHAnsi" w:hAnsiTheme="minorHAnsi" w:cstheme="minorHAnsi"/>
                <w:sz w:val="20"/>
                <w:szCs w:val="20"/>
              </w:rPr>
            </w:pPr>
          </w:p>
          <w:p w14:paraId="129E423B" w14:textId="77777777" w:rsidR="00B15A0C" w:rsidRPr="005A19D0" w:rsidRDefault="00B15A0C" w:rsidP="003D27C9">
            <w:pPr>
              <w:spacing w:after="0"/>
              <w:rPr>
                <w:rFonts w:asciiTheme="minorHAnsi" w:hAnsiTheme="minorHAnsi" w:cstheme="minorHAnsi"/>
                <w:sz w:val="20"/>
                <w:szCs w:val="20"/>
              </w:rPr>
            </w:pPr>
          </w:p>
          <w:p w14:paraId="5C5F9FE2" w14:textId="77777777" w:rsidR="00B15A0C" w:rsidRPr="005A19D0" w:rsidRDefault="00B15A0C" w:rsidP="003D27C9">
            <w:pPr>
              <w:spacing w:after="0"/>
              <w:rPr>
                <w:rFonts w:asciiTheme="minorHAnsi" w:hAnsiTheme="minorHAnsi" w:cstheme="minorHAnsi"/>
                <w:sz w:val="20"/>
                <w:szCs w:val="20"/>
              </w:rPr>
            </w:pPr>
          </w:p>
          <w:p w14:paraId="5B8581C2" w14:textId="77777777" w:rsidR="00B15A0C" w:rsidRPr="005A19D0" w:rsidRDefault="00B15A0C" w:rsidP="003D27C9">
            <w:pPr>
              <w:spacing w:after="0"/>
              <w:rPr>
                <w:rFonts w:asciiTheme="minorHAnsi" w:hAnsiTheme="minorHAnsi" w:cstheme="minorHAnsi"/>
                <w:sz w:val="20"/>
                <w:szCs w:val="20"/>
              </w:rPr>
            </w:pPr>
          </w:p>
          <w:p w14:paraId="2BCFD575" w14:textId="77777777" w:rsidR="00B15A0C" w:rsidRPr="005A19D0" w:rsidRDefault="00B15A0C" w:rsidP="003D27C9">
            <w:pPr>
              <w:spacing w:after="0"/>
              <w:rPr>
                <w:rFonts w:asciiTheme="minorHAnsi" w:hAnsiTheme="minorHAnsi" w:cstheme="minorHAnsi"/>
                <w:sz w:val="20"/>
                <w:szCs w:val="20"/>
              </w:rPr>
            </w:pPr>
          </w:p>
          <w:p w14:paraId="5F3CA525" w14:textId="77777777" w:rsidR="00B15A0C" w:rsidRPr="005A19D0" w:rsidRDefault="00B15A0C" w:rsidP="003D27C9">
            <w:pPr>
              <w:spacing w:after="0"/>
              <w:rPr>
                <w:rFonts w:asciiTheme="minorHAnsi" w:hAnsiTheme="minorHAnsi" w:cstheme="minorHAnsi"/>
                <w:sz w:val="20"/>
                <w:szCs w:val="20"/>
              </w:rPr>
            </w:pPr>
          </w:p>
          <w:p w14:paraId="34986CC3" w14:textId="77777777" w:rsidR="00B15A0C" w:rsidRPr="005A19D0" w:rsidRDefault="00B15A0C" w:rsidP="003D27C9">
            <w:pPr>
              <w:spacing w:after="0"/>
              <w:rPr>
                <w:rFonts w:asciiTheme="minorHAnsi" w:hAnsiTheme="minorHAnsi" w:cstheme="minorHAnsi"/>
                <w:sz w:val="20"/>
                <w:szCs w:val="20"/>
              </w:rPr>
            </w:pPr>
          </w:p>
          <w:p w14:paraId="56913307" w14:textId="77777777" w:rsidR="00B15A0C" w:rsidRPr="005A19D0" w:rsidRDefault="00B15A0C" w:rsidP="003D27C9">
            <w:pPr>
              <w:spacing w:after="0"/>
              <w:rPr>
                <w:rFonts w:asciiTheme="minorHAnsi" w:hAnsiTheme="minorHAnsi" w:cstheme="minorHAnsi"/>
                <w:sz w:val="20"/>
                <w:szCs w:val="20"/>
              </w:rPr>
            </w:pPr>
          </w:p>
          <w:p w14:paraId="1B5F8A9B" w14:textId="77777777" w:rsidR="00B15A0C" w:rsidRPr="005A19D0" w:rsidRDefault="00B15A0C" w:rsidP="003D27C9">
            <w:pPr>
              <w:spacing w:after="0"/>
              <w:rPr>
                <w:rFonts w:asciiTheme="minorHAnsi" w:hAnsiTheme="minorHAnsi" w:cstheme="minorHAnsi"/>
                <w:sz w:val="20"/>
                <w:szCs w:val="20"/>
              </w:rPr>
            </w:pPr>
          </w:p>
          <w:p w14:paraId="3B5527D6" w14:textId="77777777" w:rsidR="00B15A0C" w:rsidRPr="005A19D0" w:rsidRDefault="00B15A0C" w:rsidP="003D27C9">
            <w:pPr>
              <w:spacing w:after="0"/>
              <w:rPr>
                <w:rFonts w:asciiTheme="minorHAnsi" w:hAnsiTheme="minorHAnsi" w:cstheme="minorHAnsi"/>
                <w:sz w:val="20"/>
                <w:szCs w:val="20"/>
              </w:rPr>
            </w:pPr>
          </w:p>
          <w:p w14:paraId="4CE61A2D" w14:textId="77777777" w:rsidR="00B15A0C" w:rsidRPr="005A19D0" w:rsidRDefault="00195D4E" w:rsidP="003D27C9">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32871D98" w14:textId="77777777" w:rsidR="00B15A0C" w:rsidRPr="005A19D0" w:rsidRDefault="00B15A0C" w:rsidP="003D27C9">
            <w:pPr>
              <w:spacing w:after="0"/>
              <w:rPr>
                <w:rFonts w:asciiTheme="minorHAnsi" w:hAnsiTheme="minorHAnsi" w:cstheme="minorHAnsi"/>
                <w:sz w:val="20"/>
                <w:szCs w:val="20"/>
              </w:rPr>
            </w:pPr>
          </w:p>
          <w:p w14:paraId="0487239E" w14:textId="77777777" w:rsidR="00B15A0C" w:rsidRPr="005A19D0" w:rsidRDefault="00B15A0C" w:rsidP="003D27C9">
            <w:pPr>
              <w:spacing w:after="0"/>
              <w:rPr>
                <w:rFonts w:asciiTheme="minorHAnsi" w:hAnsiTheme="minorHAnsi" w:cstheme="minorHAnsi"/>
                <w:sz w:val="20"/>
                <w:szCs w:val="20"/>
              </w:rPr>
            </w:pPr>
          </w:p>
          <w:p w14:paraId="4F6E1E3E" w14:textId="77777777" w:rsidR="00B15A0C" w:rsidRPr="005A19D0" w:rsidRDefault="00B15A0C" w:rsidP="003D27C9">
            <w:pPr>
              <w:spacing w:after="0"/>
              <w:rPr>
                <w:rFonts w:asciiTheme="minorHAnsi" w:hAnsiTheme="minorHAnsi" w:cstheme="minorHAnsi"/>
                <w:sz w:val="20"/>
                <w:szCs w:val="20"/>
              </w:rPr>
            </w:pPr>
          </w:p>
          <w:p w14:paraId="4E8B130E" w14:textId="77777777" w:rsidR="00B15A0C" w:rsidRPr="005A19D0" w:rsidRDefault="00B15A0C" w:rsidP="003D27C9">
            <w:pPr>
              <w:spacing w:after="0"/>
              <w:rPr>
                <w:rFonts w:asciiTheme="minorHAnsi" w:hAnsiTheme="minorHAnsi" w:cstheme="minorHAnsi"/>
                <w:sz w:val="20"/>
                <w:szCs w:val="20"/>
              </w:rPr>
            </w:pPr>
          </w:p>
          <w:p w14:paraId="4866D474" w14:textId="77777777" w:rsidR="00B15A0C" w:rsidRPr="005A19D0" w:rsidRDefault="00B15A0C" w:rsidP="003D27C9">
            <w:pPr>
              <w:spacing w:after="0"/>
              <w:rPr>
                <w:rFonts w:asciiTheme="minorHAnsi" w:hAnsiTheme="minorHAnsi" w:cstheme="minorHAnsi"/>
                <w:sz w:val="20"/>
                <w:szCs w:val="20"/>
              </w:rPr>
            </w:pPr>
          </w:p>
          <w:p w14:paraId="2BF15436" w14:textId="77777777" w:rsidR="003B0E9E" w:rsidRPr="005A19D0" w:rsidRDefault="003B0E9E" w:rsidP="003D27C9">
            <w:pPr>
              <w:spacing w:after="0"/>
              <w:rPr>
                <w:rFonts w:asciiTheme="minorHAnsi" w:hAnsiTheme="minorHAnsi" w:cstheme="minorHAnsi"/>
                <w:sz w:val="20"/>
                <w:szCs w:val="20"/>
              </w:rPr>
            </w:pPr>
          </w:p>
          <w:p w14:paraId="64386EF0" w14:textId="77777777" w:rsidR="00B15A0C" w:rsidRPr="005A19D0" w:rsidRDefault="00B15A0C" w:rsidP="003D27C9">
            <w:pPr>
              <w:spacing w:after="0"/>
              <w:rPr>
                <w:rFonts w:asciiTheme="minorHAnsi" w:hAnsiTheme="minorHAnsi" w:cstheme="minorHAnsi"/>
                <w:sz w:val="20"/>
                <w:szCs w:val="20"/>
              </w:rPr>
            </w:pPr>
          </w:p>
          <w:p w14:paraId="6404C66D" w14:textId="77777777" w:rsidR="00B15A0C" w:rsidRPr="005A19D0" w:rsidRDefault="00B15A0C" w:rsidP="003D27C9">
            <w:pPr>
              <w:spacing w:after="0"/>
              <w:rPr>
                <w:rFonts w:asciiTheme="minorHAnsi" w:hAnsiTheme="minorHAnsi" w:cstheme="minorHAnsi"/>
                <w:sz w:val="20"/>
                <w:szCs w:val="20"/>
              </w:rPr>
            </w:pPr>
          </w:p>
          <w:p w14:paraId="263D2A40" w14:textId="77777777" w:rsidR="00B15A0C" w:rsidRPr="005A19D0" w:rsidRDefault="00195D4E" w:rsidP="003D27C9">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138AAD3F" w14:textId="77777777" w:rsidR="00B15A0C" w:rsidRPr="005A19D0" w:rsidRDefault="00B15A0C" w:rsidP="003D27C9">
            <w:pPr>
              <w:spacing w:after="0"/>
              <w:rPr>
                <w:rFonts w:asciiTheme="minorHAnsi" w:hAnsiTheme="minorHAnsi" w:cstheme="minorHAnsi"/>
                <w:sz w:val="20"/>
                <w:szCs w:val="20"/>
              </w:rPr>
            </w:pPr>
          </w:p>
          <w:p w14:paraId="4A25151D" w14:textId="77777777" w:rsidR="00B15A0C" w:rsidRPr="005A19D0" w:rsidRDefault="00B15A0C" w:rsidP="003D27C9">
            <w:pPr>
              <w:spacing w:after="0"/>
              <w:rPr>
                <w:rFonts w:asciiTheme="minorHAnsi" w:hAnsiTheme="minorHAnsi" w:cstheme="minorHAnsi"/>
                <w:sz w:val="20"/>
                <w:szCs w:val="20"/>
              </w:rPr>
            </w:pPr>
          </w:p>
          <w:p w14:paraId="0BA7E177" w14:textId="77777777" w:rsidR="00B15A0C" w:rsidRPr="005A19D0" w:rsidRDefault="00B15A0C" w:rsidP="003D27C9">
            <w:pPr>
              <w:spacing w:after="0"/>
              <w:rPr>
                <w:rFonts w:asciiTheme="minorHAnsi" w:hAnsiTheme="minorHAnsi" w:cstheme="minorHAnsi"/>
                <w:sz w:val="20"/>
                <w:szCs w:val="20"/>
              </w:rPr>
            </w:pPr>
          </w:p>
          <w:p w14:paraId="4281433C" w14:textId="77777777" w:rsidR="00B15A0C" w:rsidRPr="005A19D0" w:rsidRDefault="00B15A0C" w:rsidP="003D27C9">
            <w:pPr>
              <w:spacing w:after="0"/>
              <w:rPr>
                <w:rFonts w:asciiTheme="minorHAnsi" w:hAnsiTheme="minorHAnsi" w:cstheme="minorHAnsi"/>
                <w:sz w:val="20"/>
                <w:szCs w:val="20"/>
              </w:rPr>
            </w:pPr>
          </w:p>
          <w:p w14:paraId="73FD26B1" w14:textId="77777777" w:rsidR="00B15A0C" w:rsidRPr="005A19D0" w:rsidRDefault="00B15A0C" w:rsidP="003D27C9">
            <w:pPr>
              <w:spacing w:after="0"/>
              <w:rPr>
                <w:rFonts w:asciiTheme="minorHAnsi" w:hAnsiTheme="minorHAnsi" w:cstheme="minorHAnsi"/>
                <w:sz w:val="20"/>
                <w:szCs w:val="20"/>
              </w:rPr>
            </w:pPr>
          </w:p>
          <w:p w14:paraId="51C24298" w14:textId="77777777" w:rsidR="00B15A0C" w:rsidRPr="005A19D0" w:rsidRDefault="00B15A0C" w:rsidP="003D27C9">
            <w:pPr>
              <w:spacing w:after="0"/>
              <w:rPr>
                <w:rFonts w:asciiTheme="minorHAnsi" w:hAnsiTheme="minorHAnsi" w:cstheme="minorHAnsi"/>
                <w:sz w:val="20"/>
                <w:szCs w:val="20"/>
              </w:rPr>
            </w:pPr>
          </w:p>
          <w:p w14:paraId="2481A972" w14:textId="77777777" w:rsidR="00B15A0C" w:rsidRPr="005A19D0" w:rsidRDefault="00B15A0C" w:rsidP="003D27C9">
            <w:pPr>
              <w:spacing w:after="0"/>
              <w:rPr>
                <w:rFonts w:asciiTheme="minorHAnsi" w:hAnsiTheme="minorHAnsi" w:cstheme="minorHAnsi"/>
                <w:sz w:val="20"/>
                <w:szCs w:val="20"/>
              </w:rPr>
            </w:pPr>
          </w:p>
          <w:p w14:paraId="1D4E474B" w14:textId="77777777" w:rsidR="00B15A0C" w:rsidRPr="005A19D0" w:rsidRDefault="00B15A0C" w:rsidP="003D27C9">
            <w:pPr>
              <w:spacing w:after="0"/>
              <w:rPr>
                <w:rFonts w:asciiTheme="minorHAnsi" w:hAnsiTheme="minorHAnsi" w:cstheme="minorHAnsi"/>
                <w:sz w:val="20"/>
                <w:szCs w:val="20"/>
              </w:rPr>
            </w:pPr>
          </w:p>
          <w:p w14:paraId="5F11C9A8" w14:textId="77777777" w:rsidR="00B15A0C" w:rsidRPr="005A19D0" w:rsidRDefault="00B15A0C" w:rsidP="003D27C9">
            <w:pPr>
              <w:spacing w:after="0"/>
              <w:rPr>
                <w:rFonts w:asciiTheme="minorHAnsi" w:hAnsiTheme="minorHAnsi" w:cstheme="minorHAnsi"/>
                <w:sz w:val="20"/>
                <w:szCs w:val="20"/>
              </w:rPr>
            </w:pPr>
          </w:p>
          <w:p w14:paraId="487221D3" w14:textId="77777777" w:rsidR="00B15A0C" w:rsidRPr="005A19D0" w:rsidRDefault="00195D4E" w:rsidP="003D27C9">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5D8875CA" w14:textId="77777777" w:rsidR="00B15A0C" w:rsidRPr="005A19D0" w:rsidRDefault="00B15A0C" w:rsidP="003D27C9">
            <w:pPr>
              <w:spacing w:after="0"/>
              <w:rPr>
                <w:rFonts w:asciiTheme="minorHAnsi" w:hAnsiTheme="minorHAnsi" w:cstheme="minorHAnsi"/>
                <w:sz w:val="20"/>
                <w:szCs w:val="20"/>
              </w:rPr>
            </w:pPr>
          </w:p>
          <w:p w14:paraId="571BB3ED" w14:textId="77777777" w:rsidR="00B15A0C" w:rsidRPr="005A19D0" w:rsidRDefault="00B15A0C" w:rsidP="003D27C9">
            <w:pPr>
              <w:spacing w:after="0"/>
              <w:rPr>
                <w:rFonts w:asciiTheme="minorHAnsi" w:hAnsiTheme="minorHAnsi" w:cstheme="minorHAnsi"/>
                <w:sz w:val="20"/>
                <w:szCs w:val="20"/>
              </w:rPr>
            </w:pPr>
          </w:p>
          <w:p w14:paraId="5CD27A5D" w14:textId="77777777" w:rsidR="00B15A0C" w:rsidRPr="005A19D0" w:rsidRDefault="00B15A0C" w:rsidP="003D27C9">
            <w:pPr>
              <w:spacing w:after="0"/>
              <w:rPr>
                <w:rFonts w:asciiTheme="minorHAnsi" w:hAnsiTheme="minorHAnsi" w:cstheme="minorHAnsi"/>
                <w:sz w:val="20"/>
                <w:szCs w:val="20"/>
              </w:rPr>
            </w:pPr>
          </w:p>
          <w:p w14:paraId="11AD37E0" w14:textId="77777777" w:rsidR="00B15A0C" w:rsidRPr="005A19D0" w:rsidRDefault="00B15A0C" w:rsidP="003D27C9">
            <w:pPr>
              <w:spacing w:after="0"/>
              <w:rPr>
                <w:rFonts w:asciiTheme="minorHAnsi" w:hAnsiTheme="minorHAnsi" w:cstheme="minorHAnsi"/>
                <w:sz w:val="20"/>
                <w:szCs w:val="20"/>
              </w:rPr>
            </w:pPr>
          </w:p>
          <w:p w14:paraId="3D454A0B" w14:textId="77777777" w:rsidR="00B15A0C" w:rsidRPr="005A19D0" w:rsidRDefault="003B0E9E" w:rsidP="003D27C9">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26364E48" w14:textId="77777777" w:rsidR="00B15A0C" w:rsidRDefault="00B15A0C" w:rsidP="003D27C9">
            <w:pPr>
              <w:spacing w:after="0"/>
              <w:rPr>
                <w:rFonts w:asciiTheme="minorHAnsi" w:hAnsiTheme="minorHAnsi" w:cstheme="minorHAnsi"/>
                <w:sz w:val="20"/>
                <w:szCs w:val="20"/>
              </w:rPr>
            </w:pPr>
          </w:p>
          <w:p w14:paraId="167FA032" w14:textId="77777777" w:rsidR="005A19D0" w:rsidRPr="005A19D0" w:rsidRDefault="005A19D0" w:rsidP="003D27C9">
            <w:pPr>
              <w:spacing w:after="0"/>
              <w:rPr>
                <w:rFonts w:asciiTheme="minorHAnsi" w:hAnsiTheme="minorHAnsi" w:cstheme="minorHAnsi"/>
                <w:sz w:val="20"/>
                <w:szCs w:val="20"/>
              </w:rPr>
            </w:pPr>
          </w:p>
          <w:p w14:paraId="0C65E22C" w14:textId="77777777" w:rsidR="00B15A0C" w:rsidRPr="005A19D0" w:rsidRDefault="00195D4E" w:rsidP="003D27C9">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3BA2666F" w14:textId="77777777" w:rsidR="00B15A0C" w:rsidRPr="005A19D0" w:rsidRDefault="00B15A0C" w:rsidP="003D27C9">
            <w:pPr>
              <w:spacing w:after="0"/>
              <w:rPr>
                <w:rFonts w:asciiTheme="minorHAnsi" w:hAnsiTheme="minorHAnsi" w:cstheme="minorHAnsi"/>
                <w:sz w:val="20"/>
                <w:szCs w:val="20"/>
              </w:rPr>
            </w:pPr>
          </w:p>
          <w:p w14:paraId="60408FDB" w14:textId="77777777" w:rsidR="00B15A0C" w:rsidRPr="005A19D0" w:rsidRDefault="00B15A0C" w:rsidP="003D27C9">
            <w:pPr>
              <w:spacing w:after="0"/>
              <w:rPr>
                <w:rFonts w:asciiTheme="minorHAnsi" w:hAnsiTheme="minorHAnsi" w:cstheme="minorHAnsi"/>
                <w:sz w:val="20"/>
                <w:szCs w:val="20"/>
              </w:rPr>
            </w:pPr>
          </w:p>
          <w:p w14:paraId="27DBB51A" w14:textId="77777777" w:rsidR="00B15A0C" w:rsidRPr="005A19D0" w:rsidRDefault="00B15A0C" w:rsidP="003D27C9">
            <w:pPr>
              <w:spacing w:after="0"/>
              <w:rPr>
                <w:rFonts w:asciiTheme="minorHAnsi" w:hAnsiTheme="minorHAnsi" w:cstheme="minorHAnsi"/>
                <w:sz w:val="20"/>
                <w:szCs w:val="20"/>
              </w:rPr>
            </w:pPr>
          </w:p>
          <w:p w14:paraId="32BF798B" w14:textId="77777777" w:rsidR="00B15A0C" w:rsidRPr="005A19D0" w:rsidRDefault="00B15A0C" w:rsidP="003D27C9">
            <w:pPr>
              <w:spacing w:after="0"/>
              <w:rPr>
                <w:rFonts w:asciiTheme="minorHAnsi" w:hAnsiTheme="minorHAnsi" w:cstheme="minorHAnsi"/>
                <w:sz w:val="20"/>
                <w:szCs w:val="20"/>
              </w:rPr>
            </w:pPr>
          </w:p>
          <w:p w14:paraId="76A68DD4" w14:textId="77777777" w:rsidR="00B15A0C" w:rsidRPr="005A19D0" w:rsidRDefault="00B15A0C" w:rsidP="003D27C9">
            <w:pPr>
              <w:spacing w:after="0"/>
              <w:rPr>
                <w:rFonts w:asciiTheme="minorHAnsi" w:hAnsiTheme="minorHAnsi" w:cstheme="minorHAnsi"/>
                <w:sz w:val="20"/>
                <w:szCs w:val="20"/>
              </w:rPr>
            </w:pPr>
          </w:p>
          <w:p w14:paraId="6E9BF107" w14:textId="77777777" w:rsidR="00B15A0C" w:rsidRPr="005A19D0" w:rsidRDefault="00B15A0C" w:rsidP="003D27C9">
            <w:pPr>
              <w:spacing w:after="0"/>
              <w:rPr>
                <w:rFonts w:asciiTheme="minorHAnsi" w:hAnsiTheme="minorHAnsi" w:cstheme="minorHAnsi"/>
                <w:sz w:val="20"/>
                <w:szCs w:val="20"/>
              </w:rPr>
            </w:pPr>
          </w:p>
          <w:p w14:paraId="6F7A92D9" w14:textId="77777777" w:rsidR="00B15A0C" w:rsidRPr="005A19D0" w:rsidRDefault="00195D4E" w:rsidP="003D27C9">
            <w:pPr>
              <w:spacing w:after="0"/>
              <w:rPr>
                <w:rFonts w:asciiTheme="minorHAnsi" w:hAnsiTheme="minorHAnsi" w:cstheme="minorHAnsi"/>
                <w:sz w:val="20"/>
                <w:szCs w:val="20"/>
              </w:rPr>
            </w:pPr>
            <w:r w:rsidRPr="005A19D0">
              <w:rPr>
                <w:rFonts w:asciiTheme="minorHAnsi" w:hAnsiTheme="minorHAnsi" w:cstheme="minorHAnsi"/>
                <w:sz w:val="20"/>
                <w:szCs w:val="20"/>
              </w:rPr>
              <w:t>3</w:t>
            </w:r>
          </w:p>
          <w:p w14:paraId="4C609208" w14:textId="77777777" w:rsidR="00B15A0C" w:rsidRPr="005A19D0" w:rsidRDefault="00B15A0C" w:rsidP="003D27C9">
            <w:pPr>
              <w:spacing w:after="0"/>
              <w:rPr>
                <w:rFonts w:asciiTheme="minorHAnsi" w:hAnsiTheme="minorHAnsi" w:cstheme="minorHAnsi"/>
                <w:sz w:val="20"/>
                <w:szCs w:val="20"/>
              </w:rPr>
            </w:pPr>
          </w:p>
          <w:p w14:paraId="2FCF18D8" w14:textId="77777777" w:rsidR="00B15A0C" w:rsidRPr="005A19D0" w:rsidRDefault="00B15A0C" w:rsidP="003D27C9">
            <w:pPr>
              <w:spacing w:after="0"/>
              <w:rPr>
                <w:rFonts w:asciiTheme="minorHAnsi" w:hAnsiTheme="minorHAnsi" w:cstheme="minorHAnsi"/>
                <w:sz w:val="20"/>
                <w:szCs w:val="20"/>
              </w:rPr>
            </w:pPr>
          </w:p>
          <w:p w14:paraId="36F8EB70" w14:textId="77777777" w:rsidR="00B15A0C" w:rsidRPr="005A19D0" w:rsidRDefault="00B15A0C" w:rsidP="003D27C9">
            <w:pPr>
              <w:spacing w:after="0"/>
              <w:rPr>
                <w:rFonts w:asciiTheme="minorHAnsi" w:hAnsiTheme="minorHAnsi" w:cstheme="minorHAnsi"/>
                <w:sz w:val="20"/>
                <w:szCs w:val="20"/>
              </w:rPr>
            </w:pPr>
          </w:p>
          <w:p w14:paraId="066D00C8" w14:textId="77777777" w:rsidR="00B15A0C" w:rsidRPr="005A19D0" w:rsidRDefault="00B15A0C" w:rsidP="003D27C9">
            <w:pPr>
              <w:spacing w:after="0"/>
              <w:rPr>
                <w:rFonts w:asciiTheme="minorHAnsi" w:hAnsiTheme="minorHAnsi" w:cstheme="minorHAnsi"/>
                <w:sz w:val="20"/>
                <w:szCs w:val="20"/>
              </w:rPr>
            </w:pPr>
          </w:p>
          <w:p w14:paraId="1EC3AB03" w14:textId="77777777" w:rsidR="00B15A0C" w:rsidRPr="005A19D0" w:rsidRDefault="00B15A0C" w:rsidP="003D27C9">
            <w:pPr>
              <w:spacing w:after="0"/>
              <w:rPr>
                <w:rFonts w:asciiTheme="minorHAnsi" w:hAnsiTheme="minorHAnsi" w:cstheme="minorHAnsi"/>
                <w:sz w:val="20"/>
                <w:szCs w:val="20"/>
              </w:rPr>
            </w:pPr>
          </w:p>
        </w:tc>
        <w:tc>
          <w:tcPr>
            <w:tcW w:w="378" w:type="dxa"/>
          </w:tcPr>
          <w:p w14:paraId="538447F6" w14:textId="77777777" w:rsidR="00B15A0C" w:rsidRPr="005A19D0" w:rsidRDefault="00B15A0C" w:rsidP="003D27C9">
            <w:pPr>
              <w:spacing w:after="0"/>
              <w:rPr>
                <w:rFonts w:asciiTheme="minorHAnsi" w:hAnsiTheme="minorHAnsi" w:cstheme="minorHAnsi"/>
                <w:sz w:val="20"/>
                <w:szCs w:val="20"/>
              </w:rPr>
            </w:pPr>
            <w:r w:rsidRPr="005A19D0">
              <w:rPr>
                <w:rFonts w:asciiTheme="minorHAnsi" w:hAnsiTheme="minorHAnsi" w:cstheme="minorHAnsi"/>
                <w:sz w:val="20"/>
                <w:szCs w:val="20"/>
              </w:rPr>
              <w:lastRenderedPageBreak/>
              <w:t>4</w:t>
            </w:r>
          </w:p>
          <w:p w14:paraId="14C99936" w14:textId="77777777" w:rsidR="00B15A0C" w:rsidRPr="005A19D0" w:rsidRDefault="00B15A0C" w:rsidP="003D27C9">
            <w:pPr>
              <w:spacing w:after="0"/>
              <w:rPr>
                <w:rFonts w:asciiTheme="minorHAnsi" w:hAnsiTheme="minorHAnsi" w:cstheme="minorHAnsi"/>
                <w:sz w:val="20"/>
                <w:szCs w:val="20"/>
              </w:rPr>
            </w:pPr>
          </w:p>
          <w:p w14:paraId="1507753A" w14:textId="77777777" w:rsidR="00B15A0C" w:rsidRPr="005A19D0" w:rsidRDefault="00B15A0C" w:rsidP="003D27C9">
            <w:pPr>
              <w:spacing w:after="0"/>
              <w:rPr>
                <w:rFonts w:asciiTheme="minorHAnsi" w:hAnsiTheme="minorHAnsi" w:cstheme="minorHAnsi"/>
                <w:sz w:val="20"/>
                <w:szCs w:val="20"/>
              </w:rPr>
            </w:pPr>
          </w:p>
          <w:p w14:paraId="5A28E5EB" w14:textId="77777777" w:rsidR="00B15A0C" w:rsidRPr="005A19D0" w:rsidRDefault="00B15A0C" w:rsidP="003D27C9">
            <w:pPr>
              <w:spacing w:after="0"/>
              <w:rPr>
                <w:rFonts w:asciiTheme="minorHAnsi" w:hAnsiTheme="minorHAnsi" w:cstheme="minorHAnsi"/>
                <w:sz w:val="20"/>
                <w:szCs w:val="20"/>
              </w:rPr>
            </w:pPr>
          </w:p>
          <w:p w14:paraId="6E095CE2" w14:textId="77777777" w:rsidR="00B15A0C" w:rsidRPr="005A19D0" w:rsidRDefault="00B15A0C" w:rsidP="003D27C9">
            <w:pPr>
              <w:spacing w:after="0"/>
              <w:rPr>
                <w:rFonts w:asciiTheme="minorHAnsi" w:hAnsiTheme="minorHAnsi" w:cstheme="minorHAnsi"/>
                <w:sz w:val="20"/>
                <w:szCs w:val="20"/>
              </w:rPr>
            </w:pPr>
          </w:p>
          <w:p w14:paraId="783D353F" w14:textId="77777777" w:rsidR="00B15A0C" w:rsidRPr="005A19D0" w:rsidRDefault="00B15A0C" w:rsidP="003D27C9">
            <w:pPr>
              <w:spacing w:after="0"/>
              <w:rPr>
                <w:rFonts w:asciiTheme="minorHAnsi" w:hAnsiTheme="minorHAnsi" w:cstheme="minorHAnsi"/>
                <w:sz w:val="20"/>
                <w:szCs w:val="20"/>
              </w:rPr>
            </w:pPr>
          </w:p>
          <w:p w14:paraId="5F30A87F" w14:textId="77777777" w:rsidR="00B15A0C" w:rsidRPr="005A19D0" w:rsidRDefault="00B15A0C" w:rsidP="003D27C9">
            <w:pPr>
              <w:spacing w:after="0"/>
              <w:rPr>
                <w:rFonts w:asciiTheme="minorHAnsi" w:hAnsiTheme="minorHAnsi" w:cstheme="minorHAnsi"/>
                <w:sz w:val="20"/>
                <w:szCs w:val="20"/>
              </w:rPr>
            </w:pPr>
          </w:p>
          <w:p w14:paraId="68BCFEA7" w14:textId="77777777" w:rsidR="00B15A0C" w:rsidRPr="005A19D0" w:rsidRDefault="00B15A0C" w:rsidP="003D27C9">
            <w:pPr>
              <w:spacing w:after="0"/>
              <w:rPr>
                <w:rFonts w:asciiTheme="minorHAnsi" w:hAnsiTheme="minorHAnsi" w:cstheme="minorHAnsi"/>
                <w:sz w:val="20"/>
                <w:szCs w:val="20"/>
              </w:rPr>
            </w:pPr>
          </w:p>
          <w:p w14:paraId="358249CD" w14:textId="77777777" w:rsidR="00B15A0C" w:rsidRPr="005A19D0" w:rsidRDefault="00B15A0C" w:rsidP="003D27C9">
            <w:pPr>
              <w:spacing w:after="0"/>
              <w:rPr>
                <w:rFonts w:asciiTheme="minorHAnsi" w:hAnsiTheme="minorHAnsi" w:cstheme="minorHAnsi"/>
                <w:sz w:val="20"/>
                <w:szCs w:val="20"/>
              </w:rPr>
            </w:pPr>
          </w:p>
          <w:p w14:paraId="6255FDFC" w14:textId="77777777" w:rsidR="00B15A0C" w:rsidRPr="005A19D0" w:rsidRDefault="00B15A0C" w:rsidP="003D27C9">
            <w:pPr>
              <w:spacing w:after="0"/>
              <w:rPr>
                <w:rFonts w:asciiTheme="minorHAnsi" w:hAnsiTheme="minorHAnsi" w:cstheme="minorHAnsi"/>
                <w:sz w:val="20"/>
                <w:szCs w:val="20"/>
              </w:rPr>
            </w:pPr>
          </w:p>
          <w:p w14:paraId="17FD9573" w14:textId="77777777" w:rsidR="00B15A0C" w:rsidRPr="005A19D0" w:rsidRDefault="00B15A0C" w:rsidP="003D27C9">
            <w:pPr>
              <w:spacing w:after="0"/>
              <w:rPr>
                <w:rFonts w:asciiTheme="minorHAnsi" w:hAnsiTheme="minorHAnsi" w:cstheme="minorHAnsi"/>
                <w:sz w:val="20"/>
                <w:szCs w:val="20"/>
              </w:rPr>
            </w:pPr>
          </w:p>
          <w:p w14:paraId="765B1BA4" w14:textId="77777777" w:rsidR="00B15A0C" w:rsidRPr="005A19D0" w:rsidRDefault="00B15A0C" w:rsidP="003D27C9">
            <w:pPr>
              <w:spacing w:after="0"/>
              <w:rPr>
                <w:rFonts w:asciiTheme="minorHAnsi" w:hAnsiTheme="minorHAnsi" w:cstheme="minorHAnsi"/>
                <w:sz w:val="20"/>
                <w:szCs w:val="20"/>
              </w:rPr>
            </w:pPr>
          </w:p>
          <w:p w14:paraId="20404BA1" w14:textId="77777777" w:rsidR="00B15A0C" w:rsidRPr="005A19D0" w:rsidRDefault="00B15A0C" w:rsidP="003D27C9">
            <w:pPr>
              <w:spacing w:after="0"/>
              <w:rPr>
                <w:rFonts w:asciiTheme="minorHAnsi" w:hAnsiTheme="minorHAnsi" w:cstheme="minorHAnsi"/>
                <w:sz w:val="20"/>
                <w:szCs w:val="20"/>
              </w:rPr>
            </w:pPr>
          </w:p>
          <w:p w14:paraId="5DA22C70" w14:textId="77777777" w:rsidR="00B15A0C" w:rsidRPr="005A19D0" w:rsidRDefault="00B15A0C" w:rsidP="003D27C9">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318FB36F" w14:textId="77777777" w:rsidR="00B15A0C" w:rsidRPr="005A19D0" w:rsidRDefault="00B15A0C" w:rsidP="003D27C9">
            <w:pPr>
              <w:spacing w:after="0"/>
              <w:rPr>
                <w:rFonts w:asciiTheme="minorHAnsi" w:hAnsiTheme="minorHAnsi" w:cstheme="minorHAnsi"/>
                <w:sz w:val="20"/>
                <w:szCs w:val="20"/>
              </w:rPr>
            </w:pPr>
          </w:p>
          <w:p w14:paraId="70E36EA1" w14:textId="77777777" w:rsidR="00B15A0C" w:rsidRPr="005A19D0" w:rsidRDefault="00B15A0C" w:rsidP="003D27C9">
            <w:pPr>
              <w:spacing w:after="0"/>
              <w:rPr>
                <w:rFonts w:asciiTheme="minorHAnsi" w:hAnsiTheme="minorHAnsi" w:cstheme="minorHAnsi"/>
                <w:sz w:val="20"/>
                <w:szCs w:val="20"/>
              </w:rPr>
            </w:pPr>
          </w:p>
          <w:p w14:paraId="6018175D" w14:textId="77777777" w:rsidR="00B15A0C" w:rsidRPr="005A19D0" w:rsidRDefault="00B15A0C" w:rsidP="003D27C9">
            <w:pPr>
              <w:spacing w:after="0"/>
              <w:rPr>
                <w:rFonts w:asciiTheme="minorHAnsi" w:hAnsiTheme="minorHAnsi" w:cstheme="minorHAnsi"/>
                <w:sz w:val="20"/>
                <w:szCs w:val="20"/>
              </w:rPr>
            </w:pPr>
          </w:p>
          <w:p w14:paraId="174534D0" w14:textId="77777777" w:rsidR="00B15A0C" w:rsidRPr="005A19D0" w:rsidRDefault="00B15A0C" w:rsidP="003D27C9">
            <w:pPr>
              <w:spacing w:after="0"/>
              <w:rPr>
                <w:rFonts w:asciiTheme="minorHAnsi" w:hAnsiTheme="minorHAnsi" w:cstheme="minorHAnsi"/>
                <w:sz w:val="20"/>
                <w:szCs w:val="20"/>
              </w:rPr>
            </w:pPr>
          </w:p>
          <w:p w14:paraId="5507C3DD" w14:textId="77777777" w:rsidR="00B15A0C" w:rsidRPr="005A19D0" w:rsidRDefault="00B15A0C" w:rsidP="003D27C9">
            <w:pPr>
              <w:spacing w:after="0"/>
              <w:rPr>
                <w:rFonts w:asciiTheme="minorHAnsi" w:hAnsiTheme="minorHAnsi" w:cstheme="minorHAnsi"/>
                <w:sz w:val="20"/>
                <w:szCs w:val="20"/>
              </w:rPr>
            </w:pPr>
          </w:p>
          <w:p w14:paraId="25F1C6E2" w14:textId="77777777" w:rsidR="00B15A0C" w:rsidRPr="005A19D0" w:rsidRDefault="00B15A0C" w:rsidP="003D27C9">
            <w:pPr>
              <w:spacing w:after="0"/>
              <w:rPr>
                <w:rFonts w:asciiTheme="minorHAnsi" w:hAnsiTheme="minorHAnsi" w:cstheme="minorHAnsi"/>
                <w:sz w:val="20"/>
                <w:szCs w:val="20"/>
              </w:rPr>
            </w:pPr>
          </w:p>
          <w:p w14:paraId="47679E86" w14:textId="77777777" w:rsidR="003B0E9E" w:rsidRPr="005A19D0" w:rsidRDefault="003B0E9E" w:rsidP="003D27C9">
            <w:pPr>
              <w:spacing w:after="0"/>
              <w:rPr>
                <w:rFonts w:asciiTheme="minorHAnsi" w:hAnsiTheme="minorHAnsi" w:cstheme="minorHAnsi"/>
                <w:sz w:val="20"/>
                <w:szCs w:val="20"/>
              </w:rPr>
            </w:pPr>
          </w:p>
          <w:p w14:paraId="6D394D06" w14:textId="77777777" w:rsidR="00B15A0C" w:rsidRPr="005A19D0" w:rsidRDefault="00B15A0C" w:rsidP="003D27C9">
            <w:pPr>
              <w:spacing w:after="0"/>
              <w:rPr>
                <w:rFonts w:asciiTheme="minorHAnsi" w:hAnsiTheme="minorHAnsi" w:cstheme="minorHAnsi"/>
                <w:sz w:val="20"/>
                <w:szCs w:val="20"/>
              </w:rPr>
            </w:pPr>
          </w:p>
          <w:p w14:paraId="4A4CD0EC" w14:textId="77777777" w:rsidR="00B15A0C" w:rsidRPr="005A19D0" w:rsidRDefault="00B15A0C" w:rsidP="003D27C9">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7FF7BD61" w14:textId="77777777" w:rsidR="00B15A0C" w:rsidRPr="005A19D0" w:rsidRDefault="00B15A0C" w:rsidP="003D27C9">
            <w:pPr>
              <w:spacing w:after="0"/>
              <w:rPr>
                <w:rFonts w:asciiTheme="minorHAnsi" w:hAnsiTheme="minorHAnsi" w:cstheme="minorHAnsi"/>
                <w:sz w:val="20"/>
                <w:szCs w:val="20"/>
              </w:rPr>
            </w:pPr>
          </w:p>
          <w:p w14:paraId="5E2935A9" w14:textId="77777777" w:rsidR="00B15A0C" w:rsidRPr="005A19D0" w:rsidRDefault="00B15A0C" w:rsidP="003D27C9">
            <w:pPr>
              <w:spacing w:after="0"/>
              <w:rPr>
                <w:rFonts w:asciiTheme="minorHAnsi" w:hAnsiTheme="minorHAnsi" w:cstheme="minorHAnsi"/>
                <w:sz w:val="20"/>
                <w:szCs w:val="20"/>
              </w:rPr>
            </w:pPr>
          </w:p>
          <w:p w14:paraId="6DFC854F" w14:textId="77777777" w:rsidR="00B15A0C" w:rsidRPr="005A19D0" w:rsidRDefault="00B15A0C" w:rsidP="003D27C9">
            <w:pPr>
              <w:spacing w:after="0"/>
              <w:rPr>
                <w:rFonts w:asciiTheme="minorHAnsi" w:hAnsiTheme="minorHAnsi" w:cstheme="minorHAnsi"/>
                <w:sz w:val="20"/>
                <w:szCs w:val="20"/>
              </w:rPr>
            </w:pPr>
          </w:p>
          <w:p w14:paraId="0B931DA4" w14:textId="77777777" w:rsidR="00B15A0C" w:rsidRPr="005A19D0" w:rsidRDefault="00B15A0C" w:rsidP="003D27C9">
            <w:pPr>
              <w:spacing w:after="0"/>
              <w:rPr>
                <w:rFonts w:asciiTheme="minorHAnsi" w:hAnsiTheme="minorHAnsi" w:cstheme="minorHAnsi"/>
                <w:sz w:val="20"/>
                <w:szCs w:val="20"/>
              </w:rPr>
            </w:pPr>
          </w:p>
          <w:p w14:paraId="25E4CC76" w14:textId="77777777" w:rsidR="00B15A0C" w:rsidRPr="005A19D0" w:rsidRDefault="00B15A0C" w:rsidP="003D27C9">
            <w:pPr>
              <w:spacing w:after="0"/>
              <w:rPr>
                <w:rFonts w:asciiTheme="minorHAnsi" w:hAnsiTheme="minorHAnsi" w:cstheme="minorHAnsi"/>
                <w:sz w:val="20"/>
                <w:szCs w:val="20"/>
              </w:rPr>
            </w:pPr>
          </w:p>
          <w:p w14:paraId="558480F7" w14:textId="77777777" w:rsidR="00B15A0C" w:rsidRPr="005A19D0" w:rsidRDefault="00B15A0C" w:rsidP="003D27C9">
            <w:pPr>
              <w:spacing w:after="0"/>
              <w:rPr>
                <w:rFonts w:asciiTheme="minorHAnsi" w:hAnsiTheme="minorHAnsi" w:cstheme="minorHAnsi"/>
                <w:sz w:val="20"/>
                <w:szCs w:val="20"/>
              </w:rPr>
            </w:pPr>
          </w:p>
          <w:p w14:paraId="5754631D" w14:textId="77777777" w:rsidR="00B15A0C" w:rsidRPr="005A19D0" w:rsidRDefault="00B15A0C" w:rsidP="003D27C9">
            <w:pPr>
              <w:spacing w:after="0"/>
              <w:rPr>
                <w:rFonts w:asciiTheme="minorHAnsi" w:hAnsiTheme="minorHAnsi" w:cstheme="minorHAnsi"/>
                <w:sz w:val="20"/>
                <w:szCs w:val="20"/>
              </w:rPr>
            </w:pPr>
          </w:p>
          <w:p w14:paraId="5B6B3224" w14:textId="77777777" w:rsidR="00B15A0C" w:rsidRPr="005A19D0" w:rsidRDefault="00B15A0C" w:rsidP="003D27C9">
            <w:pPr>
              <w:spacing w:after="0"/>
              <w:rPr>
                <w:rFonts w:asciiTheme="minorHAnsi" w:hAnsiTheme="minorHAnsi" w:cstheme="minorHAnsi"/>
                <w:sz w:val="20"/>
                <w:szCs w:val="20"/>
              </w:rPr>
            </w:pPr>
          </w:p>
          <w:p w14:paraId="3A6F6A6B" w14:textId="77777777" w:rsidR="00B15A0C" w:rsidRPr="005A19D0" w:rsidRDefault="00B15A0C" w:rsidP="003D27C9">
            <w:pPr>
              <w:spacing w:after="0"/>
              <w:rPr>
                <w:rFonts w:asciiTheme="minorHAnsi" w:hAnsiTheme="minorHAnsi" w:cstheme="minorHAnsi"/>
                <w:sz w:val="20"/>
                <w:szCs w:val="20"/>
              </w:rPr>
            </w:pPr>
          </w:p>
          <w:p w14:paraId="5F524E74" w14:textId="77777777" w:rsidR="00B15A0C" w:rsidRPr="005A19D0" w:rsidRDefault="00B15A0C" w:rsidP="003D27C9">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7398B232" w14:textId="77777777" w:rsidR="00B15A0C" w:rsidRPr="005A19D0" w:rsidRDefault="00B15A0C" w:rsidP="003D27C9">
            <w:pPr>
              <w:spacing w:after="0"/>
              <w:rPr>
                <w:rFonts w:asciiTheme="minorHAnsi" w:hAnsiTheme="minorHAnsi" w:cstheme="minorHAnsi"/>
                <w:sz w:val="20"/>
                <w:szCs w:val="20"/>
              </w:rPr>
            </w:pPr>
          </w:p>
          <w:p w14:paraId="43F9243F" w14:textId="77777777" w:rsidR="00B15A0C" w:rsidRPr="005A19D0" w:rsidRDefault="00B15A0C" w:rsidP="003D27C9">
            <w:pPr>
              <w:spacing w:after="0"/>
              <w:rPr>
                <w:rFonts w:asciiTheme="minorHAnsi" w:hAnsiTheme="minorHAnsi" w:cstheme="minorHAnsi"/>
                <w:sz w:val="20"/>
                <w:szCs w:val="20"/>
              </w:rPr>
            </w:pPr>
          </w:p>
          <w:p w14:paraId="47F056EF" w14:textId="77777777" w:rsidR="00B15A0C" w:rsidRPr="005A19D0" w:rsidRDefault="00B15A0C" w:rsidP="003D27C9">
            <w:pPr>
              <w:spacing w:after="0"/>
              <w:rPr>
                <w:rFonts w:asciiTheme="minorHAnsi" w:hAnsiTheme="minorHAnsi" w:cstheme="minorHAnsi"/>
                <w:sz w:val="20"/>
                <w:szCs w:val="20"/>
              </w:rPr>
            </w:pPr>
          </w:p>
          <w:p w14:paraId="6A43E4B1" w14:textId="77777777" w:rsidR="00B15A0C" w:rsidRPr="005A19D0" w:rsidRDefault="00B15A0C" w:rsidP="003D27C9">
            <w:pPr>
              <w:spacing w:after="0"/>
              <w:rPr>
                <w:rFonts w:asciiTheme="minorHAnsi" w:hAnsiTheme="minorHAnsi" w:cstheme="minorHAnsi"/>
                <w:sz w:val="20"/>
                <w:szCs w:val="20"/>
              </w:rPr>
            </w:pPr>
          </w:p>
          <w:p w14:paraId="49A93A49" w14:textId="77777777" w:rsidR="00B15A0C" w:rsidRPr="005A19D0" w:rsidRDefault="003B0E9E" w:rsidP="003D27C9">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7C2DD024" w14:textId="77777777" w:rsidR="00B15A0C" w:rsidRDefault="00B15A0C" w:rsidP="003D27C9">
            <w:pPr>
              <w:spacing w:after="0"/>
              <w:rPr>
                <w:rFonts w:asciiTheme="minorHAnsi" w:hAnsiTheme="minorHAnsi" w:cstheme="minorHAnsi"/>
                <w:sz w:val="20"/>
                <w:szCs w:val="20"/>
              </w:rPr>
            </w:pPr>
          </w:p>
          <w:p w14:paraId="39316EA3" w14:textId="77777777" w:rsidR="005A19D0" w:rsidRPr="005A19D0" w:rsidRDefault="005A19D0" w:rsidP="003D27C9">
            <w:pPr>
              <w:spacing w:after="0"/>
              <w:rPr>
                <w:rFonts w:asciiTheme="minorHAnsi" w:hAnsiTheme="minorHAnsi" w:cstheme="minorHAnsi"/>
                <w:sz w:val="20"/>
                <w:szCs w:val="20"/>
              </w:rPr>
            </w:pPr>
          </w:p>
          <w:p w14:paraId="0496FC2E" w14:textId="77777777" w:rsidR="00B15A0C" w:rsidRPr="005A19D0" w:rsidRDefault="00B15A0C" w:rsidP="003D27C9">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2F551102" w14:textId="77777777" w:rsidR="00B15A0C" w:rsidRPr="005A19D0" w:rsidRDefault="00B15A0C" w:rsidP="003D27C9">
            <w:pPr>
              <w:spacing w:after="0"/>
              <w:rPr>
                <w:rFonts w:asciiTheme="minorHAnsi" w:hAnsiTheme="minorHAnsi" w:cstheme="minorHAnsi"/>
                <w:sz w:val="20"/>
                <w:szCs w:val="20"/>
              </w:rPr>
            </w:pPr>
          </w:p>
          <w:p w14:paraId="6D7A3837" w14:textId="77777777" w:rsidR="00B15A0C" w:rsidRPr="005A19D0" w:rsidRDefault="00B15A0C" w:rsidP="003D27C9">
            <w:pPr>
              <w:spacing w:after="0"/>
              <w:rPr>
                <w:rFonts w:asciiTheme="minorHAnsi" w:hAnsiTheme="minorHAnsi" w:cstheme="minorHAnsi"/>
                <w:sz w:val="20"/>
                <w:szCs w:val="20"/>
              </w:rPr>
            </w:pPr>
          </w:p>
          <w:p w14:paraId="04CB828E" w14:textId="77777777" w:rsidR="00B15A0C" w:rsidRPr="005A19D0" w:rsidRDefault="00B15A0C" w:rsidP="003D27C9">
            <w:pPr>
              <w:spacing w:after="0"/>
              <w:rPr>
                <w:rFonts w:asciiTheme="minorHAnsi" w:hAnsiTheme="minorHAnsi" w:cstheme="minorHAnsi"/>
                <w:sz w:val="20"/>
                <w:szCs w:val="20"/>
              </w:rPr>
            </w:pPr>
          </w:p>
          <w:p w14:paraId="0E5C3CB5" w14:textId="77777777" w:rsidR="00B15A0C" w:rsidRPr="005A19D0" w:rsidRDefault="00B15A0C" w:rsidP="003D27C9">
            <w:pPr>
              <w:spacing w:after="0"/>
              <w:rPr>
                <w:rFonts w:asciiTheme="minorHAnsi" w:hAnsiTheme="minorHAnsi" w:cstheme="minorHAnsi"/>
                <w:sz w:val="20"/>
                <w:szCs w:val="20"/>
              </w:rPr>
            </w:pPr>
          </w:p>
          <w:p w14:paraId="0391AB4C" w14:textId="77777777" w:rsidR="00B15A0C" w:rsidRPr="005A19D0" w:rsidRDefault="00B15A0C" w:rsidP="003D27C9">
            <w:pPr>
              <w:spacing w:after="0"/>
              <w:rPr>
                <w:rFonts w:asciiTheme="minorHAnsi" w:hAnsiTheme="minorHAnsi" w:cstheme="minorHAnsi"/>
                <w:sz w:val="20"/>
                <w:szCs w:val="20"/>
              </w:rPr>
            </w:pPr>
          </w:p>
          <w:p w14:paraId="0665374A" w14:textId="77777777" w:rsidR="00B15A0C" w:rsidRPr="005A19D0" w:rsidRDefault="00B15A0C" w:rsidP="003D27C9">
            <w:pPr>
              <w:spacing w:after="0"/>
              <w:rPr>
                <w:rFonts w:asciiTheme="minorHAnsi" w:hAnsiTheme="minorHAnsi" w:cstheme="minorHAnsi"/>
                <w:sz w:val="20"/>
                <w:szCs w:val="20"/>
              </w:rPr>
            </w:pPr>
          </w:p>
          <w:p w14:paraId="7406B998" w14:textId="77777777" w:rsidR="00B15A0C" w:rsidRPr="005A19D0" w:rsidRDefault="00B15A0C" w:rsidP="003D27C9">
            <w:pPr>
              <w:spacing w:after="0"/>
              <w:rPr>
                <w:rFonts w:asciiTheme="minorHAnsi" w:hAnsiTheme="minorHAnsi" w:cstheme="minorHAnsi"/>
                <w:sz w:val="20"/>
                <w:szCs w:val="20"/>
              </w:rPr>
            </w:pPr>
            <w:r w:rsidRPr="005A19D0">
              <w:rPr>
                <w:rFonts w:asciiTheme="minorHAnsi" w:hAnsiTheme="minorHAnsi" w:cstheme="minorHAnsi"/>
                <w:sz w:val="20"/>
                <w:szCs w:val="20"/>
              </w:rPr>
              <w:t>4</w:t>
            </w:r>
          </w:p>
          <w:p w14:paraId="410AE066" w14:textId="77777777" w:rsidR="00B15A0C" w:rsidRPr="005A19D0" w:rsidRDefault="00B15A0C" w:rsidP="003D27C9">
            <w:pPr>
              <w:spacing w:after="0"/>
              <w:rPr>
                <w:rFonts w:asciiTheme="minorHAnsi" w:hAnsiTheme="minorHAnsi" w:cstheme="minorHAnsi"/>
                <w:sz w:val="20"/>
                <w:szCs w:val="20"/>
              </w:rPr>
            </w:pPr>
          </w:p>
          <w:p w14:paraId="594F7D59" w14:textId="77777777" w:rsidR="00B15A0C" w:rsidRPr="005A19D0" w:rsidRDefault="00B15A0C" w:rsidP="003D27C9">
            <w:pPr>
              <w:spacing w:after="0"/>
              <w:rPr>
                <w:rFonts w:asciiTheme="minorHAnsi" w:hAnsiTheme="minorHAnsi" w:cstheme="minorHAnsi"/>
                <w:sz w:val="20"/>
                <w:szCs w:val="20"/>
              </w:rPr>
            </w:pPr>
          </w:p>
          <w:p w14:paraId="5988A66F" w14:textId="77777777" w:rsidR="00B15A0C" w:rsidRPr="005A19D0" w:rsidRDefault="00B15A0C" w:rsidP="003D27C9">
            <w:pPr>
              <w:spacing w:after="0"/>
              <w:rPr>
                <w:rFonts w:asciiTheme="minorHAnsi" w:hAnsiTheme="minorHAnsi" w:cstheme="minorHAnsi"/>
                <w:sz w:val="20"/>
                <w:szCs w:val="20"/>
              </w:rPr>
            </w:pPr>
          </w:p>
          <w:p w14:paraId="6A65C7C3" w14:textId="77777777" w:rsidR="00B15A0C" w:rsidRPr="005A19D0" w:rsidRDefault="00B15A0C" w:rsidP="003D27C9">
            <w:pPr>
              <w:spacing w:after="0"/>
              <w:rPr>
                <w:rFonts w:asciiTheme="minorHAnsi" w:hAnsiTheme="minorHAnsi" w:cstheme="minorHAnsi"/>
                <w:sz w:val="20"/>
                <w:szCs w:val="20"/>
              </w:rPr>
            </w:pPr>
          </w:p>
          <w:p w14:paraId="5DAD8311" w14:textId="77777777" w:rsidR="00B15A0C" w:rsidRPr="005A19D0" w:rsidRDefault="00B15A0C" w:rsidP="003D27C9">
            <w:pPr>
              <w:spacing w:after="0"/>
              <w:rPr>
                <w:rFonts w:asciiTheme="minorHAnsi" w:hAnsiTheme="minorHAnsi" w:cstheme="minorHAnsi"/>
                <w:sz w:val="20"/>
                <w:szCs w:val="20"/>
              </w:rPr>
            </w:pPr>
          </w:p>
        </w:tc>
      </w:tr>
    </w:tbl>
    <w:p w14:paraId="1F2EF7EF" w14:textId="77777777" w:rsidR="00035A86" w:rsidRPr="00BB3F11" w:rsidRDefault="00035A86" w:rsidP="00035A86">
      <w:pPr>
        <w:spacing w:after="0"/>
        <w:rPr>
          <w:rFonts w:asciiTheme="minorHAnsi" w:hAnsiTheme="minorHAnsi" w:cstheme="minorHAnsi"/>
          <w:b/>
          <w:color w:val="5F497A" w:themeColor="accent4" w:themeShade="BF"/>
          <w:u w:val="single"/>
        </w:rPr>
      </w:pPr>
    </w:p>
    <w:p w14:paraId="67EA552D" w14:textId="77777777" w:rsidR="003B0E9E" w:rsidRDefault="003B0E9E" w:rsidP="00035A86">
      <w:pPr>
        <w:spacing w:after="0"/>
        <w:rPr>
          <w:rFonts w:asciiTheme="minorHAnsi" w:hAnsiTheme="minorHAnsi" w:cstheme="minorHAnsi"/>
          <w:b/>
          <w:color w:val="4F81BD" w:themeColor="accent1"/>
          <w:u w:val="single"/>
        </w:rPr>
      </w:pPr>
    </w:p>
    <w:p w14:paraId="23D298E2" w14:textId="07A8AED2" w:rsidR="00035A86" w:rsidRPr="00BB3F11" w:rsidRDefault="005F0D7E" w:rsidP="005F0D7E">
      <w:pPr>
        <w:spacing w:after="200" w:line="276" w:lineRule="auto"/>
        <w:rPr>
          <w:rFonts w:asciiTheme="minorHAnsi" w:hAnsiTheme="minorHAnsi" w:cstheme="minorHAnsi"/>
          <w:b/>
          <w:color w:val="4F81BD" w:themeColor="accent1"/>
          <w:u w:val="single"/>
        </w:rPr>
      </w:pPr>
      <w:r>
        <w:rPr>
          <w:rFonts w:asciiTheme="minorHAnsi" w:hAnsiTheme="minorHAnsi" w:cstheme="minorHAnsi"/>
          <w:b/>
          <w:color w:val="4F81BD" w:themeColor="accent1"/>
          <w:u w:val="single"/>
        </w:rPr>
        <w:br w:type="page"/>
      </w:r>
      <w:r w:rsidR="00035A86" w:rsidRPr="00BB3F11">
        <w:rPr>
          <w:rFonts w:asciiTheme="minorHAnsi" w:hAnsiTheme="minorHAnsi" w:cstheme="minorHAnsi"/>
          <w:b/>
          <w:color w:val="4F81BD" w:themeColor="accent1"/>
          <w:u w:val="single"/>
        </w:rPr>
        <w:lastRenderedPageBreak/>
        <w:t>Portfolio</w:t>
      </w:r>
    </w:p>
    <w:p w14:paraId="613FE167" w14:textId="77777777" w:rsidR="00035A86" w:rsidRPr="00BB3F11" w:rsidRDefault="00035A86" w:rsidP="00035A86">
      <w:pPr>
        <w:spacing w:after="0"/>
        <w:rPr>
          <w:rFonts w:asciiTheme="minorHAnsi" w:hAnsiTheme="minorHAnsi" w:cstheme="minorHAnsi"/>
          <w:b/>
          <w:color w:val="5F497A" w:themeColor="accent4" w:themeShade="BF"/>
          <w:u w:val="single"/>
        </w:rPr>
      </w:pPr>
    </w:p>
    <w:tbl>
      <w:tblPr>
        <w:tblStyle w:val="Tabelraster1"/>
        <w:tblW w:w="9180" w:type="dxa"/>
        <w:tblLook w:val="04A0" w:firstRow="1" w:lastRow="0" w:firstColumn="1" w:lastColumn="0" w:noHBand="0" w:noVBand="1"/>
      </w:tblPr>
      <w:tblGrid>
        <w:gridCol w:w="2235"/>
        <w:gridCol w:w="850"/>
        <w:gridCol w:w="709"/>
        <w:gridCol w:w="709"/>
        <w:gridCol w:w="4677"/>
      </w:tblGrid>
      <w:tr w:rsidR="00C62007" w:rsidRPr="00BB3F11" w14:paraId="0C80A8D2" w14:textId="77777777" w:rsidTr="00035A86">
        <w:tc>
          <w:tcPr>
            <w:tcW w:w="2235" w:type="dxa"/>
          </w:tcPr>
          <w:p w14:paraId="6AB71B4F" w14:textId="77777777" w:rsidR="00035A86" w:rsidRPr="00BB3F11" w:rsidRDefault="00035A86" w:rsidP="00035A86">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Thema</w:t>
            </w:r>
          </w:p>
        </w:tc>
        <w:tc>
          <w:tcPr>
            <w:tcW w:w="850" w:type="dxa"/>
          </w:tcPr>
          <w:p w14:paraId="0D9F9F50" w14:textId="77777777" w:rsidR="00035A86" w:rsidRPr="00BB3F11" w:rsidRDefault="00035A86" w:rsidP="00035A86">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OSAT</w:t>
            </w:r>
          </w:p>
        </w:tc>
        <w:tc>
          <w:tcPr>
            <w:tcW w:w="709" w:type="dxa"/>
          </w:tcPr>
          <w:p w14:paraId="3FAF6BF9" w14:textId="77777777" w:rsidR="00035A86" w:rsidRPr="00BB3F11" w:rsidRDefault="00035A86" w:rsidP="00035A86">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KPB</w:t>
            </w:r>
          </w:p>
        </w:tc>
        <w:tc>
          <w:tcPr>
            <w:tcW w:w="709" w:type="dxa"/>
          </w:tcPr>
          <w:p w14:paraId="47CDF3DE" w14:textId="77777777" w:rsidR="00035A86" w:rsidRPr="00BB3F11" w:rsidRDefault="00035A86" w:rsidP="00035A86">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CAT</w:t>
            </w:r>
          </w:p>
        </w:tc>
        <w:tc>
          <w:tcPr>
            <w:tcW w:w="4677" w:type="dxa"/>
          </w:tcPr>
          <w:p w14:paraId="43115F45" w14:textId="77777777" w:rsidR="00035A86" w:rsidRPr="00BB3F11" w:rsidRDefault="00035A86" w:rsidP="00035A86">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Logboek</w:t>
            </w:r>
          </w:p>
        </w:tc>
      </w:tr>
      <w:tr w:rsidR="00C62007" w:rsidRPr="00BB3F11" w14:paraId="261A0332" w14:textId="77777777" w:rsidTr="00035A86">
        <w:tc>
          <w:tcPr>
            <w:tcW w:w="2235" w:type="dxa"/>
          </w:tcPr>
          <w:p w14:paraId="3ED93018" w14:textId="77777777" w:rsidR="00035A86" w:rsidRPr="00BB3F11" w:rsidRDefault="00035A86"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Introductie</w:t>
            </w:r>
          </w:p>
        </w:tc>
        <w:tc>
          <w:tcPr>
            <w:tcW w:w="850" w:type="dxa"/>
          </w:tcPr>
          <w:p w14:paraId="2D16DE37" w14:textId="77777777" w:rsidR="00035A86" w:rsidRPr="002F1E67" w:rsidRDefault="00035A86" w:rsidP="00035A86">
            <w:pPr>
              <w:spacing w:after="0"/>
              <w:rPr>
                <w:rFonts w:asciiTheme="minorHAnsi" w:hAnsiTheme="minorHAnsi" w:cstheme="minorHAnsi"/>
                <w:sz w:val="20"/>
                <w:szCs w:val="20"/>
              </w:rPr>
            </w:pPr>
          </w:p>
        </w:tc>
        <w:tc>
          <w:tcPr>
            <w:tcW w:w="709" w:type="dxa"/>
          </w:tcPr>
          <w:p w14:paraId="6157A11F"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3</w:t>
            </w:r>
          </w:p>
        </w:tc>
        <w:tc>
          <w:tcPr>
            <w:tcW w:w="709" w:type="dxa"/>
          </w:tcPr>
          <w:p w14:paraId="79CD047D"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1*</w:t>
            </w:r>
          </w:p>
        </w:tc>
        <w:tc>
          <w:tcPr>
            <w:tcW w:w="4677" w:type="dxa"/>
          </w:tcPr>
          <w:p w14:paraId="493234A2" w14:textId="77777777" w:rsidR="00035A86" w:rsidRPr="002F1E67" w:rsidRDefault="00035A86" w:rsidP="00035A86">
            <w:pPr>
              <w:spacing w:after="0"/>
              <w:rPr>
                <w:rFonts w:asciiTheme="minorHAnsi" w:hAnsiTheme="minorHAnsi" w:cstheme="minorHAnsi"/>
                <w:sz w:val="20"/>
                <w:szCs w:val="20"/>
              </w:rPr>
            </w:pPr>
          </w:p>
        </w:tc>
      </w:tr>
      <w:tr w:rsidR="00C62007" w:rsidRPr="00BB3F11" w14:paraId="01A41BCA" w14:textId="77777777" w:rsidTr="00035A86">
        <w:tc>
          <w:tcPr>
            <w:tcW w:w="2235" w:type="dxa"/>
          </w:tcPr>
          <w:p w14:paraId="4EF94E8F" w14:textId="77777777" w:rsidR="00035A86" w:rsidRPr="00BB3F11" w:rsidRDefault="00035A86"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OK eenvoudig</w:t>
            </w:r>
          </w:p>
        </w:tc>
        <w:tc>
          <w:tcPr>
            <w:tcW w:w="850" w:type="dxa"/>
          </w:tcPr>
          <w:p w14:paraId="4D47A308"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4</w:t>
            </w:r>
          </w:p>
        </w:tc>
        <w:tc>
          <w:tcPr>
            <w:tcW w:w="709" w:type="dxa"/>
          </w:tcPr>
          <w:p w14:paraId="50465700"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3</w:t>
            </w:r>
          </w:p>
        </w:tc>
        <w:tc>
          <w:tcPr>
            <w:tcW w:w="709" w:type="dxa"/>
          </w:tcPr>
          <w:p w14:paraId="358486D3"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1**</w:t>
            </w:r>
          </w:p>
        </w:tc>
        <w:tc>
          <w:tcPr>
            <w:tcW w:w="4677" w:type="dxa"/>
          </w:tcPr>
          <w:p w14:paraId="38350EBD"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10 CSDH</w:t>
            </w:r>
          </w:p>
          <w:p w14:paraId="66834A71" w14:textId="448A097B" w:rsidR="00035A86" w:rsidRPr="002F1E67" w:rsidRDefault="000B0F4F" w:rsidP="00035A86">
            <w:pPr>
              <w:spacing w:after="0"/>
              <w:rPr>
                <w:rFonts w:asciiTheme="minorHAnsi" w:hAnsiTheme="minorHAnsi" w:cstheme="minorHAnsi"/>
                <w:sz w:val="20"/>
                <w:szCs w:val="20"/>
              </w:rPr>
            </w:pPr>
            <w:r>
              <w:rPr>
                <w:rFonts w:asciiTheme="minorHAnsi" w:hAnsiTheme="minorHAnsi" w:cstheme="minorHAnsi"/>
                <w:sz w:val="20"/>
                <w:szCs w:val="20"/>
              </w:rPr>
              <w:t>20 EVD/ ELD</w:t>
            </w:r>
          </w:p>
          <w:p w14:paraId="55CBAC76"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10 neurolyse</w:t>
            </w:r>
          </w:p>
        </w:tc>
      </w:tr>
      <w:tr w:rsidR="00C62007" w:rsidRPr="00BB3F11" w14:paraId="7B4BC2CF" w14:textId="77777777" w:rsidTr="00035A86">
        <w:tc>
          <w:tcPr>
            <w:tcW w:w="2235" w:type="dxa"/>
          </w:tcPr>
          <w:p w14:paraId="0FCABD99" w14:textId="77777777" w:rsidR="00035A86" w:rsidRPr="00BB3F11" w:rsidRDefault="00035A86"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Neurologie</w:t>
            </w:r>
          </w:p>
        </w:tc>
        <w:tc>
          <w:tcPr>
            <w:tcW w:w="850" w:type="dxa"/>
          </w:tcPr>
          <w:p w14:paraId="6FD8464F" w14:textId="77777777" w:rsidR="00035A86" w:rsidRPr="002F1E67" w:rsidRDefault="00035A86" w:rsidP="00035A86">
            <w:pPr>
              <w:spacing w:after="0"/>
              <w:rPr>
                <w:rFonts w:asciiTheme="minorHAnsi" w:hAnsiTheme="minorHAnsi" w:cstheme="minorHAnsi"/>
                <w:sz w:val="20"/>
                <w:szCs w:val="20"/>
              </w:rPr>
            </w:pPr>
          </w:p>
        </w:tc>
        <w:tc>
          <w:tcPr>
            <w:tcW w:w="709" w:type="dxa"/>
          </w:tcPr>
          <w:p w14:paraId="570E4516"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6</w:t>
            </w:r>
          </w:p>
        </w:tc>
        <w:tc>
          <w:tcPr>
            <w:tcW w:w="709" w:type="dxa"/>
          </w:tcPr>
          <w:p w14:paraId="597D534D"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1***</w:t>
            </w:r>
          </w:p>
        </w:tc>
        <w:tc>
          <w:tcPr>
            <w:tcW w:w="4677" w:type="dxa"/>
          </w:tcPr>
          <w:p w14:paraId="37F1A9E8"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Documentatie diversiteit neurologische beelden</w:t>
            </w:r>
          </w:p>
          <w:p w14:paraId="4D100990"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Documentatie onderwijs momenten</w:t>
            </w:r>
          </w:p>
        </w:tc>
      </w:tr>
      <w:tr w:rsidR="00C62007" w:rsidRPr="00BB3F11" w14:paraId="3E28C27D" w14:textId="77777777" w:rsidTr="00035A86">
        <w:tc>
          <w:tcPr>
            <w:tcW w:w="2235" w:type="dxa"/>
          </w:tcPr>
          <w:p w14:paraId="247D75D0" w14:textId="77777777" w:rsidR="00035A86" w:rsidRPr="00BB3F11" w:rsidRDefault="00035A86"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Neuropathologie/ Neuroradiologie</w:t>
            </w:r>
          </w:p>
        </w:tc>
        <w:tc>
          <w:tcPr>
            <w:tcW w:w="850" w:type="dxa"/>
          </w:tcPr>
          <w:p w14:paraId="7C1D74B7" w14:textId="77777777" w:rsidR="00035A86" w:rsidRPr="002F1E67" w:rsidRDefault="00035A86" w:rsidP="00035A86">
            <w:pPr>
              <w:spacing w:after="0"/>
              <w:rPr>
                <w:rFonts w:asciiTheme="minorHAnsi" w:hAnsiTheme="minorHAnsi" w:cstheme="minorHAnsi"/>
                <w:sz w:val="20"/>
                <w:szCs w:val="20"/>
              </w:rPr>
            </w:pPr>
          </w:p>
        </w:tc>
        <w:tc>
          <w:tcPr>
            <w:tcW w:w="709" w:type="dxa"/>
          </w:tcPr>
          <w:p w14:paraId="11138D9D" w14:textId="77777777" w:rsidR="00035A86" w:rsidRPr="002F1E67" w:rsidRDefault="00035A86" w:rsidP="00035A86">
            <w:pPr>
              <w:spacing w:after="0"/>
              <w:rPr>
                <w:rFonts w:asciiTheme="minorHAnsi" w:hAnsiTheme="minorHAnsi" w:cstheme="minorHAnsi"/>
                <w:sz w:val="20"/>
                <w:szCs w:val="20"/>
              </w:rPr>
            </w:pPr>
          </w:p>
        </w:tc>
        <w:tc>
          <w:tcPr>
            <w:tcW w:w="709" w:type="dxa"/>
          </w:tcPr>
          <w:p w14:paraId="362C80B3" w14:textId="77777777" w:rsidR="00035A86" w:rsidRPr="002F1E67" w:rsidRDefault="00195D4E" w:rsidP="00035A86">
            <w:pPr>
              <w:spacing w:after="0"/>
              <w:rPr>
                <w:rFonts w:asciiTheme="minorHAnsi" w:hAnsiTheme="minorHAnsi" w:cstheme="minorHAnsi"/>
                <w:sz w:val="20"/>
                <w:szCs w:val="20"/>
              </w:rPr>
            </w:pPr>
            <w:r w:rsidRPr="002F1E67">
              <w:rPr>
                <w:rFonts w:asciiTheme="minorHAnsi" w:hAnsiTheme="minorHAnsi" w:cstheme="minorHAnsi"/>
                <w:sz w:val="20"/>
                <w:szCs w:val="20"/>
              </w:rPr>
              <w:t>2</w:t>
            </w:r>
          </w:p>
        </w:tc>
        <w:tc>
          <w:tcPr>
            <w:tcW w:w="4677" w:type="dxa"/>
          </w:tcPr>
          <w:p w14:paraId="64522380"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Documentatie onderwijs momenten</w:t>
            </w:r>
          </w:p>
        </w:tc>
      </w:tr>
      <w:tr w:rsidR="00C62007" w:rsidRPr="00BB3F11" w14:paraId="46DEEE3B" w14:textId="77777777" w:rsidTr="00035A86">
        <w:tc>
          <w:tcPr>
            <w:tcW w:w="2235" w:type="dxa"/>
          </w:tcPr>
          <w:p w14:paraId="3CB9F8D9" w14:textId="77777777" w:rsidR="00035A86" w:rsidRPr="00BB3F11" w:rsidRDefault="00035A86" w:rsidP="00035A86">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Intensive Care</w:t>
            </w:r>
          </w:p>
        </w:tc>
        <w:tc>
          <w:tcPr>
            <w:tcW w:w="850" w:type="dxa"/>
          </w:tcPr>
          <w:p w14:paraId="458C6297" w14:textId="77777777" w:rsidR="00035A86" w:rsidRPr="002F1E67" w:rsidRDefault="00035A86" w:rsidP="00035A86">
            <w:pPr>
              <w:spacing w:after="0"/>
              <w:rPr>
                <w:rFonts w:asciiTheme="minorHAnsi" w:hAnsiTheme="minorHAnsi" w:cstheme="minorHAnsi"/>
                <w:sz w:val="20"/>
                <w:szCs w:val="20"/>
              </w:rPr>
            </w:pPr>
          </w:p>
        </w:tc>
        <w:tc>
          <w:tcPr>
            <w:tcW w:w="709" w:type="dxa"/>
          </w:tcPr>
          <w:p w14:paraId="35AF18D1" w14:textId="77777777" w:rsidR="00035A86" w:rsidRPr="002F1E67" w:rsidRDefault="00195D4E" w:rsidP="00035A86">
            <w:pPr>
              <w:spacing w:after="0"/>
              <w:rPr>
                <w:rFonts w:asciiTheme="minorHAnsi" w:hAnsiTheme="minorHAnsi" w:cstheme="minorHAnsi"/>
                <w:sz w:val="20"/>
                <w:szCs w:val="20"/>
              </w:rPr>
            </w:pPr>
            <w:r w:rsidRPr="002F1E67">
              <w:rPr>
                <w:rFonts w:asciiTheme="minorHAnsi" w:hAnsiTheme="minorHAnsi" w:cstheme="minorHAnsi"/>
                <w:sz w:val="20"/>
                <w:szCs w:val="20"/>
              </w:rPr>
              <w:t>6</w:t>
            </w:r>
          </w:p>
        </w:tc>
        <w:tc>
          <w:tcPr>
            <w:tcW w:w="709" w:type="dxa"/>
          </w:tcPr>
          <w:p w14:paraId="1957DB3A" w14:textId="77777777" w:rsidR="00035A86" w:rsidRPr="002F1E67" w:rsidRDefault="00195D4E" w:rsidP="00035A86">
            <w:pPr>
              <w:spacing w:after="0"/>
              <w:rPr>
                <w:rFonts w:asciiTheme="minorHAnsi" w:hAnsiTheme="minorHAnsi" w:cstheme="minorHAnsi"/>
                <w:sz w:val="20"/>
                <w:szCs w:val="20"/>
              </w:rPr>
            </w:pPr>
            <w:r w:rsidRPr="002F1E67">
              <w:rPr>
                <w:rFonts w:asciiTheme="minorHAnsi" w:hAnsiTheme="minorHAnsi" w:cstheme="minorHAnsi"/>
                <w:sz w:val="20"/>
                <w:szCs w:val="20"/>
              </w:rPr>
              <w:t>1</w:t>
            </w:r>
          </w:p>
        </w:tc>
        <w:tc>
          <w:tcPr>
            <w:tcW w:w="4677" w:type="dxa"/>
          </w:tcPr>
          <w:p w14:paraId="5A81F69E" w14:textId="77777777" w:rsidR="00035A86" w:rsidRPr="002F1E67" w:rsidRDefault="00035A86" w:rsidP="00035A86">
            <w:pPr>
              <w:spacing w:after="0"/>
              <w:rPr>
                <w:rFonts w:asciiTheme="minorHAnsi" w:hAnsiTheme="minorHAnsi" w:cstheme="minorHAnsi"/>
                <w:sz w:val="20"/>
                <w:szCs w:val="20"/>
              </w:rPr>
            </w:pPr>
          </w:p>
        </w:tc>
      </w:tr>
    </w:tbl>
    <w:p w14:paraId="7166174F" w14:textId="6869F7C2"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w:t>
      </w:r>
      <w:r w:rsidR="005F0D7E">
        <w:rPr>
          <w:rFonts w:asciiTheme="minorHAnsi" w:hAnsiTheme="minorHAnsi" w:cstheme="minorHAnsi"/>
          <w:sz w:val="20"/>
          <w:szCs w:val="20"/>
        </w:rPr>
        <w:tab/>
      </w:r>
      <w:r w:rsidRPr="002F1E67">
        <w:rPr>
          <w:rFonts w:asciiTheme="minorHAnsi" w:hAnsiTheme="minorHAnsi" w:cstheme="minorHAnsi"/>
          <w:sz w:val="20"/>
          <w:szCs w:val="20"/>
        </w:rPr>
        <w:t>p</w:t>
      </w:r>
      <w:r w:rsidR="00300209" w:rsidRPr="002F1E67">
        <w:rPr>
          <w:rFonts w:asciiTheme="minorHAnsi" w:hAnsiTheme="minorHAnsi" w:cstheme="minorHAnsi"/>
          <w:sz w:val="20"/>
          <w:szCs w:val="20"/>
        </w:rPr>
        <w:t>eri-</w:t>
      </w:r>
      <w:r w:rsidRPr="002F1E67">
        <w:rPr>
          <w:rFonts w:asciiTheme="minorHAnsi" w:hAnsiTheme="minorHAnsi" w:cstheme="minorHAnsi"/>
          <w:sz w:val="20"/>
          <w:szCs w:val="20"/>
        </w:rPr>
        <w:t>operatieve vraagstukken</w:t>
      </w:r>
    </w:p>
    <w:p w14:paraId="749935A5" w14:textId="77777777"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w:t>
      </w:r>
      <w:r w:rsidR="002F1E67" w:rsidRPr="002F1E67">
        <w:rPr>
          <w:rFonts w:asciiTheme="minorHAnsi" w:hAnsiTheme="minorHAnsi" w:cstheme="minorHAnsi"/>
          <w:sz w:val="20"/>
          <w:szCs w:val="20"/>
        </w:rPr>
        <w:tab/>
      </w:r>
      <w:r w:rsidRPr="002F1E67">
        <w:rPr>
          <w:rFonts w:asciiTheme="minorHAnsi" w:hAnsiTheme="minorHAnsi" w:cstheme="minorHAnsi"/>
          <w:sz w:val="20"/>
          <w:szCs w:val="20"/>
        </w:rPr>
        <w:t>OK eenvoudig</w:t>
      </w:r>
    </w:p>
    <w:p w14:paraId="34ABF633" w14:textId="4452BF25" w:rsidR="00035A86" w:rsidRPr="002F1E67" w:rsidRDefault="00035A86" w:rsidP="00035A86">
      <w:pPr>
        <w:spacing w:after="0"/>
        <w:rPr>
          <w:rFonts w:asciiTheme="minorHAnsi" w:hAnsiTheme="minorHAnsi" w:cstheme="minorHAnsi"/>
          <w:sz w:val="20"/>
          <w:szCs w:val="20"/>
        </w:rPr>
      </w:pPr>
      <w:r w:rsidRPr="002F1E67">
        <w:rPr>
          <w:rFonts w:asciiTheme="minorHAnsi" w:hAnsiTheme="minorHAnsi" w:cstheme="minorHAnsi"/>
          <w:sz w:val="20"/>
          <w:szCs w:val="20"/>
        </w:rPr>
        <w:t>***</w:t>
      </w:r>
      <w:r w:rsidR="002F1E67" w:rsidRPr="002F1E67">
        <w:rPr>
          <w:rFonts w:asciiTheme="minorHAnsi" w:hAnsiTheme="minorHAnsi" w:cstheme="minorHAnsi"/>
          <w:sz w:val="20"/>
          <w:szCs w:val="20"/>
        </w:rPr>
        <w:tab/>
      </w:r>
      <w:r w:rsidRPr="002F1E67">
        <w:rPr>
          <w:rFonts w:asciiTheme="minorHAnsi" w:hAnsiTheme="minorHAnsi" w:cstheme="minorHAnsi"/>
          <w:sz w:val="20"/>
          <w:szCs w:val="20"/>
        </w:rPr>
        <w:t>Neurologisch onderwerp.</w:t>
      </w:r>
    </w:p>
    <w:p w14:paraId="4410D4B9" w14:textId="77777777" w:rsidR="008D4CD0" w:rsidRPr="00BB3F11" w:rsidRDefault="008D4CD0" w:rsidP="00035A86">
      <w:pPr>
        <w:spacing w:after="0"/>
        <w:rPr>
          <w:rFonts w:asciiTheme="minorHAnsi" w:hAnsiTheme="minorHAnsi" w:cstheme="minorHAnsi"/>
          <w:color w:val="5F497A" w:themeColor="accent4" w:themeShade="BF"/>
        </w:rPr>
      </w:pPr>
    </w:p>
    <w:p w14:paraId="54BDA103" w14:textId="77777777" w:rsidR="008D4CD0" w:rsidRPr="00BB3F11" w:rsidRDefault="008D4CD0" w:rsidP="008D4CD0">
      <w:pPr>
        <w:spacing w:after="0"/>
        <w:rPr>
          <w:rFonts w:asciiTheme="minorHAnsi" w:hAnsiTheme="minorHAnsi" w:cstheme="minorHAnsi"/>
          <w:b/>
          <w:color w:val="4F81BD" w:themeColor="accent1"/>
          <w:u w:val="single"/>
        </w:rPr>
      </w:pPr>
      <w:r w:rsidRPr="00BB3F11">
        <w:rPr>
          <w:rFonts w:asciiTheme="minorHAnsi" w:hAnsiTheme="minorHAnsi" w:cstheme="minorHAnsi"/>
          <w:b/>
          <w:color w:val="4F81BD" w:themeColor="accent1"/>
          <w:u w:val="single"/>
        </w:rPr>
        <w:t>Cursussen</w:t>
      </w:r>
    </w:p>
    <w:p w14:paraId="09D6C7D6" w14:textId="77777777" w:rsidR="008D4CD0" w:rsidRPr="00BB3F11" w:rsidRDefault="008D4CD0" w:rsidP="008D4CD0">
      <w:pPr>
        <w:spacing w:after="0"/>
        <w:rPr>
          <w:rFonts w:asciiTheme="minorHAnsi" w:hAnsiTheme="minorHAnsi" w:cstheme="minorHAnsi"/>
          <w:b/>
          <w:color w:val="4F81BD" w:themeColor="accent1"/>
          <w:u w:val="single"/>
        </w:rPr>
      </w:pPr>
    </w:p>
    <w:tbl>
      <w:tblPr>
        <w:tblStyle w:val="Tabelraster1"/>
        <w:tblW w:w="9180" w:type="dxa"/>
        <w:tblLook w:val="04A0" w:firstRow="1" w:lastRow="0" w:firstColumn="1" w:lastColumn="0" w:noHBand="0" w:noVBand="1"/>
      </w:tblPr>
      <w:tblGrid>
        <w:gridCol w:w="2235"/>
        <w:gridCol w:w="2693"/>
        <w:gridCol w:w="4252"/>
      </w:tblGrid>
      <w:tr w:rsidR="008D4CD0" w:rsidRPr="00BB3F11" w14:paraId="5F165DAB" w14:textId="77777777" w:rsidTr="00BB3F11">
        <w:tc>
          <w:tcPr>
            <w:tcW w:w="2235" w:type="dxa"/>
          </w:tcPr>
          <w:p w14:paraId="0FBD04C2" w14:textId="77777777" w:rsidR="008D4CD0" w:rsidRPr="0001027D" w:rsidRDefault="008D4CD0" w:rsidP="00BB3F11">
            <w:pPr>
              <w:spacing w:after="0"/>
              <w:rPr>
                <w:rFonts w:asciiTheme="minorHAnsi" w:hAnsiTheme="minorHAnsi" w:cstheme="minorHAnsi"/>
                <w:b/>
                <w:i/>
                <w:color w:val="4F81BD" w:themeColor="accent1"/>
              </w:rPr>
            </w:pPr>
            <w:r w:rsidRPr="0001027D">
              <w:rPr>
                <w:rFonts w:asciiTheme="minorHAnsi" w:hAnsiTheme="minorHAnsi" w:cstheme="minorHAnsi"/>
                <w:b/>
                <w:i/>
                <w:color w:val="4F81BD" w:themeColor="accent1"/>
              </w:rPr>
              <w:t>Thema</w:t>
            </w:r>
          </w:p>
        </w:tc>
        <w:tc>
          <w:tcPr>
            <w:tcW w:w="2693" w:type="dxa"/>
          </w:tcPr>
          <w:p w14:paraId="616C39CD" w14:textId="77777777" w:rsidR="008D4CD0" w:rsidRPr="0001027D" w:rsidRDefault="008D4CD0" w:rsidP="00BB3F11">
            <w:pPr>
              <w:spacing w:after="0"/>
              <w:rPr>
                <w:rFonts w:asciiTheme="minorHAnsi" w:hAnsiTheme="minorHAnsi" w:cstheme="minorHAnsi"/>
                <w:b/>
                <w:i/>
                <w:color w:val="4F81BD" w:themeColor="accent1"/>
              </w:rPr>
            </w:pPr>
            <w:r w:rsidRPr="0001027D">
              <w:rPr>
                <w:rFonts w:asciiTheme="minorHAnsi" w:hAnsiTheme="minorHAnsi" w:cstheme="minorHAnsi"/>
                <w:b/>
                <w:i/>
                <w:color w:val="4F81BD" w:themeColor="accent1"/>
              </w:rPr>
              <w:t>Discipline specifiek</w:t>
            </w:r>
          </w:p>
        </w:tc>
        <w:tc>
          <w:tcPr>
            <w:tcW w:w="4252" w:type="dxa"/>
          </w:tcPr>
          <w:p w14:paraId="0FF25793" w14:textId="77777777" w:rsidR="008D4CD0" w:rsidRPr="0001027D" w:rsidRDefault="008D4CD0" w:rsidP="00BB3F11">
            <w:pPr>
              <w:spacing w:after="0"/>
              <w:rPr>
                <w:rFonts w:asciiTheme="minorHAnsi" w:hAnsiTheme="minorHAnsi" w:cstheme="minorHAnsi"/>
                <w:b/>
                <w:i/>
                <w:color w:val="4F81BD" w:themeColor="accent1"/>
              </w:rPr>
            </w:pPr>
            <w:r w:rsidRPr="0001027D">
              <w:rPr>
                <w:rFonts w:asciiTheme="minorHAnsi" w:hAnsiTheme="minorHAnsi" w:cstheme="minorHAnsi"/>
                <w:b/>
                <w:i/>
                <w:color w:val="4F81BD" w:themeColor="accent1"/>
              </w:rPr>
              <w:t>Discipline overstijgend</w:t>
            </w:r>
          </w:p>
        </w:tc>
      </w:tr>
      <w:tr w:rsidR="00BB3F11" w:rsidRPr="00BB3F11" w14:paraId="23DA4A78" w14:textId="77777777" w:rsidTr="00BB3F11">
        <w:tc>
          <w:tcPr>
            <w:tcW w:w="2235" w:type="dxa"/>
          </w:tcPr>
          <w:p w14:paraId="78145CF5" w14:textId="77777777" w:rsidR="008D4CD0" w:rsidRPr="0001027D" w:rsidRDefault="008D4CD0" w:rsidP="00BB3F11">
            <w:pPr>
              <w:spacing w:after="0"/>
              <w:rPr>
                <w:rFonts w:asciiTheme="minorHAnsi" w:hAnsiTheme="minorHAnsi" w:cstheme="minorHAnsi"/>
                <w:b/>
                <w:color w:val="4F81BD" w:themeColor="accent1"/>
              </w:rPr>
            </w:pPr>
            <w:r w:rsidRPr="0001027D">
              <w:rPr>
                <w:rFonts w:asciiTheme="minorHAnsi" w:hAnsiTheme="minorHAnsi" w:cstheme="minorHAnsi"/>
                <w:b/>
                <w:color w:val="4F81BD" w:themeColor="accent1"/>
              </w:rPr>
              <w:t>Introductie</w:t>
            </w:r>
          </w:p>
        </w:tc>
        <w:tc>
          <w:tcPr>
            <w:tcW w:w="2693" w:type="dxa"/>
          </w:tcPr>
          <w:p w14:paraId="403F1C2A" w14:textId="77777777"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Basale chirurgische vaardigheden</w:t>
            </w:r>
          </w:p>
        </w:tc>
        <w:tc>
          <w:tcPr>
            <w:tcW w:w="4252" w:type="dxa"/>
          </w:tcPr>
          <w:p w14:paraId="50284628" w14:textId="77777777"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Communicatie/ samenwerking</w:t>
            </w:r>
          </w:p>
          <w:p w14:paraId="341850A3" w14:textId="77777777"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Ethiek/ juridische aspecten</w:t>
            </w:r>
          </w:p>
        </w:tc>
      </w:tr>
      <w:tr w:rsidR="00BB3F11" w:rsidRPr="00BB3F11" w14:paraId="1CD4ECB0" w14:textId="77777777" w:rsidTr="00BB3F11">
        <w:tc>
          <w:tcPr>
            <w:tcW w:w="2235" w:type="dxa"/>
          </w:tcPr>
          <w:p w14:paraId="08679B7D" w14:textId="77777777" w:rsidR="008D4CD0" w:rsidRPr="0001027D" w:rsidRDefault="008D4CD0" w:rsidP="00BB3F11">
            <w:pPr>
              <w:spacing w:after="0"/>
              <w:rPr>
                <w:rFonts w:asciiTheme="minorHAnsi" w:hAnsiTheme="minorHAnsi" w:cstheme="minorHAnsi"/>
                <w:b/>
                <w:color w:val="4F81BD" w:themeColor="accent1"/>
              </w:rPr>
            </w:pPr>
            <w:r w:rsidRPr="0001027D">
              <w:rPr>
                <w:rFonts w:asciiTheme="minorHAnsi" w:hAnsiTheme="minorHAnsi" w:cstheme="minorHAnsi"/>
                <w:b/>
                <w:color w:val="4F81BD" w:themeColor="accent1"/>
              </w:rPr>
              <w:t>OK eenvoudig</w:t>
            </w:r>
          </w:p>
        </w:tc>
        <w:tc>
          <w:tcPr>
            <w:tcW w:w="2693" w:type="dxa"/>
          </w:tcPr>
          <w:p w14:paraId="09C4BF3D" w14:textId="02E662E0"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Neuroa</w:t>
            </w:r>
            <w:r w:rsidR="007E663D">
              <w:rPr>
                <w:rFonts w:asciiTheme="minorHAnsi" w:hAnsiTheme="minorHAnsi" w:cstheme="minorHAnsi"/>
                <w:sz w:val="20"/>
                <w:szCs w:val="20"/>
              </w:rPr>
              <w:t>na</w:t>
            </w:r>
            <w:r w:rsidRPr="002F1E67">
              <w:rPr>
                <w:rFonts w:asciiTheme="minorHAnsi" w:hAnsiTheme="minorHAnsi" w:cstheme="minorHAnsi"/>
                <w:sz w:val="20"/>
                <w:szCs w:val="20"/>
              </w:rPr>
              <w:t>tomie arm</w:t>
            </w:r>
          </w:p>
          <w:p w14:paraId="5BE93CCF" w14:textId="77777777"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Neuroanatomie been</w:t>
            </w:r>
          </w:p>
        </w:tc>
        <w:tc>
          <w:tcPr>
            <w:tcW w:w="4252" w:type="dxa"/>
          </w:tcPr>
          <w:p w14:paraId="1DCEAD23" w14:textId="0B0BAE99" w:rsidR="008D4CD0" w:rsidRPr="002F1E67" w:rsidRDefault="001952BB" w:rsidP="00BB3F11">
            <w:pPr>
              <w:spacing w:after="0"/>
              <w:rPr>
                <w:rFonts w:asciiTheme="minorHAnsi" w:hAnsiTheme="minorHAnsi" w:cstheme="minorHAnsi"/>
                <w:sz w:val="20"/>
                <w:szCs w:val="20"/>
              </w:rPr>
            </w:pPr>
            <w:r>
              <w:rPr>
                <w:rFonts w:asciiTheme="minorHAnsi" w:hAnsiTheme="minorHAnsi" w:cstheme="minorHAnsi"/>
                <w:sz w:val="20"/>
                <w:szCs w:val="20"/>
              </w:rPr>
              <w:t>Kwaliteit en Patiëntv</w:t>
            </w:r>
            <w:r w:rsidR="008D4CD0" w:rsidRPr="002F1E67">
              <w:rPr>
                <w:rFonts w:asciiTheme="minorHAnsi" w:hAnsiTheme="minorHAnsi" w:cstheme="minorHAnsi"/>
                <w:sz w:val="20"/>
                <w:szCs w:val="20"/>
              </w:rPr>
              <w:t>eiligheid.</w:t>
            </w:r>
          </w:p>
        </w:tc>
      </w:tr>
      <w:tr w:rsidR="00BB3F11" w:rsidRPr="006C63DE" w14:paraId="67633525" w14:textId="77777777" w:rsidTr="00BB3F11">
        <w:tc>
          <w:tcPr>
            <w:tcW w:w="2235" w:type="dxa"/>
          </w:tcPr>
          <w:p w14:paraId="2F88CEAA" w14:textId="77777777" w:rsidR="008D4CD0" w:rsidRPr="0001027D" w:rsidRDefault="008D4CD0" w:rsidP="00BB3F11">
            <w:pPr>
              <w:spacing w:after="0"/>
              <w:rPr>
                <w:rFonts w:asciiTheme="minorHAnsi" w:hAnsiTheme="minorHAnsi" w:cstheme="minorHAnsi"/>
                <w:b/>
                <w:color w:val="4F81BD" w:themeColor="accent1"/>
              </w:rPr>
            </w:pPr>
            <w:r w:rsidRPr="0001027D">
              <w:rPr>
                <w:rFonts w:asciiTheme="minorHAnsi" w:hAnsiTheme="minorHAnsi" w:cstheme="minorHAnsi"/>
                <w:b/>
                <w:color w:val="4F81BD" w:themeColor="accent1"/>
              </w:rPr>
              <w:t>Neurologie</w:t>
            </w:r>
          </w:p>
        </w:tc>
        <w:tc>
          <w:tcPr>
            <w:tcW w:w="2693" w:type="dxa"/>
          </w:tcPr>
          <w:p w14:paraId="2E6D2879" w14:textId="77777777" w:rsidR="008D4CD0" w:rsidRPr="002F1E67" w:rsidRDefault="008D4CD0" w:rsidP="00BB3F11">
            <w:pPr>
              <w:spacing w:after="0"/>
              <w:rPr>
                <w:rFonts w:asciiTheme="minorHAnsi" w:hAnsiTheme="minorHAnsi" w:cstheme="minorHAnsi"/>
                <w:sz w:val="20"/>
                <w:szCs w:val="20"/>
              </w:rPr>
            </w:pPr>
          </w:p>
        </w:tc>
        <w:tc>
          <w:tcPr>
            <w:tcW w:w="4252" w:type="dxa"/>
          </w:tcPr>
          <w:p w14:paraId="2CB68632" w14:textId="77777777" w:rsidR="008D4CD0" w:rsidRPr="002F1E67" w:rsidRDefault="008D4CD0" w:rsidP="00BB3F11">
            <w:pPr>
              <w:spacing w:after="0"/>
              <w:rPr>
                <w:rFonts w:asciiTheme="minorHAnsi" w:hAnsiTheme="minorHAnsi" w:cstheme="minorHAnsi"/>
                <w:sz w:val="20"/>
                <w:szCs w:val="20"/>
                <w:lang w:val="en-US"/>
              </w:rPr>
            </w:pPr>
            <w:r w:rsidRPr="002F1E67">
              <w:rPr>
                <w:rFonts w:asciiTheme="minorHAnsi" w:hAnsiTheme="minorHAnsi" w:cstheme="minorHAnsi"/>
                <w:sz w:val="20"/>
                <w:szCs w:val="20"/>
                <w:lang w:val="en-US"/>
              </w:rPr>
              <w:t>Evidence based medicine</w:t>
            </w:r>
          </w:p>
          <w:p w14:paraId="7146F6A4" w14:textId="77777777" w:rsidR="008D4CD0" w:rsidRPr="002F1E67" w:rsidRDefault="008D4CD0" w:rsidP="00BB3F11">
            <w:pPr>
              <w:spacing w:after="0"/>
              <w:rPr>
                <w:rFonts w:asciiTheme="minorHAnsi" w:hAnsiTheme="minorHAnsi" w:cstheme="minorHAnsi"/>
                <w:sz w:val="20"/>
                <w:szCs w:val="20"/>
                <w:lang w:val="en-US"/>
              </w:rPr>
            </w:pPr>
            <w:r w:rsidRPr="002F1E67">
              <w:rPr>
                <w:rFonts w:asciiTheme="minorHAnsi" w:hAnsiTheme="minorHAnsi" w:cstheme="minorHAnsi"/>
                <w:sz w:val="20"/>
                <w:szCs w:val="20"/>
                <w:lang w:val="en-US"/>
              </w:rPr>
              <w:t>Time management</w:t>
            </w:r>
          </w:p>
          <w:p w14:paraId="4A70E08C" w14:textId="1AA73490" w:rsidR="008D4CD0" w:rsidRPr="002F1E67" w:rsidRDefault="007E663D" w:rsidP="001952BB">
            <w:pPr>
              <w:spacing w:after="0"/>
              <w:rPr>
                <w:rFonts w:asciiTheme="minorHAnsi" w:hAnsiTheme="minorHAnsi" w:cstheme="minorHAnsi"/>
                <w:sz w:val="20"/>
                <w:szCs w:val="20"/>
                <w:lang w:val="en-US"/>
              </w:rPr>
            </w:pPr>
            <w:r>
              <w:rPr>
                <w:rFonts w:asciiTheme="minorHAnsi" w:hAnsiTheme="minorHAnsi" w:cstheme="minorHAnsi"/>
                <w:sz w:val="20"/>
                <w:szCs w:val="20"/>
                <w:lang w:val="en-US"/>
              </w:rPr>
              <w:t xml:space="preserve">Teach the </w:t>
            </w:r>
            <w:r w:rsidR="001952BB">
              <w:rPr>
                <w:rFonts w:asciiTheme="minorHAnsi" w:hAnsiTheme="minorHAnsi" w:cstheme="minorHAnsi"/>
                <w:sz w:val="20"/>
                <w:szCs w:val="20"/>
                <w:lang w:val="en-US"/>
              </w:rPr>
              <w:t>T</w:t>
            </w:r>
            <w:r w:rsidR="008D4CD0" w:rsidRPr="002F1E67">
              <w:rPr>
                <w:rFonts w:asciiTheme="minorHAnsi" w:hAnsiTheme="minorHAnsi" w:cstheme="minorHAnsi"/>
                <w:sz w:val="20"/>
                <w:szCs w:val="20"/>
                <w:lang w:val="en-US"/>
              </w:rPr>
              <w:t xml:space="preserve">eacher voor </w:t>
            </w:r>
            <w:r w:rsidR="00F41337">
              <w:rPr>
                <w:rFonts w:asciiTheme="minorHAnsi" w:hAnsiTheme="minorHAnsi" w:cstheme="minorHAnsi"/>
                <w:sz w:val="20"/>
                <w:szCs w:val="20"/>
                <w:lang w:val="en-US"/>
              </w:rPr>
              <w:t>AIOS</w:t>
            </w:r>
          </w:p>
        </w:tc>
      </w:tr>
      <w:tr w:rsidR="00BB3F11" w:rsidRPr="00BB3F11" w14:paraId="46D01EA7" w14:textId="77777777" w:rsidTr="00BB3F11">
        <w:tc>
          <w:tcPr>
            <w:tcW w:w="2235" w:type="dxa"/>
          </w:tcPr>
          <w:p w14:paraId="63FAC7EC" w14:textId="77777777" w:rsidR="008D4CD0" w:rsidRPr="0001027D" w:rsidRDefault="008D4CD0" w:rsidP="00BB3F11">
            <w:pPr>
              <w:spacing w:after="0"/>
              <w:rPr>
                <w:rFonts w:asciiTheme="minorHAnsi" w:hAnsiTheme="minorHAnsi" w:cstheme="minorHAnsi"/>
                <w:b/>
                <w:color w:val="4F81BD" w:themeColor="accent1"/>
                <w:lang w:val="en-US"/>
              </w:rPr>
            </w:pPr>
            <w:proofErr w:type="spellStart"/>
            <w:r w:rsidRPr="0001027D">
              <w:rPr>
                <w:rFonts w:asciiTheme="minorHAnsi" w:hAnsiTheme="minorHAnsi" w:cstheme="minorHAnsi"/>
                <w:b/>
                <w:color w:val="4F81BD" w:themeColor="accent1"/>
                <w:lang w:val="en-US"/>
              </w:rPr>
              <w:t>Neuropathologie</w:t>
            </w:r>
            <w:proofErr w:type="spellEnd"/>
          </w:p>
          <w:p w14:paraId="26D48FC3" w14:textId="77777777" w:rsidR="008D4CD0" w:rsidRPr="0001027D" w:rsidRDefault="008D4CD0" w:rsidP="00BB3F11">
            <w:pPr>
              <w:spacing w:after="0"/>
              <w:rPr>
                <w:rFonts w:asciiTheme="minorHAnsi" w:hAnsiTheme="minorHAnsi" w:cstheme="minorHAnsi"/>
                <w:b/>
                <w:color w:val="4F81BD" w:themeColor="accent1"/>
                <w:lang w:val="en-US"/>
              </w:rPr>
            </w:pPr>
            <w:r w:rsidRPr="0001027D">
              <w:rPr>
                <w:rFonts w:asciiTheme="minorHAnsi" w:hAnsiTheme="minorHAnsi" w:cstheme="minorHAnsi"/>
                <w:b/>
                <w:color w:val="4F81BD" w:themeColor="accent1"/>
                <w:lang w:val="en-US"/>
              </w:rPr>
              <w:t>Neuroradiologie</w:t>
            </w:r>
          </w:p>
        </w:tc>
        <w:tc>
          <w:tcPr>
            <w:tcW w:w="2693" w:type="dxa"/>
          </w:tcPr>
          <w:p w14:paraId="439BFC50" w14:textId="77777777"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Cursus Neuropathologie</w:t>
            </w:r>
          </w:p>
          <w:p w14:paraId="522B660C" w14:textId="77777777"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Cursus Neuroradiologie</w:t>
            </w:r>
          </w:p>
        </w:tc>
        <w:tc>
          <w:tcPr>
            <w:tcW w:w="4252" w:type="dxa"/>
          </w:tcPr>
          <w:p w14:paraId="65F6C428" w14:textId="77777777" w:rsidR="008D4CD0" w:rsidRPr="002F1E67" w:rsidRDefault="008D4CD0" w:rsidP="00BB3F11">
            <w:pPr>
              <w:spacing w:after="0"/>
              <w:rPr>
                <w:rFonts w:asciiTheme="minorHAnsi" w:hAnsiTheme="minorHAnsi" w:cstheme="minorHAnsi"/>
                <w:sz w:val="20"/>
                <w:szCs w:val="20"/>
              </w:rPr>
            </w:pPr>
          </w:p>
        </w:tc>
      </w:tr>
      <w:tr w:rsidR="008D4CD0" w:rsidRPr="00BB3F11" w14:paraId="19D5E74B" w14:textId="77777777" w:rsidTr="00BB3F11">
        <w:tc>
          <w:tcPr>
            <w:tcW w:w="2235" w:type="dxa"/>
          </w:tcPr>
          <w:p w14:paraId="3934CAA1" w14:textId="77777777" w:rsidR="008D4CD0" w:rsidRPr="0001027D" w:rsidRDefault="008D4CD0" w:rsidP="00BB3F11">
            <w:pPr>
              <w:spacing w:after="0"/>
              <w:rPr>
                <w:rFonts w:asciiTheme="minorHAnsi" w:hAnsiTheme="minorHAnsi" w:cstheme="minorHAnsi"/>
                <w:b/>
                <w:color w:val="4F81BD" w:themeColor="accent1"/>
                <w:lang w:val="en-US"/>
              </w:rPr>
            </w:pPr>
            <w:r w:rsidRPr="0001027D">
              <w:rPr>
                <w:rFonts w:asciiTheme="minorHAnsi" w:hAnsiTheme="minorHAnsi" w:cstheme="minorHAnsi"/>
                <w:b/>
                <w:color w:val="4F81BD" w:themeColor="accent1"/>
                <w:lang w:val="en-US"/>
              </w:rPr>
              <w:t>Intensive Care</w:t>
            </w:r>
          </w:p>
        </w:tc>
        <w:tc>
          <w:tcPr>
            <w:tcW w:w="2693" w:type="dxa"/>
          </w:tcPr>
          <w:p w14:paraId="394E53C9" w14:textId="77777777"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Intensive Care Cursus</w:t>
            </w:r>
          </w:p>
        </w:tc>
        <w:tc>
          <w:tcPr>
            <w:tcW w:w="4252" w:type="dxa"/>
          </w:tcPr>
          <w:p w14:paraId="0CF122EF" w14:textId="77777777" w:rsidR="008D4CD0" w:rsidRPr="002F1E67" w:rsidRDefault="008D4CD0" w:rsidP="00BB3F11">
            <w:pPr>
              <w:spacing w:after="0"/>
              <w:rPr>
                <w:rFonts w:asciiTheme="minorHAnsi" w:hAnsiTheme="minorHAnsi" w:cstheme="minorHAnsi"/>
                <w:sz w:val="20"/>
                <w:szCs w:val="20"/>
              </w:rPr>
            </w:pPr>
            <w:r w:rsidRPr="002F1E67">
              <w:rPr>
                <w:rFonts w:asciiTheme="minorHAnsi" w:hAnsiTheme="minorHAnsi" w:cstheme="minorHAnsi"/>
                <w:sz w:val="20"/>
                <w:szCs w:val="20"/>
              </w:rPr>
              <w:t xml:space="preserve">ATLS </w:t>
            </w:r>
          </w:p>
        </w:tc>
      </w:tr>
    </w:tbl>
    <w:p w14:paraId="3E16F220" w14:textId="77777777" w:rsidR="008D4CD0" w:rsidRPr="00BB3F11" w:rsidRDefault="008D4CD0" w:rsidP="00035A86">
      <w:pPr>
        <w:spacing w:after="0"/>
        <w:rPr>
          <w:rFonts w:asciiTheme="minorHAnsi" w:hAnsiTheme="minorHAnsi" w:cstheme="minorHAnsi"/>
          <w:color w:val="5F497A" w:themeColor="accent4" w:themeShade="BF"/>
        </w:rPr>
      </w:pPr>
    </w:p>
    <w:p w14:paraId="11539337" w14:textId="77777777" w:rsidR="00035A86" w:rsidRPr="00BB3F11" w:rsidRDefault="00035A86" w:rsidP="0001027D">
      <w:pPr>
        <w:pStyle w:val="Vraagalinea"/>
      </w:pPr>
    </w:p>
    <w:p w14:paraId="72547790" w14:textId="77777777" w:rsidR="00771F6C" w:rsidRDefault="00771F6C" w:rsidP="002F1E67">
      <w:pPr>
        <w:pStyle w:val="Kop3"/>
        <w:spacing w:before="0"/>
        <w:rPr>
          <w:rFonts w:asciiTheme="minorHAnsi" w:hAnsiTheme="minorHAnsi" w:cstheme="minorHAnsi"/>
        </w:rPr>
        <w:sectPr w:rsidR="00771F6C">
          <w:footerReference w:type="even" r:id="rId11"/>
          <w:footerReference w:type="default" r:id="rId12"/>
          <w:pgSz w:w="11906" w:h="16838"/>
          <w:pgMar w:top="1417" w:right="1417" w:bottom="1417" w:left="1417" w:header="708" w:footer="708" w:gutter="0"/>
          <w:cols w:space="708"/>
          <w:docGrid w:linePitch="360"/>
        </w:sectPr>
      </w:pPr>
    </w:p>
    <w:p w14:paraId="4E43536F" w14:textId="5C4945FC" w:rsidR="001310E9" w:rsidRPr="002F1E67" w:rsidRDefault="001952BB" w:rsidP="002F1E67">
      <w:pPr>
        <w:pStyle w:val="Kop3"/>
        <w:spacing w:before="0"/>
        <w:rPr>
          <w:rFonts w:asciiTheme="minorHAnsi" w:hAnsiTheme="minorHAnsi" w:cstheme="minorHAnsi"/>
        </w:rPr>
      </w:pPr>
      <w:r>
        <w:rPr>
          <w:rFonts w:asciiTheme="minorHAnsi" w:hAnsiTheme="minorHAnsi" w:cstheme="minorHAnsi"/>
        </w:rPr>
        <w:lastRenderedPageBreak/>
        <w:t>OPLEIDINGS</w:t>
      </w:r>
      <w:r w:rsidR="001310E9" w:rsidRPr="002F1E67">
        <w:rPr>
          <w:rFonts w:asciiTheme="minorHAnsi" w:hAnsiTheme="minorHAnsi" w:cstheme="minorHAnsi"/>
        </w:rPr>
        <w:t xml:space="preserve">MATRIX  JAAR 3-6  NEUROCHIRURGIE </w:t>
      </w:r>
    </w:p>
    <w:p w14:paraId="07E4BAD8" w14:textId="77777777" w:rsidR="00D91FFD" w:rsidRPr="0001027D" w:rsidRDefault="00D91FFD" w:rsidP="0001027D">
      <w:pPr>
        <w:pStyle w:val="Vraagalinea"/>
      </w:pPr>
      <w:r w:rsidRPr="0001027D">
        <w:t>Ook voor de opbouw van jaar 3 tot en met jaar 6 is gekozen voor de vorm van thema’s: vakinhoudelijke onderdelen die bouwstenen zijn van het vakgebied neurochirurgie. Ze bevatten opleidingsdoelen met eindtermen die vakinhoudelijk bij elkaar passen. Thema’s kunnen gelijktijdig gedurende de hele opleiding onderwezen worden. Het voordeel is flexibiliteit, waarbij aanpassing mogelijk is op grond van individuele snelheid van ontwikkeling en aanbod van pathologie. Het nadeel kan zijn: verwatering door diversiteit.</w:t>
      </w:r>
      <w:r w:rsidR="00941D4E" w:rsidRPr="0001027D">
        <w:t xml:space="preserve"> </w:t>
      </w:r>
      <w:r w:rsidRPr="0001027D">
        <w:t>Dit nadeel kan ondervangen worden door ijkpunten (= ijkmomenten, I, II en III) in de opleiding in te bouwen waarop minimum bekwaamheidsniveaus (1 – 4) moeten zijn bereikt</w:t>
      </w:r>
      <w:r w:rsidR="002F1E67" w:rsidRPr="0001027D">
        <w:t xml:space="preserve"> in de verschillende thema’s</w:t>
      </w:r>
      <w:r w:rsidRPr="0001027D">
        <w:t>.</w:t>
      </w:r>
    </w:p>
    <w:p w14:paraId="6CE0AB0F" w14:textId="77777777" w:rsidR="002F1E67" w:rsidRPr="00354C53" w:rsidRDefault="002F1E67" w:rsidP="002F1E67"/>
    <w:p w14:paraId="020F604E" w14:textId="1387A926" w:rsidR="00D91FFD" w:rsidRPr="00BB3F11" w:rsidRDefault="001952BB" w:rsidP="001310E9">
      <w:pPr>
        <w:pStyle w:val="Kop3"/>
        <w:spacing w:before="0"/>
        <w:rPr>
          <w:rFonts w:asciiTheme="minorHAnsi" w:hAnsiTheme="minorHAnsi" w:cstheme="minorHAnsi"/>
        </w:rPr>
      </w:pPr>
      <w:r>
        <w:rPr>
          <w:rFonts w:asciiTheme="minorHAnsi" w:hAnsiTheme="minorHAnsi" w:cstheme="minorHAnsi"/>
        </w:rPr>
        <w:t>IJ</w:t>
      </w:r>
      <w:r w:rsidR="00D91FFD" w:rsidRPr="00BB3F11">
        <w:rPr>
          <w:rFonts w:asciiTheme="minorHAnsi" w:hAnsiTheme="minorHAnsi" w:cstheme="minorHAnsi"/>
        </w:rPr>
        <w:t>kpunten</w:t>
      </w:r>
    </w:p>
    <w:p w14:paraId="22EE3B92" w14:textId="43D83624" w:rsidR="001310E9" w:rsidRPr="00354C53" w:rsidRDefault="00D91FFD" w:rsidP="0001027D">
      <w:pPr>
        <w:pStyle w:val="Vraagalinea"/>
      </w:pPr>
      <w:r w:rsidRPr="00354C53">
        <w:t>I: eind van het 1e klinisch n</w:t>
      </w:r>
      <w:r w:rsidR="001952BB">
        <w:t>eurochirurgisch jaar. Het basis</w:t>
      </w:r>
      <w:r w:rsidRPr="00354C53">
        <w:t xml:space="preserve">niveau moet bereikt zijn. Dit is tevens het moment dat de opleider volgens het kaderbesluit, kan beslissen of de </w:t>
      </w:r>
      <w:r w:rsidR="00F41337" w:rsidRPr="00354C53">
        <w:t>AIOS</w:t>
      </w:r>
      <w:r w:rsidRPr="00354C53">
        <w:t xml:space="preserve"> geschikt is om de opleiding voort te zetten.</w:t>
      </w:r>
    </w:p>
    <w:p w14:paraId="28702277" w14:textId="27E16A40" w:rsidR="00D91FFD" w:rsidRPr="00354C53" w:rsidRDefault="00D91FFD" w:rsidP="0001027D">
      <w:pPr>
        <w:pStyle w:val="Vraagalinea"/>
      </w:pPr>
      <w:r w:rsidRPr="00354C53">
        <w:t>II: eind van het 3e jaar. Bekwaamheids</w:t>
      </w:r>
      <w:r w:rsidR="001952BB">
        <w:t>niveaus van verschillende specië</w:t>
      </w:r>
      <w:r w:rsidRPr="00354C53">
        <w:t xml:space="preserve">le thema’s moeten bereikt zijn. Dit is tevens het moment dat de opleider volgens het kaderbesluit, kan beslissen of de </w:t>
      </w:r>
      <w:r w:rsidR="00F41337" w:rsidRPr="00354C53">
        <w:t>AIOS</w:t>
      </w:r>
      <w:r w:rsidRPr="00354C53">
        <w:t xml:space="preserve"> geschikt is om de opleiding voort te zetten.</w:t>
      </w:r>
    </w:p>
    <w:p w14:paraId="70E6F237" w14:textId="77777777" w:rsidR="00D91FFD" w:rsidRPr="00354C53" w:rsidRDefault="00D91FFD" w:rsidP="0001027D">
      <w:pPr>
        <w:pStyle w:val="Vraagalinea"/>
      </w:pPr>
      <w:r w:rsidRPr="00354C53">
        <w:t>III: einde van de opleiding. Bekwaamheidsniveaus van de differentiatiefase van de verschillende thema’s moeten bereikt zijn.</w:t>
      </w:r>
    </w:p>
    <w:p w14:paraId="66E710A7" w14:textId="77777777" w:rsidR="001310E9" w:rsidRDefault="001310E9" w:rsidP="001310E9">
      <w:pPr>
        <w:pStyle w:val="Kop3"/>
        <w:spacing w:before="0" w:after="0"/>
        <w:rPr>
          <w:rFonts w:asciiTheme="minorHAnsi" w:hAnsiTheme="minorHAnsi" w:cstheme="minorHAnsi"/>
        </w:rPr>
      </w:pPr>
    </w:p>
    <w:p w14:paraId="4976CD6E" w14:textId="77777777" w:rsidR="00D91FFD" w:rsidRPr="00BB3F11" w:rsidRDefault="00D91FFD" w:rsidP="001310E9">
      <w:pPr>
        <w:pStyle w:val="Kop3"/>
        <w:spacing w:before="0" w:after="0"/>
        <w:rPr>
          <w:rFonts w:asciiTheme="minorHAnsi" w:hAnsiTheme="minorHAnsi" w:cstheme="minorHAnsi"/>
        </w:rPr>
      </w:pPr>
      <w:r w:rsidRPr="00BB3F11">
        <w:rPr>
          <w:rFonts w:asciiTheme="minorHAnsi" w:hAnsiTheme="minorHAnsi" w:cstheme="minorHAnsi"/>
        </w:rPr>
        <w:t>Bekwaamheidsniveaus</w:t>
      </w:r>
      <w:r w:rsidR="00C9439B">
        <w:rPr>
          <w:rFonts w:asciiTheme="minorHAnsi" w:hAnsiTheme="minorHAnsi" w:cstheme="minorHAnsi"/>
        </w:rPr>
        <w:t xml:space="preserve"> ( EANS systeem)</w:t>
      </w:r>
    </w:p>
    <w:p w14:paraId="6DB3CAFA" w14:textId="2E202E77" w:rsidR="00D91FFD" w:rsidRPr="00354C53" w:rsidRDefault="00D91FFD" w:rsidP="0001027D">
      <w:pPr>
        <w:pStyle w:val="Vraagalinea"/>
      </w:pPr>
      <w:r w:rsidRPr="00354C53">
        <w:t>1 = zware supervisie nodig (= vnl</w:t>
      </w:r>
      <w:r w:rsidR="007E663D">
        <w:t>.</w:t>
      </w:r>
      <w:r w:rsidRPr="00354C53">
        <w:t xml:space="preserve"> assisteren)</w:t>
      </w:r>
    </w:p>
    <w:p w14:paraId="257EC6BE" w14:textId="77777777" w:rsidR="00D91FFD" w:rsidRPr="00354C53" w:rsidRDefault="00D91FFD" w:rsidP="0001027D">
      <w:pPr>
        <w:pStyle w:val="Vraagalinea"/>
      </w:pPr>
      <w:r w:rsidRPr="00354C53">
        <w:t>2 = lichte supervisie nodig (= veel zelfstandig, maar nog niet helemaal)</w:t>
      </w:r>
    </w:p>
    <w:p w14:paraId="0B9B2C7C" w14:textId="77777777" w:rsidR="00D91FFD" w:rsidRPr="00354C53" w:rsidRDefault="00D91FFD" w:rsidP="0001027D">
      <w:pPr>
        <w:pStyle w:val="Vraagalinea"/>
      </w:pPr>
      <w:r w:rsidRPr="00354C53">
        <w:t>3 = geen supervisie nodig, behoudens “de wet”, en evt. een of ander detail (= “zelfstandig”).</w:t>
      </w:r>
    </w:p>
    <w:p w14:paraId="5B065322" w14:textId="77777777" w:rsidR="00D91FFD" w:rsidRPr="00354C53" w:rsidRDefault="00D91FFD" w:rsidP="0001027D">
      <w:pPr>
        <w:pStyle w:val="Vraagalinea"/>
      </w:pPr>
      <w:r w:rsidRPr="00354C53">
        <w:t>4 = geeft zelf supervisie</w:t>
      </w:r>
    </w:p>
    <w:p w14:paraId="1CB02123" w14:textId="77777777" w:rsidR="001310E9" w:rsidRPr="005F0D7E" w:rsidRDefault="001310E9" w:rsidP="001310E9"/>
    <w:p w14:paraId="2BF3F0C4" w14:textId="77777777" w:rsidR="00D91FFD" w:rsidRPr="00BB3F11" w:rsidRDefault="00D91FFD" w:rsidP="001310E9">
      <w:pPr>
        <w:pStyle w:val="Kop3"/>
        <w:spacing w:before="0" w:after="0"/>
        <w:rPr>
          <w:rFonts w:asciiTheme="minorHAnsi" w:hAnsiTheme="minorHAnsi" w:cstheme="minorHAnsi"/>
        </w:rPr>
      </w:pPr>
      <w:r w:rsidRPr="00BB3F11">
        <w:rPr>
          <w:rFonts w:asciiTheme="minorHAnsi" w:hAnsiTheme="minorHAnsi" w:cstheme="minorHAnsi"/>
        </w:rPr>
        <w:t>Thema’s</w:t>
      </w:r>
    </w:p>
    <w:p w14:paraId="486859C2" w14:textId="77777777" w:rsidR="00D91FFD" w:rsidRPr="00354C53" w:rsidRDefault="00D91FFD" w:rsidP="0001027D">
      <w:pPr>
        <w:pStyle w:val="Vraagalinea"/>
      </w:pPr>
      <w:r w:rsidRPr="00354C53">
        <w:t>De volgende them</w:t>
      </w:r>
      <w:r w:rsidR="008D29E6" w:rsidRPr="00354C53">
        <w:t xml:space="preserve">a’s worden in jaar 3 t/m </w:t>
      </w:r>
      <w:r w:rsidRPr="00354C53">
        <w:t>6 doorlopen:</w:t>
      </w:r>
    </w:p>
    <w:p w14:paraId="6648370C" w14:textId="77777777" w:rsidR="00D91FFD" w:rsidRPr="00354C53" w:rsidRDefault="00D91FFD" w:rsidP="0001027D">
      <w:pPr>
        <w:pStyle w:val="Vraagalinea"/>
      </w:pPr>
      <w:r w:rsidRPr="00354C53">
        <w:t>• Spinaal I</w:t>
      </w:r>
      <w:r w:rsidR="00941D4E" w:rsidRPr="00354C53">
        <w:t xml:space="preserve"> en II</w:t>
      </w:r>
    </w:p>
    <w:p w14:paraId="7B74C3D0" w14:textId="77777777" w:rsidR="00D91FFD" w:rsidRPr="00354C53" w:rsidRDefault="00D91FFD" w:rsidP="0001027D">
      <w:pPr>
        <w:pStyle w:val="Vraagalinea"/>
      </w:pPr>
      <w:r w:rsidRPr="00354C53">
        <w:t>• Tumor I</w:t>
      </w:r>
      <w:r w:rsidR="00941D4E" w:rsidRPr="00354C53">
        <w:t xml:space="preserve"> en II</w:t>
      </w:r>
    </w:p>
    <w:p w14:paraId="4988F773" w14:textId="77777777" w:rsidR="00D91FFD" w:rsidRPr="00354C53" w:rsidRDefault="00D91FFD" w:rsidP="0001027D">
      <w:pPr>
        <w:pStyle w:val="Vraagalinea"/>
      </w:pPr>
      <w:r w:rsidRPr="00354C53">
        <w:t>• Perifere zenuwen I</w:t>
      </w:r>
    </w:p>
    <w:p w14:paraId="2689DE68" w14:textId="77777777" w:rsidR="00D91FFD" w:rsidRPr="00354C53" w:rsidRDefault="00D91FFD" w:rsidP="0001027D">
      <w:pPr>
        <w:pStyle w:val="Vraagalinea"/>
      </w:pPr>
      <w:r w:rsidRPr="00354C53">
        <w:t>• Hydrocephalie</w:t>
      </w:r>
    </w:p>
    <w:p w14:paraId="1225F747" w14:textId="77777777" w:rsidR="00D91FFD" w:rsidRPr="00354C53" w:rsidRDefault="00941D4E" w:rsidP="0001027D">
      <w:pPr>
        <w:pStyle w:val="Vraagalinea"/>
      </w:pPr>
      <w:r w:rsidRPr="00354C53">
        <w:t>• Trauma</w:t>
      </w:r>
    </w:p>
    <w:p w14:paraId="558C1ACF" w14:textId="77777777" w:rsidR="00D91FFD" w:rsidRPr="00354C53" w:rsidRDefault="00941D4E" w:rsidP="0001027D">
      <w:pPr>
        <w:pStyle w:val="Vraagalinea"/>
      </w:pPr>
      <w:r w:rsidRPr="00354C53">
        <w:t>• Neurovasculair I</w:t>
      </w:r>
    </w:p>
    <w:p w14:paraId="7AED63FE" w14:textId="77777777" w:rsidR="00D91FFD" w:rsidRPr="00354C53" w:rsidRDefault="00D91FFD" w:rsidP="0001027D">
      <w:pPr>
        <w:pStyle w:val="Vraagalinea"/>
      </w:pPr>
      <w:r w:rsidRPr="00354C53">
        <w:t>• Kinderneu</w:t>
      </w:r>
      <w:r w:rsidR="001310E9" w:rsidRPr="00354C53">
        <w:t>rochirurgie I</w:t>
      </w:r>
    </w:p>
    <w:p w14:paraId="0021FD97" w14:textId="77777777" w:rsidR="001310E9" w:rsidRPr="001310E9" w:rsidRDefault="001310E9" w:rsidP="001310E9"/>
    <w:p w14:paraId="330A3624" w14:textId="77777777" w:rsidR="008D4CD0" w:rsidRDefault="008D4CD0" w:rsidP="008D4CD0">
      <w:pPr>
        <w:rPr>
          <w:rFonts w:asciiTheme="minorHAnsi" w:hAnsiTheme="minorHAnsi" w:cstheme="minorHAnsi"/>
        </w:rPr>
      </w:pPr>
    </w:p>
    <w:p w14:paraId="29CBC3F8" w14:textId="77777777" w:rsidR="002F1E67" w:rsidRDefault="002F1E67" w:rsidP="008D4CD0">
      <w:pPr>
        <w:rPr>
          <w:rFonts w:asciiTheme="minorHAnsi" w:hAnsiTheme="minorHAnsi" w:cstheme="minorHAnsi"/>
        </w:rPr>
      </w:pPr>
    </w:p>
    <w:p w14:paraId="0929CE80" w14:textId="77777777" w:rsidR="002F1E67" w:rsidRDefault="002F1E67" w:rsidP="008D4CD0">
      <w:pPr>
        <w:rPr>
          <w:rFonts w:asciiTheme="minorHAnsi" w:hAnsiTheme="minorHAnsi" w:cstheme="minorHAnsi"/>
        </w:rPr>
      </w:pPr>
    </w:p>
    <w:p w14:paraId="23E3A9F7" w14:textId="12CF43D6" w:rsidR="00E02B66" w:rsidRDefault="00E02B66">
      <w:pPr>
        <w:spacing w:after="200" w:line="276" w:lineRule="auto"/>
        <w:rPr>
          <w:rFonts w:asciiTheme="minorHAnsi" w:hAnsiTheme="minorHAnsi" w:cstheme="minorHAnsi"/>
        </w:rPr>
      </w:pPr>
      <w:r>
        <w:rPr>
          <w:rFonts w:asciiTheme="minorHAnsi" w:hAnsiTheme="minorHAnsi" w:cstheme="minorHAnsi"/>
        </w:rPr>
        <w:br w:type="page"/>
      </w:r>
    </w:p>
    <w:p w14:paraId="346A2788" w14:textId="77777777" w:rsidR="002F1E67" w:rsidRPr="00BB3F11" w:rsidRDefault="002F1E67" w:rsidP="008D4CD0">
      <w:pPr>
        <w:rPr>
          <w:rFonts w:asciiTheme="minorHAnsi" w:hAnsiTheme="minorHAnsi" w:cstheme="minorHAnsi"/>
        </w:rPr>
      </w:pPr>
    </w:p>
    <w:tbl>
      <w:tblPr>
        <w:tblStyle w:val="Tabelraster1"/>
        <w:tblW w:w="8802" w:type="dxa"/>
        <w:tblLook w:val="04A0" w:firstRow="1" w:lastRow="0" w:firstColumn="1" w:lastColumn="0" w:noHBand="0" w:noVBand="1"/>
      </w:tblPr>
      <w:tblGrid>
        <w:gridCol w:w="1518"/>
        <w:gridCol w:w="6344"/>
        <w:gridCol w:w="519"/>
        <w:gridCol w:w="421"/>
      </w:tblGrid>
      <w:tr w:rsidR="00EB0D07" w:rsidRPr="00BB3F11" w14:paraId="210B858A" w14:textId="77777777" w:rsidTr="0084151E">
        <w:tc>
          <w:tcPr>
            <w:tcW w:w="1524" w:type="dxa"/>
          </w:tcPr>
          <w:p w14:paraId="6FFC3BAC" w14:textId="77777777" w:rsidR="00EB0D07" w:rsidRPr="00BB3F11" w:rsidRDefault="00EB0D07"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Thema</w:t>
            </w:r>
          </w:p>
        </w:tc>
        <w:tc>
          <w:tcPr>
            <w:tcW w:w="6381" w:type="dxa"/>
          </w:tcPr>
          <w:p w14:paraId="3A8A389C" w14:textId="77777777" w:rsidR="00EB0D07" w:rsidRPr="00BB3F11" w:rsidRDefault="00EB0D07"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897" w:type="dxa"/>
            <w:gridSpan w:val="2"/>
          </w:tcPr>
          <w:p w14:paraId="63AA8DB7" w14:textId="77777777" w:rsidR="00EB0D07" w:rsidRPr="00BB3F11" w:rsidRDefault="00621DB3"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Ijkpunt</w:t>
            </w:r>
            <w:r w:rsidR="00EB0D07" w:rsidRPr="00BB3F11">
              <w:rPr>
                <w:rFonts w:asciiTheme="minorHAnsi" w:hAnsiTheme="minorHAnsi" w:cstheme="minorHAnsi"/>
                <w:b/>
                <w:color w:val="4F81BD" w:themeColor="accent1"/>
              </w:rPr>
              <w:t xml:space="preserve"> II   </w:t>
            </w:r>
            <w:r w:rsidR="0084151E" w:rsidRPr="00BB3F11">
              <w:rPr>
                <w:rFonts w:asciiTheme="minorHAnsi" w:hAnsiTheme="minorHAnsi" w:cstheme="minorHAnsi"/>
                <w:b/>
                <w:color w:val="4F81BD" w:themeColor="accent1"/>
              </w:rPr>
              <w:t xml:space="preserve"> </w:t>
            </w:r>
            <w:r w:rsidR="00EB0D07" w:rsidRPr="00BB3F11">
              <w:rPr>
                <w:rFonts w:asciiTheme="minorHAnsi" w:hAnsiTheme="minorHAnsi" w:cstheme="minorHAnsi"/>
                <w:b/>
                <w:color w:val="4F81BD" w:themeColor="accent1"/>
              </w:rPr>
              <w:t>III</w:t>
            </w:r>
          </w:p>
        </w:tc>
      </w:tr>
      <w:tr w:rsidR="00621DB3" w:rsidRPr="00BB3F11" w14:paraId="2078DCE6" w14:textId="77777777" w:rsidTr="0084151E">
        <w:tc>
          <w:tcPr>
            <w:tcW w:w="1524" w:type="dxa"/>
          </w:tcPr>
          <w:p w14:paraId="520ED3BA" w14:textId="77777777" w:rsidR="00621DB3" w:rsidRPr="00BB3F11" w:rsidRDefault="00621DB3" w:rsidP="00576B9E">
            <w:pPr>
              <w:spacing w:after="0"/>
              <w:rPr>
                <w:rFonts w:asciiTheme="minorHAnsi" w:hAnsiTheme="minorHAnsi" w:cstheme="minorHAnsi"/>
                <w:b/>
                <w:i/>
              </w:rPr>
            </w:pPr>
            <w:r w:rsidRPr="00BB3F11">
              <w:rPr>
                <w:rFonts w:asciiTheme="minorHAnsi" w:hAnsiTheme="minorHAnsi" w:cstheme="minorHAnsi"/>
                <w:b/>
                <w:i/>
                <w:color w:val="4F81BD" w:themeColor="accent1"/>
              </w:rPr>
              <w:t>Spinaal 1</w:t>
            </w:r>
          </w:p>
        </w:tc>
        <w:tc>
          <w:tcPr>
            <w:tcW w:w="6381" w:type="dxa"/>
          </w:tcPr>
          <w:p w14:paraId="1DDD632F" w14:textId="77777777" w:rsidR="00621DB3" w:rsidRPr="000E0772" w:rsidRDefault="00621DB3" w:rsidP="00621DB3">
            <w:pPr>
              <w:pStyle w:val="Kop3"/>
              <w:outlineLvl w:val="2"/>
              <w:rPr>
                <w:rFonts w:asciiTheme="minorHAnsi" w:hAnsiTheme="minorHAnsi" w:cstheme="minorHAnsi"/>
                <w:sz w:val="20"/>
                <w:szCs w:val="20"/>
              </w:rPr>
            </w:pPr>
            <w:r w:rsidRPr="000E0772">
              <w:rPr>
                <w:rFonts w:asciiTheme="minorHAnsi" w:hAnsiTheme="minorHAnsi" w:cstheme="minorHAnsi"/>
                <w:sz w:val="20"/>
                <w:szCs w:val="20"/>
              </w:rPr>
              <w:t xml:space="preserve">Medisch handelen </w:t>
            </w:r>
            <w:r w:rsidRPr="000E0772">
              <w:rPr>
                <w:rFonts w:asciiTheme="minorHAnsi" w:hAnsiTheme="minorHAnsi" w:cstheme="minorHAnsi"/>
                <w:sz w:val="20"/>
                <w:szCs w:val="20"/>
              </w:rPr>
              <w:tab/>
            </w:r>
            <w:r w:rsidRPr="000E0772">
              <w:rPr>
                <w:rFonts w:asciiTheme="minorHAnsi" w:hAnsiTheme="minorHAnsi" w:cstheme="minorHAnsi"/>
                <w:sz w:val="20"/>
                <w:szCs w:val="20"/>
              </w:rPr>
              <w:tab/>
            </w:r>
          </w:p>
          <w:p w14:paraId="5132C908" w14:textId="77777777" w:rsidR="00621DB3" w:rsidRPr="000E0772" w:rsidRDefault="00621DB3" w:rsidP="0001027D">
            <w:pPr>
              <w:pStyle w:val="Vraagalinea"/>
            </w:pPr>
            <w:r w:rsidRPr="000E0772">
              <w:t>• Beheerst het specifiek neurologisch onderzoek van de wervelkolom.</w:t>
            </w:r>
          </w:p>
          <w:p w14:paraId="24571246" w14:textId="77777777" w:rsidR="00621DB3" w:rsidRPr="000E0772" w:rsidRDefault="00621DB3" w:rsidP="0001027D">
            <w:pPr>
              <w:pStyle w:val="Vraagalinea"/>
            </w:pPr>
            <w:r w:rsidRPr="000E0772">
              <w:t>• Heeft kennis van de indicatiestelling tot chirurgische behandeling.</w:t>
            </w:r>
          </w:p>
          <w:p w14:paraId="3B64BD27" w14:textId="77777777" w:rsidR="00621DB3" w:rsidRPr="000E0772" w:rsidRDefault="00621DB3" w:rsidP="0001027D">
            <w:pPr>
              <w:pStyle w:val="Vraagalinea"/>
            </w:pPr>
            <w:r w:rsidRPr="000E0772">
              <w:t>• Heeft kennis van de niet-chirurgische behandeling van rug- en nekproblemen.</w:t>
            </w:r>
          </w:p>
          <w:p w14:paraId="22B96413" w14:textId="77777777" w:rsidR="00621DB3" w:rsidRPr="000E0772" w:rsidRDefault="00621DB3" w:rsidP="0001027D">
            <w:pPr>
              <w:pStyle w:val="Vraagalinea"/>
            </w:pPr>
            <w:r w:rsidRPr="000E0772">
              <w:t>• Is in staat tot chirurgische behandeling van de lumbale degeneratieve    afwijkingen (hnp en stenose)  met gebruik van de verschillende chirurgische technieken.</w:t>
            </w:r>
          </w:p>
          <w:p w14:paraId="3D40FDC0" w14:textId="77777777" w:rsidR="00621DB3" w:rsidRPr="000E0772" w:rsidRDefault="00621DB3" w:rsidP="0001027D">
            <w:pPr>
              <w:pStyle w:val="Vraagalinea"/>
            </w:pPr>
            <w:r w:rsidRPr="000E0772">
              <w:t>• Is in staat tot chirurgische behandeling van de cervicale degeneratieve afwijkingen (hnp, stenose)  middels verschillende chirurgische technieken (anterieure discectomie, Scoville, laminectomie).</w:t>
            </w:r>
          </w:p>
          <w:p w14:paraId="01538838" w14:textId="77777777" w:rsidR="00621DB3" w:rsidRPr="000E0772" w:rsidRDefault="00621DB3" w:rsidP="0001027D">
            <w:pPr>
              <w:pStyle w:val="Vraagalinea"/>
            </w:pPr>
            <w:r w:rsidRPr="000E0772">
              <w:t>• Beheerst de techniek van de thoracale laminectomie.</w:t>
            </w:r>
          </w:p>
          <w:p w14:paraId="6DD0D0A7" w14:textId="77777777" w:rsidR="000E0772" w:rsidRPr="000E0772" w:rsidRDefault="000E0772" w:rsidP="0084151E">
            <w:pPr>
              <w:spacing w:after="0"/>
              <w:rPr>
                <w:rFonts w:asciiTheme="minorHAnsi" w:hAnsiTheme="minorHAnsi" w:cstheme="minorHAnsi"/>
                <w:sz w:val="20"/>
                <w:szCs w:val="20"/>
              </w:rPr>
            </w:pPr>
          </w:p>
          <w:p w14:paraId="377C5913" w14:textId="77777777" w:rsidR="0084151E" w:rsidRPr="000E0772" w:rsidRDefault="0084151E" w:rsidP="0084151E">
            <w:pPr>
              <w:spacing w:after="0"/>
              <w:rPr>
                <w:rFonts w:asciiTheme="minorHAnsi" w:eastAsiaTheme="majorEastAsia" w:hAnsiTheme="minorHAnsi" w:cstheme="minorHAnsi"/>
                <w:bCs/>
                <w:color w:val="4F81BD" w:themeColor="accent1"/>
                <w:sz w:val="20"/>
                <w:szCs w:val="20"/>
              </w:rPr>
            </w:pPr>
            <w:r w:rsidRPr="000E0772">
              <w:rPr>
                <w:rFonts w:asciiTheme="minorHAnsi" w:eastAsiaTheme="majorEastAsia" w:hAnsiTheme="minorHAnsi" w:cstheme="minorHAnsi"/>
                <w:bCs/>
                <w:color w:val="4F81BD" w:themeColor="accent1"/>
                <w:sz w:val="20"/>
                <w:szCs w:val="20"/>
              </w:rPr>
              <w:t xml:space="preserve">Communicatie </w:t>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p>
          <w:p w14:paraId="38720A37" w14:textId="77777777" w:rsidR="0084151E" w:rsidRPr="000E0772" w:rsidRDefault="0084151E" w:rsidP="0001027D">
            <w:pPr>
              <w:pStyle w:val="Vraagalinea"/>
            </w:pPr>
            <w:r w:rsidRPr="000E0772">
              <w:t>• Kan een goede anamnese afnemen, verkrijgt de juiste informatie in relatie tot de indicatiestelling voor operatie.</w:t>
            </w:r>
          </w:p>
          <w:p w14:paraId="09FEB16E" w14:textId="77777777" w:rsidR="0084151E" w:rsidRPr="000E0772" w:rsidRDefault="0084151E" w:rsidP="0001027D">
            <w:pPr>
              <w:pStyle w:val="Vraagalinea"/>
            </w:pPr>
            <w:r w:rsidRPr="000E0772">
              <w:t>• Toont empathie en kan omgaan met pijnpatiënten.</w:t>
            </w:r>
          </w:p>
          <w:p w14:paraId="0AE98D73" w14:textId="77777777" w:rsidR="0084151E" w:rsidRPr="000E0772" w:rsidRDefault="0084151E" w:rsidP="0001027D">
            <w:pPr>
              <w:pStyle w:val="Vraagalinea"/>
            </w:pPr>
            <w:r w:rsidRPr="000E0772">
              <w:t>• Informeert de patiënt volgens de WGBO.</w:t>
            </w:r>
          </w:p>
          <w:p w14:paraId="3CE42901" w14:textId="77777777" w:rsidR="0084151E" w:rsidRPr="000E0772" w:rsidRDefault="0084151E" w:rsidP="0001027D">
            <w:pPr>
              <w:pStyle w:val="Vraagalinea"/>
            </w:pPr>
            <w:r w:rsidRPr="000E0772">
              <w:t>• Zorgt voor adequate verslaglegging conform landelijke kwaliteitseisen.</w:t>
            </w:r>
          </w:p>
          <w:p w14:paraId="1805D5FF" w14:textId="77777777" w:rsidR="0084151E" w:rsidRPr="000E0772" w:rsidRDefault="0084151E" w:rsidP="0001027D">
            <w:pPr>
              <w:pStyle w:val="Vraagalinea"/>
            </w:pPr>
            <w:r w:rsidRPr="000E0772">
              <w:t>• Is in staat tot adequate communicatie met verwijzers.</w:t>
            </w:r>
          </w:p>
          <w:p w14:paraId="32EF47D1" w14:textId="77777777" w:rsidR="00621DB3" w:rsidRPr="000E0772" w:rsidRDefault="00621DB3" w:rsidP="00C9439B">
            <w:pPr>
              <w:spacing w:after="0"/>
              <w:rPr>
                <w:rFonts w:asciiTheme="minorHAnsi" w:hAnsiTheme="minorHAnsi" w:cstheme="minorHAnsi"/>
                <w:sz w:val="20"/>
                <w:szCs w:val="20"/>
              </w:rPr>
            </w:pPr>
          </w:p>
          <w:p w14:paraId="20A2EEE6" w14:textId="77777777" w:rsidR="0084151E" w:rsidRPr="000E0772" w:rsidRDefault="0084151E" w:rsidP="00C9439B">
            <w:pPr>
              <w:spacing w:after="0"/>
              <w:rPr>
                <w:rFonts w:asciiTheme="minorHAnsi" w:eastAsiaTheme="majorEastAsia" w:hAnsiTheme="minorHAnsi" w:cstheme="minorHAnsi"/>
                <w:b/>
                <w:bCs/>
                <w:color w:val="4F81BD" w:themeColor="accent1"/>
                <w:sz w:val="20"/>
                <w:szCs w:val="20"/>
              </w:rPr>
            </w:pPr>
            <w:r w:rsidRPr="000E0772">
              <w:rPr>
                <w:rFonts w:asciiTheme="minorHAnsi" w:eastAsiaTheme="majorEastAsia" w:hAnsiTheme="minorHAnsi" w:cstheme="minorHAnsi"/>
                <w:b/>
                <w:bCs/>
                <w:color w:val="4F81BD" w:themeColor="accent1"/>
                <w:sz w:val="20"/>
                <w:szCs w:val="20"/>
              </w:rPr>
              <w:t xml:space="preserve">Kennis en wetenschap </w:t>
            </w:r>
            <w:r w:rsidRPr="000E0772">
              <w:rPr>
                <w:rFonts w:asciiTheme="minorHAnsi" w:eastAsiaTheme="majorEastAsia" w:hAnsiTheme="minorHAnsi" w:cstheme="minorHAnsi"/>
                <w:b/>
                <w:bCs/>
                <w:color w:val="4F81BD" w:themeColor="accent1"/>
                <w:sz w:val="20"/>
                <w:szCs w:val="20"/>
              </w:rPr>
              <w:tab/>
            </w:r>
            <w:r w:rsidRPr="000E0772">
              <w:rPr>
                <w:rFonts w:asciiTheme="minorHAnsi" w:eastAsiaTheme="majorEastAsia" w:hAnsiTheme="minorHAnsi" w:cstheme="minorHAnsi"/>
                <w:b/>
                <w:bCs/>
                <w:color w:val="4F81BD" w:themeColor="accent1"/>
                <w:sz w:val="20"/>
                <w:szCs w:val="20"/>
              </w:rPr>
              <w:tab/>
            </w:r>
            <w:r w:rsidRPr="000E0772">
              <w:rPr>
                <w:rFonts w:asciiTheme="minorHAnsi" w:eastAsiaTheme="majorEastAsia" w:hAnsiTheme="minorHAnsi" w:cstheme="minorHAnsi"/>
                <w:b/>
                <w:bCs/>
                <w:color w:val="4F81BD" w:themeColor="accent1"/>
                <w:sz w:val="20"/>
                <w:szCs w:val="20"/>
              </w:rPr>
              <w:tab/>
            </w:r>
            <w:r w:rsidRPr="000E0772">
              <w:rPr>
                <w:rFonts w:asciiTheme="minorHAnsi" w:eastAsiaTheme="majorEastAsia" w:hAnsiTheme="minorHAnsi" w:cstheme="minorHAnsi"/>
                <w:b/>
                <w:bCs/>
                <w:color w:val="4F81BD" w:themeColor="accent1"/>
                <w:sz w:val="20"/>
                <w:szCs w:val="20"/>
              </w:rPr>
              <w:tab/>
            </w:r>
            <w:r w:rsidRPr="000E0772">
              <w:rPr>
                <w:rFonts w:asciiTheme="minorHAnsi" w:eastAsiaTheme="majorEastAsia" w:hAnsiTheme="minorHAnsi" w:cstheme="minorHAnsi"/>
                <w:b/>
                <w:bCs/>
                <w:color w:val="4F81BD" w:themeColor="accent1"/>
                <w:sz w:val="20"/>
                <w:szCs w:val="20"/>
              </w:rPr>
              <w:tab/>
            </w:r>
          </w:p>
          <w:p w14:paraId="25B3BC75" w14:textId="77777777" w:rsidR="00C9439B" w:rsidRPr="000E0772" w:rsidRDefault="0084151E" w:rsidP="0001027D">
            <w:pPr>
              <w:pStyle w:val="Vraagalinea"/>
            </w:pPr>
            <w:r w:rsidRPr="000E0772">
              <w:t xml:space="preserve">• Kent de differentiaal diagnose </w:t>
            </w:r>
            <w:r w:rsidR="00C9439B" w:rsidRPr="000E0772">
              <w:t>van klachten van de wervelkolom</w:t>
            </w:r>
          </w:p>
          <w:p w14:paraId="7B51923E" w14:textId="77777777" w:rsidR="0084151E" w:rsidRPr="000E0772" w:rsidRDefault="0084151E" w:rsidP="0001027D">
            <w:pPr>
              <w:pStyle w:val="Vraagalinea"/>
            </w:pPr>
            <w:r w:rsidRPr="000E0772">
              <w:t>• Heeft kennis van niet operatieve behandelmethoden.</w:t>
            </w:r>
          </w:p>
          <w:p w14:paraId="03644824" w14:textId="77777777" w:rsidR="0084151E" w:rsidRPr="000E0772" w:rsidRDefault="0084151E" w:rsidP="0001027D">
            <w:pPr>
              <w:pStyle w:val="Vraagalinea"/>
            </w:pPr>
            <w:r w:rsidRPr="000E0772">
              <w:t>• Past de CBO richtlijnen voor behandeling van de lumbale HNP toe.</w:t>
            </w:r>
          </w:p>
          <w:p w14:paraId="39304B0B" w14:textId="77777777" w:rsidR="0084151E" w:rsidRPr="000E0772" w:rsidRDefault="0084151E" w:rsidP="0001027D">
            <w:pPr>
              <w:pStyle w:val="Vraagalinea"/>
            </w:pPr>
            <w:r w:rsidRPr="000E0772">
              <w:t>• Behandelt patiënten op basis van evidence based medicine.</w:t>
            </w:r>
          </w:p>
          <w:p w14:paraId="0CBBC728" w14:textId="77777777" w:rsidR="0084151E" w:rsidRPr="000E0772" w:rsidRDefault="0084151E" w:rsidP="0001027D">
            <w:pPr>
              <w:pStyle w:val="Vraagalinea"/>
            </w:pPr>
            <w:r w:rsidRPr="000E0772">
              <w:t>• Heeft kennis van verschillende operatie technieken.</w:t>
            </w:r>
          </w:p>
          <w:p w14:paraId="1AD3FB10" w14:textId="77777777" w:rsidR="0084151E" w:rsidRPr="000E0772" w:rsidRDefault="0084151E" w:rsidP="00C9439B">
            <w:pPr>
              <w:rPr>
                <w:rFonts w:asciiTheme="minorHAnsi" w:hAnsiTheme="minorHAnsi" w:cstheme="minorHAnsi"/>
                <w:sz w:val="20"/>
                <w:szCs w:val="20"/>
              </w:rPr>
            </w:pPr>
          </w:p>
          <w:p w14:paraId="51534AC3" w14:textId="77777777" w:rsidR="0084151E" w:rsidRPr="000E0772" w:rsidRDefault="0084151E" w:rsidP="00C9439B">
            <w:pPr>
              <w:spacing w:after="0"/>
              <w:rPr>
                <w:rFonts w:asciiTheme="minorHAnsi" w:eastAsiaTheme="majorEastAsia" w:hAnsiTheme="minorHAnsi" w:cstheme="minorHAnsi"/>
                <w:b/>
                <w:bCs/>
                <w:color w:val="4F81BD" w:themeColor="accent1"/>
                <w:sz w:val="20"/>
                <w:szCs w:val="20"/>
              </w:rPr>
            </w:pPr>
            <w:r w:rsidRPr="000E0772">
              <w:rPr>
                <w:rFonts w:asciiTheme="minorHAnsi" w:eastAsiaTheme="majorEastAsia" w:hAnsiTheme="minorHAnsi" w:cstheme="minorHAnsi"/>
                <w:b/>
                <w:bCs/>
                <w:color w:val="4F81BD" w:themeColor="accent1"/>
                <w:sz w:val="20"/>
                <w:szCs w:val="20"/>
              </w:rPr>
              <w:t xml:space="preserve">Samenwerken </w:t>
            </w:r>
            <w:r w:rsidRPr="000E0772">
              <w:rPr>
                <w:rFonts w:asciiTheme="minorHAnsi" w:eastAsiaTheme="majorEastAsia" w:hAnsiTheme="minorHAnsi" w:cstheme="minorHAnsi"/>
                <w:b/>
                <w:bCs/>
                <w:color w:val="4F81BD" w:themeColor="accent1"/>
                <w:sz w:val="20"/>
                <w:szCs w:val="20"/>
              </w:rPr>
              <w:tab/>
            </w:r>
            <w:r w:rsidRPr="000E0772">
              <w:rPr>
                <w:rFonts w:asciiTheme="minorHAnsi" w:eastAsiaTheme="majorEastAsia" w:hAnsiTheme="minorHAnsi" w:cstheme="minorHAnsi"/>
                <w:b/>
                <w:bCs/>
                <w:color w:val="4F81BD" w:themeColor="accent1"/>
                <w:sz w:val="20"/>
                <w:szCs w:val="20"/>
              </w:rPr>
              <w:tab/>
            </w:r>
            <w:r w:rsidRPr="000E0772">
              <w:rPr>
                <w:rFonts w:asciiTheme="minorHAnsi" w:eastAsiaTheme="majorEastAsia" w:hAnsiTheme="minorHAnsi" w:cstheme="minorHAnsi"/>
                <w:b/>
                <w:bCs/>
                <w:color w:val="4F81BD" w:themeColor="accent1"/>
                <w:sz w:val="20"/>
                <w:szCs w:val="20"/>
              </w:rPr>
              <w:tab/>
            </w:r>
            <w:r w:rsidRPr="000E0772">
              <w:rPr>
                <w:rFonts w:asciiTheme="minorHAnsi" w:eastAsiaTheme="majorEastAsia" w:hAnsiTheme="minorHAnsi" w:cstheme="minorHAnsi"/>
                <w:b/>
                <w:bCs/>
                <w:color w:val="4F81BD" w:themeColor="accent1"/>
                <w:sz w:val="20"/>
                <w:szCs w:val="20"/>
              </w:rPr>
              <w:tab/>
            </w:r>
          </w:p>
          <w:p w14:paraId="0367EC4A" w14:textId="77777777" w:rsidR="0084151E" w:rsidRPr="000E0772" w:rsidRDefault="0084151E" w:rsidP="0001027D">
            <w:pPr>
              <w:pStyle w:val="Vraagalinea"/>
            </w:pPr>
            <w:r w:rsidRPr="000E0772">
              <w:t>• Is in staat tot efficiënte omgang met OK personeel en afdelingspersoneel</w:t>
            </w:r>
          </w:p>
          <w:p w14:paraId="44E0975E" w14:textId="77777777" w:rsidR="0084151E" w:rsidRPr="000E0772" w:rsidRDefault="0084151E" w:rsidP="0001027D">
            <w:pPr>
              <w:pStyle w:val="Vraagalinea"/>
            </w:pPr>
            <w:r w:rsidRPr="000E0772">
              <w:t>• Kan samenwerken met verwijzend specialisten en andere professionals betrokken bij de behandeling van deze categorie patiënten.</w:t>
            </w:r>
          </w:p>
          <w:p w14:paraId="771BCBBC" w14:textId="77777777" w:rsidR="0084151E" w:rsidRPr="000E0772" w:rsidRDefault="0084151E" w:rsidP="00C9439B">
            <w:pPr>
              <w:spacing w:after="0"/>
              <w:rPr>
                <w:rFonts w:asciiTheme="minorHAnsi" w:hAnsiTheme="minorHAnsi" w:cstheme="minorHAnsi"/>
                <w:sz w:val="20"/>
                <w:szCs w:val="20"/>
              </w:rPr>
            </w:pPr>
          </w:p>
          <w:p w14:paraId="0063DC4B" w14:textId="77777777" w:rsidR="0084151E" w:rsidRPr="000E0772" w:rsidRDefault="0084151E" w:rsidP="00C9439B">
            <w:pPr>
              <w:spacing w:after="0"/>
              <w:rPr>
                <w:rFonts w:asciiTheme="minorHAnsi" w:eastAsiaTheme="majorEastAsia" w:hAnsiTheme="minorHAnsi" w:cstheme="minorHAnsi"/>
                <w:bCs/>
                <w:color w:val="4F81BD" w:themeColor="accent1"/>
                <w:sz w:val="20"/>
                <w:szCs w:val="20"/>
              </w:rPr>
            </w:pPr>
            <w:r w:rsidRPr="000E0772">
              <w:rPr>
                <w:rFonts w:asciiTheme="minorHAnsi" w:eastAsiaTheme="majorEastAsia" w:hAnsiTheme="minorHAnsi" w:cstheme="minorHAnsi"/>
                <w:bCs/>
                <w:color w:val="4F81BD" w:themeColor="accent1"/>
                <w:sz w:val="20"/>
                <w:szCs w:val="20"/>
              </w:rPr>
              <w:t>Organisatie</w:t>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p>
          <w:p w14:paraId="1206D96E" w14:textId="77777777" w:rsidR="0084151E" w:rsidRPr="000E0772" w:rsidRDefault="0084151E" w:rsidP="0001027D">
            <w:pPr>
              <w:pStyle w:val="Vraagalinea"/>
            </w:pPr>
            <w:r w:rsidRPr="000E0772">
              <w:t>Niet specifiek</w:t>
            </w:r>
          </w:p>
          <w:p w14:paraId="2BCFFC92" w14:textId="77777777" w:rsidR="0084151E" w:rsidRPr="000E0772" w:rsidRDefault="0084151E" w:rsidP="00C9439B">
            <w:pPr>
              <w:spacing w:after="0"/>
              <w:rPr>
                <w:rFonts w:asciiTheme="minorHAnsi" w:hAnsiTheme="minorHAnsi" w:cstheme="minorHAnsi"/>
                <w:sz w:val="20"/>
                <w:szCs w:val="20"/>
              </w:rPr>
            </w:pPr>
          </w:p>
          <w:p w14:paraId="65194A4E" w14:textId="77777777" w:rsidR="0084151E" w:rsidRPr="000E0772" w:rsidRDefault="0084151E" w:rsidP="00C9439B">
            <w:pPr>
              <w:spacing w:after="0"/>
              <w:rPr>
                <w:sz w:val="20"/>
                <w:szCs w:val="20"/>
              </w:rPr>
            </w:pPr>
            <w:r w:rsidRPr="000E0772">
              <w:rPr>
                <w:rFonts w:asciiTheme="minorHAnsi" w:eastAsiaTheme="majorEastAsia" w:hAnsiTheme="minorHAnsi" w:cstheme="minorHAnsi"/>
                <w:bCs/>
                <w:color w:val="4F81BD" w:themeColor="accent1"/>
                <w:sz w:val="20"/>
                <w:szCs w:val="20"/>
              </w:rPr>
              <w:t>Maatschappelijk handelen</w:t>
            </w:r>
            <w:r w:rsidRPr="000E0772">
              <w:rPr>
                <w:rFonts w:eastAsiaTheme="majorEastAsia"/>
                <w:sz w:val="20"/>
                <w:szCs w:val="20"/>
              </w:rPr>
              <w:tab/>
            </w:r>
            <w:r w:rsidRPr="000E0772">
              <w:rPr>
                <w:rFonts w:eastAsiaTheme="majorEastAsia"/>
                <w:sz w:val="20"/>
                <w:szCs w:val="20"/>
              </w:rPr>
              <w:tab/>
            </w:r>
          </w:p>
          <w:p w14:paraId="16447984" w14:textId="77777777" w:rsidR="0084151E" w:rsidRPr="000E0772" w:rsidRDefault="0084151E" w:rsidP="0001027D">
            <w:pPr>
              <w:pStyle w:val="Vraagalinea"/>
            </w:pPr>
            <w:r w:rsidRPr="000E0772">
              <w:t>• Kan bijdragen aan opleiding van verpleegkundigen, assistenten en studenten</w:t>
            </w:r>
          </w:p>
          <w:p w14:paraId="5BF67500" w14:textId="77777777" w:rsidR="0084151E" w:rsidRPr="000E0772" w:rsidRDefault="0084151E" w:rsidP="0001027D">
            <w:pPr>
              <w:pStyle w:val="Vraagalinea"/>
            </w:pPr>
            <w:r w:rsidRPr="000E0772">
              <w:t>• Is in staat kwaliteitseisen en prestatie indicatoren toe te passen</w:t>
            </w:r>
          </w:p>
          <w:p w14:paraId="18F355BF" w14:textId="1676D751" w:rsidR="0084151E" w:rsidRDefault="0084151E" w:rsidP="0001027D">
            <w:pPr>
              <w:pStyle w:val="Vraagalinea"/>
            </w:pPr>
            <w:r w:rsidRPr="000E0772">
              <w:t>• Kent de consequenties van chronische rugklachten en radiculaire klachten in de sociale</w:t>
            </w:r>
            <w:r w:rsidR="00E02B66">
              <w:t xml:space="preserve">,  </w:t>
            </w:r>
            <w:r w:rsidRPr="000E0772">
              <w:t xml:space="preserve">maatschappelijke context en voor de </w:t>
            </w:r>
            <w:r w:rsidRPr="000E0772">
              <w:lastRenderedPageBreak/>
              <w:t>arbeidssituatie</w:t>
            </w:r>
          </w:p>
          <w:p w14:paraId="682EE922" w14:textId="77777777" w:rsidR="00E02B66" w:rsidRPr="00E02B66" w:rsidRDefault="00E02B66" w:rsidP="00E02B66"/>
          <w:p w14:paraId="45AC7A1E" w14:textId="77777777" w:rsidR="0084151E" w:rsidRPr="000E0772" w:rsidRDefault="0084151E" w:rsidP="00C9439B">
            <w:pPr>
              <w:spacing w:after="0"/>
              <w:rPr>
                <w:rFonts w:asciiTheme="minorHAnsi" w:eastAsiaTheme="majorEastAsia" w:hAnsiTheme="minorHAnsi" w:cstheme="minorHAnsi"/>
                <w:bCs/>
                <w:color w:val="4F81BD" w:themeColor="accent1"/>
                <w:sz w:val="20"/>
                <w:szCs w:val="20"/>
              </w:rPr>
            </w:pPr>
            <w:r w:rsidRPr="000E0772">
              <w:rPr>
                <w:rFonts w:asciiTheme="minorHAnsi" w:eastAsiaTheme="majorEastAsia" w:hAnsiTheme="minorHAnsi" w:cstheme="minorHAnsi"/>
                <w:bCs/>
                <w:color w:val="4F81BD" w:themeColor="accent1"/>
                <w:sz w:val="20"/>
                <w:szCs w:val="20"/>
              </w:rPr>
              <w:t>Professionaliteit en reflectie</w:t>
            </w:r>
            <w:r w:rsidRPr="000E0772">
              <w:rPr>
                <w:rFonts w:asciiTheme="minorHAnsi" w:eastAsiaTheme="majorEastAsia" w:hAnsiTheme="minorHAnsi" w:cstheme="minorHAnsi"/>
                <w:bCs/>
                <w:color w:val="4F81BD" w:themeColor="accent1"/>
                <w:sz w:val="20"/>
                <w:szCs w:val="20"/>
              </w:rPr>
              <w:tab/>
            </w:r>
            <w:r w:rsidRPr="000E0772">
              <w:rPr>
                <w:rFonts w:asciiTheme="minorHAnsi" w:eastAsiaTheme="majorEastAsia" w:hAnsiTheme="minorHAnsi" w:cstheme="minorHAnsi"/>
                <w:bCs/>
                <w:color w:val="4F81BD" w:themeColor="accent1"/>
                <w:sz w:val="20"/>
                <w:szCs w:val="20"/>
              </w:rPr>
              <w:tab/>
            </w:r>
          </w:p>
          <w:p w14:paraId="04D5AC04" w14:textId="77777777" w:rsidR="0084151E" w:rsidRPr="000E0772" w:rsidRDefault="0084151E" w:rsidP="0001027D">
            <w:pPr>
              <w:pStyle w:val="Vraagalinea"/>
            </w:pPr>
            <w:r w:rsidRPr="000E0772">
              <w:t>• Kan omgaan met complicaties, persisterende klachten en de problemen bij deze categorie patiënten</w:t>
            </w:r>
          </w:p>
          <w:p w14:paraId="1434C423" w14:textId="77777777" w:rsidR="0084151E" w:rsidRPr="000E0772" w:rsidRDefault="0084151E" w:rsidP="0001027D">
            <w:pPr>
              <w:pStyle w:val="Vraagalinea"/>
            </w:pPr>
            <w:r w:rsidRPr="000E0772">
              <w:t>• Is in staat om te gaan met de problemen en grenzen van de behandelingsmogelijkheden</w:t>
            </w:r>
          </w:p>
          <w:p w14:paraId="47552C69" w14:textId="77777777" w:rsidR="00621DB3" w:rsidRPr="00E942E4" w:rsidRDefault="0084151E" w:rsidP="0001027D">
            <w:pPr>
              <w:pStyle w:val="Vraagalinea"/>
            </w:pPr>
            <w:r w:rsidRPr="000E0772">
              <w:t xml:space="preserve">• Is in staat met de diverse aspecten van de second opinion vraag bij deze patiënten categorie om te gaan </w:t>
            </w:r>
          </w:p>
        </w:tc>
        <w:tc>
          <w:tcPr>
            <w:tcW w:w="519" w:type="dxa"/>
          </w:tcPr>
          <w:p w14:paraId="29958CBE" w14:textId="77777777" w:rsidR="00621DB3" w:rsidRPr="002F1E67" w:rsidRDefault="00621DB3" w:rsidP="00576B9E">
            <w:pPr>
              <w:spacing w:after="0"/>
              <w:rPr>
                <w:rFonts w:asciiTheme="minorHAnsi" w:hAnsiTheme="minorHAnsi" w:cstheme="minorHAnsi"/>
                <w:sz w:val="20"/>
                <w:szCs w:val="20"/>
              </w:rPr>
            </w:pPr>
          </w:p>
          <w:p w14:paraId="69450B45" w14:textId="77777777" w:rsidR="00621DB3" w:rsidRPr="002F1E67" w:rsidRDefault="0084151E" w:rsidP="00576B9E">
            <w:pPr>
              <w:spacing w:after="0"/>
              <w:rPr>
                <w:rFonts w:asciiTheme="minorHAnsi" w:hAnsiTheme="minorHAnsi" w:cstheme="minorHAnsi"/>
                <w:sz w:val="20"/>
                <w:szCs w:val="20"/>
              </w:rPr>
            </w:pPr>
            <w:r w:rsidRPr="002F1E67">
              <w:rPr>
                <w:rFonts w:asciiTheme="minorHAnsi" w:hAnsiTheme="minorHAnsi" w:cstheme="minorHAnsi"/>
                <w:sz w:val="20"/>
                <w:szCs w:val="20"/>
              </w:rPr>
              <w:t>2</w:t>
            </w:r>
          </w:p>
          <w:p w14:paraId="18CE4364" w14:textId="77777777" w:rsidR="00621DB3" w:rsidRPr="002F1E67" w:rsidRDefault="00621DB3" w:rsidP="00576B9E">
            <w:pPr>
              <w:spacing w:after="0"/>
              <w:rPr>
                <w:rFonts w:asciiTheme="minorHAnsi" w:hAnsiTheme="minorHAnsi" w:cstheme="minorHAnsi"/>
                <w:sz w:val="20"/>
                <w:szCs w:val="20"/>
              </w:rPr>
            </w:pPr>
          </w:p>
          <w:p w14:paraId="3BFC0754" w14:textId="77777777" w:rsidR="00621DB3" w:rsidRPr="002F1E67" w:rsidRDefault="00621DB3" w:rsidP="00576B9E">
            <w:pPr>
              <w:spacing w:after="0"/>
              <w:rPr>
                <w:rFonts w:asciiTheme="minorHAnsi" w:hAnsiTheme="minorHAnsi" w:cstheme="minorHAnsi"/>
                <w:sz w:val="20"/>
                <w:szCs w:val="20"/>
              </w:rPr>
            </w:pPr>
          </w:p>
          <w:p w14:paraId="4EB1FD9A" w14:textId="77777777" w:rsidR="00621DB3" w:rsidRPr="002F1E67" w:rsidRDefault="00621DB3" w:rsidP="00576B9E">
            <w:pPr>
              <w:spacing w:after="0"/>
              <w:rPr>
                <w:rFonts w:asciiTheme="minorHAnsi" w:hAnsiTheme="minorHAnsi" w:cstheme="minorHAnsi"/>
                <w:sz w:val="20"/>
                <w:szCs w:val="20"/>
              </w:rPr>
            </w:pPr>
          </w:p>
          <w:p w14:paraId="1D5ADFDA" w14:textId="77777777" w:rsidR="00621DB3" w:rsidRPr="002F1E67" w:rsidRDefault="00621DB3" w:rsidP="00576B9E">
            <w:pPr>
              <w:spacing w:after="0"/>
              <w:rPr>
                <w:rFonts w:asciiTheme="minorHAnsi" w:hAnsiTheme="minorHAnsi" w:cstheme="minorHAnsi"/>
                <w:sz w:val="20"/>
                <w:szCs w:val="20"/>
              </w:rPr>
            </w:pPr>
          </w:p>
          <w:p w14:paraId="424A7F0B" w14:textId="77777777" w:rsidR="00621DB3" w:rsidRPr="002F1E67" w:rsidRDefault="00621DB3" w:rsidP="00576B9E">
            <w:pPr>
              <w:spacing w:after="0"/>
              <w:rPr>
                <w:rFonts w:asciiTheme="minorHAnsi" w:hAnsiTheme="minorHAnsi" w:cstheme="minorHAnsi"/>
                <w:sz w:val="20"/>
                <w:szCs w:val="20"/>
              </w:rPr>
            </w:pPr>
          </w:p>
          <w:p w14:paraId="3EF8A276" w14:textId="77777777" w:rsidR="00621DB3" w:rsidRPr="002F1E67" w:rsidRDefault="00621DB3" w:rsidP="00576B9E">
            <w:pPr>
              <w:spacing w:after="0"/>
              <w:rPr>
                <w:rFonts w:asciiTheme="minorHAnsi" w:hAnsiTheme="minorHAnsi" w:cstheme="minorHAnsi"/>
                <w:sz w:val="20"/>
                <w:szCs w:val="20"/>
              </w:rPr>
            </w:pPr>
          </w:p>
          <w:p w14:paraId="637D5E0F" w14:textId="77777777" w:rsidR="00621DB3" w:rsidRPr="002F1E67" w:rsidRDefault="00621DB3" w:rsidP="00576B9E">
            <w:pPr>
              <w:spacing w:after="0"/>
              <w:rPr>
                <w:rFonts w:asciiTheme="minorHAnsi" w:hAnsiTheme="minorHAnsi" w:cstheme="minorHAnsi"/>
                <w:sz w:val="20"/>
                <w:szCs w:val="20"/>
              </w:rPr>
            </w:pPr>
          </w:p>
          <w:p w14:paraId="5B8E5371" w14:textId="77777777" w:rsidR="00621DB3" w:rsidRDefault="00621DB3" w:rsidP="00576B9E">
            <w:pPr>
              <w:spacing w:after="0"/>
              <w:rPr>
                <w:rFonts w:asciiTheme="minorHAnsi" w:hAnsiTheme="minorHAnsi" w:cstheme="minorHAnsi"/>
                <w:sz w:val="20"/>
                <w:szCs w:val="20"/>
              </w:rPr>
            </w:pPr>
          </w:p>
          <w:p w14:paraId="3DF0D820" w14:textId="77777777" w:rsidR="005F0D7E" w:rsidRDefault="005F0D7E" w:rsidP="00576B9E">
            <w:pPr>
              <w:spacing w:after="0"/>
              <w:rPr>
                <w:rFonts w:asciiTheme="minorHAnsi" w:hAnsiTheme="minorHAnsi" w:cstheme="minorHAnsi"/>
                <w:sz w:val="20"/>
                <w:szCs w:val="20"/>
              </w:rPr>
            </w:pPr>
          </w:p>
          <w:p w14:paraId="1034CE1E" w14:textId="77777777" w:rsidR="00621DB3" w:rsidRPr="002F1E67" w:rsidRDefault="00621DB3" w:rsidP="00576B9E">
            <w:pPr>
              <w:spacing w:after="0"/>
              <w:rPr>
                <w:rFonts w:asciiTheme="minorHAnsi" w:hAnsiTheme="minorHAnsi" w:cstheme="minorHAnsi"/>
                <w:sz w:val="20"/>
                <w:szCs w:val="20"/>
              </w:rPr>
            </w:pPr>
          </w:p>
          <w:p w14:paraId="54D40620" w14:textId="77777777" w:rsidR="00621DB3" w:rsidRPr="002F1E67" w:rsidRDefault="00621DB3" w:rsidP="00576B9E">
            <w:pPr>
              <w:spacing w:after="0"/>
              <w:rPr>
                <w:rFonts w:asciiTheme="minorHAnsi" w:hAnsiTheme="minorHAnsi" w:cstheme="minorHAnsi"/>
                <w:sz w:val="20"/>
                <w:szCs w:val="20"/>
              </w:rPr>
            </w:pPr>
          </w:p>
          <w:p w14:paraId="5065A27B" w14:textId="77777777" w:rsidR="005F0D7E" w:rsidRDefault="005F0D7E" w:rsidP="00576B9E">
            <w:pPr>
              <w:spacing w:after="0"/>
              <w:rPr>
                <w:rFonts w:asciiTheme="minorHAnsi" w:hAnsiTheme="minorHAnsi" w:cstheme="minorHAnsi"/>
                <w:sz w:val="20"/>
                <w:szCs w:val="20"/>
              </w:rPr>
            </w:pPr>
          </w:p>
          <w:p w14:paraId="64FBE06D" w14:textId="77777777" w:rsidR="00621DB3" w:rsidRPr="002F1E67" w:rsidRDefault="00621DB3" w:rsidP="00576B9E">
            <w:pPr>
              <w:spacing w:after="0"/>
              <w:rPr>
                <w:rFonts w:asciiTheme="minorHAnsi" w:hAnsiTheme="minorHAnsi" w:cstheme="minorHAnsi"/>
                <w:sz w:val="20"/>
                <w:szCs w:val="20"/>
              </w:rPr>
            </w:pPr>
            <w:r w:rsidRPr="002F1E67">
              <w:rPr>
                <w:rFonts w:asciiTheme="minorHAnsi" w:hAnsiTheme="minorHAnsi" w:cstheme="minorHAnsi"/>
                <w:sz w:val="20"/>
                <w:szCs w:val="20"/>
              </w:rPr>
              <w:t>3</w:t>
            </w:r>
          </w:p>
          <w:p w14:paraId="2DDD9788" w14:textId="77777777" w:rsidR="00621DB3" w:rsidRPr="002F1E67" w:rsidRDefault="00621DB3" w:rsidP="00576B9E">
            <w:pPr>
              <w:spacing w:after="0"/>
              <w:rPr>
                <w:rFonts w:asciiTheme="minorHAnsi" w:hAnsiTheme="minorHAnsi" w:cstheme="minorHAnsi"/>
                <w:sz w:val="20"/>
                <w:szCs w:val="20"/>
              </w:rPr>
            </w:pPr>
          </w:p>
          <w:p w14:paraId="290AFF65" w14:textId="77777777" w:rsidR="00621DB3" w:rsidRPr="002F1E67" w:rsidRDefault="00621DB3" w:rsidP="00576B9E">
            <w:pPr>
              <w:spacing w:after="0"/>
              <w:rPr>
                <w:rFonts w:asciiTheme="minorHAnsi" w:hAnsiTheme="minorHAnsi" w:cstheme="minorHAnsi"/>
                <w:sz w:val="20"/>
                <w:szCs w:val="20"/>
              </w:rPr>
            </w:pPr>
          </w:p>
          <w:p w14:paraId="28C754FD" w14:textId="77777777" w:rsidR="00621DB3" w:rsidRPr="002F1E67" w:rsidRDefault="00621DB3" w:rsidP="00576B9E">
            <w:pPr>
              <w:spacing w:after="0"/>
              <w:rPr>
                <w:rFonts w:asciiTheme="minorHAnsi" w:hAnsiTheme="minorHAnsi" w:cstheme="minorHAnsi"/>
                <w:sz w:val="20"/>
                <w:szCs w:val="20"/>
              </w:rPr>
            </w:pPr>
          </w:p>
          <w:p w14:paraId="02143998" w14:textId="77777777" w:rsidR="00621DB3" w:rsidRPr="002F1E67" w:rsidRDefault="00621DB3" w:rsidP="00576B9E">
            <w:pPr>
              <w:spacing w:after="0"/>
              <w:rPr>
                <w:rFonts w:asciiTheme="minorHAnsi" w:hAnsiTheme="minorHAnsi" w:cstheme="minorHAnsi"/>
                <w:sz w:val="20"/>
                <w:szCs w:val="20"/>
              </w:rPr>
            </w:pPr>
          </w:p>
          <w:p w14:paraId="5CF21ADD" w14:textId="77777777" w:rsidR="0084151E" w:rsidRPr="002F1E67" w:rsidRDefault="0084151E" w:rsidP="00576B9E">
            <w:pPr>
              <w:spacing w:after="0"/>
              <w:rPr>
                <w:rFonts w:asciiTheme="minorHAnsi" w:hAnsiTheme="minorHAnsi" w:cstheme="minorHAnsi"/>
                <w:sz w:val="20"/>
                <w:szCs w:val="20"/>
              </w:rPr>
            </w:pPr>
          </w:p>
          <w:p w14:paraId="4EFD754A" w14:textId="77777777" w:rsidR="0084151E" w:rsidRDefault="0084151E" w:rsidP="00576B9E">
            <w:pPr>
              <w:spacing w:after="0"/>
              <w:rPr>
                <w:rFonts w:asciiTheme="minorHAnsi" w:hAnsiTheme="minorHAnsi" w:cstheme="minorHAnsi"/>
                <w:sz w:val="20"/>
                <w:szCs w:val="20"/>
              </w:rPr>
            </w:pPr>
          </w:p>
          <w:p w14:paraId="22E185D8" w14:textId="77777777" w:rsidR="005F0D7E" w:rsidRPr="002F1E67" w:rsidRDefault="005F0D7E" w:rsidP="00576B9E">
            <w:pPr>
              <w:spacing w:after="0"/>
              <w:rPr>
                <w:rFonts w:asciiTheme="minorHAnsi" w:hAnsiTheme="minorHAnsi" w:cstheme="minorHAnsi"/>
                <w:sz w:val="20"/>
                <w:szCs w:val="20"/>
              </w:rPr>
            </w:pPr>
          </w:p>
          <w:p w14:paraId="6C898307" w14:textId="77777777" w:rsidR="00621DB3" w:rsidRPr="002F1E67" w:rsidRDefault="00621DB3" w:rsidP="00576B9E">
            <w:pPr>
              <w:spacing w:after="0"/>
              <w:rPr>
                <w:rFonts w:asciiTheme="minorHAnsi" w:hAnsiTheme="minorHAnsi" w:cstheme="minorHAnsi"/>
                <w:sz w:val="20"/>
                <w:szCs w:val="20"/>
              </w:rPr>
            </w:pPr>
            <w:r w:rsidRPr="002F1E67">
              <w:rPr>
                <w:rFonts w:asciiTheme="minorHAnsi" w:hAnsiTheme="minorHAnsi" w:cstheme="minorHAnsi"/>
                <w:sz w:val="20"/>
                <w:szCs w:val="20"/>
              </w:rPr>
              <w:t>3</w:t>
            </w:r>
          </w:p>
          <w:p w14:paraId="72749A00" w14:textId="77777777" w:rsidR="0084151E" w:rsidRPr="002F1E67" w:rsidRDefault="0084151E" w:rsidP="00576B9E">
            <w:pPr>
              <w:spacing w:after="0"/>
              <w:rPr>
                <w:rFonts w:asciiTheme="minorHAnsi" w:hAnsiTheme="minorHAnsi" w:cstheme="minorHAnsi"/>
                <w:sz w:val="20"/>
                <w:szCs w:val="20"/>
              </w:rPr>
            </w:pPr>
          </w:p>
          <w:p w14:paraId="7E44F8F1" w14:textId="77777777" w:rsidR="0084151E" w:rsidRPr="002F1E67" w:rsidRDefault="0084151E" w:rsidP="00576B9E">
            <w:pPr>
              <w:spacing w:after="0"/>
              <w:rPr>
                <w:rFonts w:asciiTheme="minorHAnsi" w:hAnsiTheme="minorHAnsi" w:cstheme="minorHAnsi"/>
                <w:sz w:val="20"/>
                <w:szCs w:val="20"/>
              </w:rPr>
            </w:pPr>
          </w:p>
          <w:p w14:paraId="370F3B00" w14:textId="77777777" w:rsidR="0084151E" w:rsidRDefault="0084151E" w:rsidP="00576B9E">
            <w:pPr>
              <w:spacing w:after="0"/>
              <w:rPr>
                <w:rFonts w:asciiTheme="minorHAnsi" w:hAnsiTheme="minorHAnsi" w:cstheme="minorHAnsi"/>
                <w:sz w:val="20"/>
                <w:szCs w:val="20"/>
              </w:rPr>
            </w:pPr>
          </w:p>
          <w:p w14:paraId="4827D1C9" w14:textId="77777777" w:rsidR="005F0D7E" w:rsidRPr="002F1E67" w:rsidRDefault="005F0D7E" w:rsidP="00576B9E">
            <w:pPr>
              <w:spacing w:after="0"/>
              <w:rPr>
                <w:rFonts w:asciiTheme="minorHAnsi" w:hAnsiTheme="minorHAnsi" w:cstheme="minorHAnsi"/>
                <w:sz w:val="20"/>
                <w:szCs w:val="20"/>
              </w:rPr>
            </w:pPr>
          </w:p>
          <w:p w14:paraId="5E5735CE" w14:textId="77777777" w:rsidR="0084151E" w:rsidRPr="002F1E67" w:rsidRDefault="0084151E" w:rsidP="00576B9E">
            <w:pPr>
              <w:spacing w:after="0"/>
              <w:rPr>
                <w:rFonts w:asciiTheme="minorHAnsi" w:hAnsiTheme="minorHAnsi" w:cstheme="minorHAnsi"/>
                <w:sz w:val="20"/>
                <w:szCs w:val="20"/>
              </w:rPr>
            </w:pPr>
          </w:p>
          <w:p w14:paraId="52B812A0" w14:textId="77777777" w:rsidR="0084151E" w:rsidRPr="002F1E67" w:rsidRDefault="0084151E" w:rsidP="00576B9E">
            <w:pPr>
              <w:spacing w:after="0"/>
              <w:rPr>
                <w:rFonts w:asciiTheme="minorHAnsi" w:hAnsiTheme="minorHAnsi" w:cstheme="minorHAnsi"/>
                <w:sz w:val="20"/>
                <w:szCs w:val="20"/>
              </w:rPr>
            </w:pPr>
          </w:p>
          <w:p w14:paraId="7AAF6873" w14:textId="77777777" w:rsidR="00621DB3" w:rsidRPr="002F1E67" w:rsidRDefault="00621DB3" w:rsidP="00576B9E">
            <w:pPr>
              <w:spacing w:after="0"/>
              <w:rPr>
                <w:rFonts w:asciiTheme="minorHAnsi" w:hAnsiTheme="minorHAnsi" w:cstheme="minorHAnsi"/>
                <w:sz w:val="20"/>
                <w:szCs w:val="20"/>
              </w:rPr>
            </w:pPr>
          </w:p>
          <w:p w14:paraId="36470C4C" w14:textId="77777777" w:rsidR="00621DB3" w:rsidRPr="002F1E67" w:rsidRDefault="00621DB3" w:rsidP="00576B9E">
            <w:pPr>
              <w:spacing w:after="0"/>
              <w:rPr>
                <w:rFonts w:asciiTheme="minorHAnsi" w:hAnsiTheme="minorHAnsi" w:cstheme="minorHAnsi"/>
                <w:sz w:val="20"/>
                <w:szCs w:val="20"/>
              </w:rPr>
            </w:pPr>
            <w:r w:rsidRPr="002F1E67">
              <w:rPr>
                <w:rFonts w:asciiTheme="minorHAnsi" w:hAnsiTheme="minorHAnsi" w:cstheme="minorHAnsi"/>
                <w:sz w:val="20"/>
                <w:szCs w:val="20"/>
              </w:rPr>
              <w:t>3</w:t>
            </w:r>
          </w:p>
          <w:p w14:paraId="5EAF97A6" w14:textId="77777777" w:rsidR="00621DB3" w:rsidRPr="002F1E67" w:rsidRDefault="00621DB3" w:rsidP="00576B9E">
            <w:pPr>
              <w:spacing w:after="0"/>
              <w:rPr>
                <w:rFonts w:asciiTheme="minorHAnsi" w:hAnsiTheme="minorHAnsi" w:cstheme="minorHAnsi"/>
                <w:sz w:val="20"/>
                <w:szCs w:val="20"/>
              </w:rPr>
            </w:pPr>
          </w:p>
          <w:p w14:paraId="373101CB" w14:textId="77777777" w:rsidR="0084151E" w:rsidRPr="002F1E67" w:rsidRDefault="0084151E" w:rsidP="00576B9E">
            <w:pPr>
              <w:spacing w:after="0"/>
              <w:rPr>
                <w:rFonts w:asciiTheme="minorHAnsi" w:hAnsiTheme="minorHAnsi" w:cstheme="minorHAnsi"/>
                <w:sz w:val="20"/>
                <w:szCs w:val="20"/>
              </w:rPr>
            </w:pPr>
          </w:p>
          <w:p w14:paraId="6E1E8DFA" w14:textId="77777777" w:rsidR="00621DB3" w:rsidRDefault="00621DB3" w:rsidP="00576B9E">
            <w:pPr>
              <w:spacing w:after="0"/>
              <w:rPr>
                <w:rFonts w:asciiTheme="minorHAnsi" w:hAnsiTheme="minorHAnsi" w:cstheme="minorHAnsi"/>
                <w:sz w:val="20"/>
                <w:szCs w:val="20"/>
              </w:rPr>
            </w:pPr>
          </w:p>
          <w:p w14:paraId="5F93EC0E" w14:textId="77777777" w:rsidR="005F0D7E" w:rsidRPr="002F1E67" w:rsidRDefault="005F0D7E" w:rsidP="00576B9E">
            <w:pPr>
              <w:spacing w:after="0"/>
              <w:rPr>
                <w:rFonts w:asciiTheme="minorHAnsi" w:hAnsiTheme="minorHAnsi" w:cstheme="minorHAnsi"/>
                <w:sz w:val="20"/>
                <w:szCs w:val="20"/>
              </w:rPr>
            </w:pPr>
          </w:p>
          <w:p w14:paraId="2539A9BB" w14:textId="77777777" w:rsidR="00621DB3" w:rsidRPr="002F1E67" w:rsidRDefault="0084151E" w:rsidP="00576B9E">
            <w:pPr>
              <w:spacing w:after="0"/>
              <w:rPr>
                <w:rFonts w:asciiTheme="minorHAnsi" w:hAnsiTheme="minorHAnsi" w:cstheme="minorHAnsi"/>
                <w:sz w:val="20"/>
                <w:szCs w:val="20"/>
              </w:rPr>
            </w:pPr>
            <w:r w:rsidRPr="002F1E67">
              <w:rPr>
                <w:rFonts w:asciiTheme="minorHAnsi" w:hAnsiTheme="minorHAnsi" w:cstheme="minorHAnsi"/>
                <w:sz w:val="20"/>
                <w:szCs w:val="20"/>
              </w:rPr>
              <w:t>2</w:t>
            </w:r>
          </w:p>
          <w:p w14:paraId="303132CB" w14:textId="77777777" w:rsidR="0084151E" w:rsidRPr="002F1E67" w:rsidRDefault="0084151E" w:rsidP="00576B9E">
            <w:pPr>
              <w:spacing w:after="0"/>
              <w:rPr>
                <w:rFonts w:asciiTheme="minorHAnsi" w:hAnsiTheme="minorHAnsi" w:cstheme="minorHAnsi"/>
                <w:sz w:val="20"/>
                <w:szCs w:val="20"/>
              </w:rPr>
            </w:pPr>
          </w:p>
          <w:p w14:paraId="312E7D91" w14:textId="77777777" w:rsidR="005F0D7E" w:rsidRPr="002F1E67" w:rsidRDefault="005F0D7E" w:rsidP="00576B9E">
            <w:pPr>
              <w:spacing w:after="0"/>
              <w:rPr>
                <w:rFonts w:asciiTheme="minorHAnsi" w:hAnsiTheme="minorHAnsi" w:cstheme="minorHAnsi"/>
                <w:sz w:val="20"/>
                <w:szCs w:val="20"/>
              </w:rPr>
            </w:pPr>
          </w:p>
          <w:p w14:paraId="58007493" w14:textId="77777777" w:rsidR="00621DB3" w:rsidRPr="002F1E67" w:rsidRDefault="0084151E" w:rsidP="00576B9E">
            <w:pPr>
              <w:spacing w:after="0"/>
              <w:rPr>
                <w:rFonts w:asciiTheme="minorHAnsi" w:hAnsiTheme="minorHAnsi" w:cstheme="minorHAnsi"/>
                <w:sz w:val="20"/>
                <w:szCs w:val="20"/>
              </w:rPr>
            </w:pPr>
            <w:r w:rsidRPr="002F1E67">
              <w:rPr>
                <w:rFonts w:asciiTheme="minorHAnsi" w:hAnsiTheme="minorHAnsi" w:cstheme="minorHAnsi"/>
                <w:sz w:val="20"/>
                <w:szCs w:val="20"/>
              </w:rPr>
              <w:t>2</w:t>
            </w:r>
          </w:p>
          <w:p w14:paraId="248512CE" w14:textId="77777777" w:rsidR="00621DB3" w:rsidRPr="002F1E67" w:rsidRDefault="00621DB3" w:rsidP="00576B9E">
            <w:pPr>
              <w:spacing w:after="0"/>
              <w:rPr>
                <w:rFonts w:asciiTheme="minorHAnsi" w:hAnsiTheme="minorHAnsi" w:cstheme="minorHAnsi"/>
                <w:sz w:val="20"/>
                <w:szCs w:val="20"/>
              </w:rPr>
            </w:pPr>
          </w:p>
          <w:p w14:paraId="202F35CA" w14:textId="77777777" w:rsidR="00621DB3" w:rsidRPr="002F1E67" w:rsidRDefault="00621DB3" w:rsidP="00576B9E">
            <w:pPr>
              <w:spacing w:after="0"/>
              <w:rPr>
                <w:rFonts w:asciiTheme="minorHAnsi" w:hAnsiTheme="minorHAnsi" w:cstheme="minorHAnsi"/>
                <w:sz w:val="20"/>
                <w:szCs w:val="20"/>
              </w:rPr>
            </w:pPr>
          </w:p>
          <w:p w14:paraId="4E2F4EC3" w14:textId="77777777" w:rsidR="00621DB3" w:rsidRPr="002F1E67" w:rsidRDefault="00621DB3" w:rsidP="00576B9E">
            <w:pPr>
              <w:spacing w:after="0"/>
              <w:rPr>
                <w:rFonts w:asciiTheme="minorHAnsi" w:hAnsiTheme="minorHAnsi" w:cstheme="minorHAnsi"/>
                <w:sz w:val="20"/>
                <w:szCs w:val="20"/>
              </w:rPr>
            </w:pPr>
          </w:p>
          <w:p w14:paraId="07ED7A84" w14:textId="77777777" w:rsidR="00621DB3" w:rsidRDefault="00621DB3" w:rsidP="00576B9E">
            <w:pPr>
              <w:spacing w:after="0"/>
              <w:rPr>
                <w:rFonts w:asciiTheme="minorHAnsi" w:hAnsiTheme="minorHAnsi" w:cstheme="minorHAnsi"/>
                <w:sz w:val="20"/>
                <w:szCs w:val="20"/>
              </w:rPr>
            </w:pPr>
          </w:p>
          <w:p w14:paraId="3C81CE1B" w14:textId="77777777" w:rsidR="002F1E67" w:rsidRDefault="002F1E67" w:rsidP="00576B9E">
            <w:pPr>
              <w:spacing w:after="0"/>
              <w:rPr>
                <w:rFonts w:asciiTheme="minorHAnsi" w:hAnsiTheme="minorHAnsi" w:cstheme="minorHAnsi"/>
                <w:sz w:val="20"/>
                <w:szCs w:val="20"/>
              </w:rPr>
            </w:pPr>
          </w:p>
          <w:p w14:paraId="5ACCA578" w14:textId="77777777" w:rsidR="002F1E67" w:rsidRDefault="002F1E67" w:rsidP="00576B9E">
            <w:pPr>
              <w:spacing w:after="0"/>
              <w:rPr>
                <w:rFonts w:asciiTheme="minorHAnsi" w:hAnsiTheme="minorHAnsi" w:cstheme="minorHAnsi"/>
                <w:sz w:val="20"/>
                <w:szCs w:val="20"/>
              </w:rPr>
            </w:pPr>
          </w:p>
          <w:p w14:paraId="77F4C741" w14:textId="77777777" w:rsidR="002F1E67" w:rsidRDefault="002F1E67" w:rsidP="00576B9E">
            <w:pPr>
              <w:spacing w:after="0"/>
              <w:rPr>
                <w:rFonts w:asciiTheme="minorHAnsi" w:hAnsiTheme="minorHAnsi" w:cstheme="minorHAnsi"/>
                <w:sz w:val="20"/>
                <w:szCs w:val="20"/>
              </w:rPr>
            </w:pPr>
          </w:p>
          <w:p w14:paraId="048D0094" w14:textId="77777777" w:rsidR="002F1E67" w:rsidRPr="002F1E67" w:rsidRDefault="002F1E67" w:rsidP="00576B9E">
            <w:pPr>
              <w:spacing w:after="0"/>
              <w:rPr>
                <w:rFonts w:asciiTheme="minorHAnsi" w:hAnsiTheme="minorHAnsi" w:cstheme="minorHAnsi"/>
                <w:sz w:val="20"/>
                <w:szCs w:val="20"/>
              </w:rPr>
            </w:pPr>
            <w:r>
              <w:rPr>
                <w:rFonts w:asciiTheme="minorHAnsi" w:hAnsiTheme="minorHAnsi" w:cstheme="minorHAnsi"/>
                <w:sz w:val="20"/>
                <w:szCs w:val="20"/>
              </w:rPr>
              <w:t>3</w:t>
            </w:r>
          </w:p>
        </w:tc>
        <w:tc>
          <w:tcPr>
            <w:tcW w:w="378" w:type="dxa"/>
          </w:tcPr>
          <w:p w14:paraId="305BD9E6" w14:textId="77777777" w:rsidR="00621DB3" w:rsidRPr="002F1E67" w:rsidRDefault="00621DB3" w:rsidP="00576B9E">
            <w:pPr>
              <w:spacing w:after="0"/>
              <w:rPr>
                <w:rFonts w:asciiTheme="minorHAnsi" w:hAnsiTheme="minorHAnsi" w:cstheme="minorHAnsi"/>
                <w:sz w:val="20"/>
                <w:szCs w:val="20"/>
              </w:rPr>
            </w:pPr>
          </w:p>
          <w:p w14:paraId="4EC325DE" w14:textId="77777777" w:rsidR="00621DB3" w:rsidRPr="002F1E67" w:rsidRDefault="0084151E" w:rsidP="00576B9E">
            <w:pPr>
              <w:spacing w:after="0"/>
              <w:rPr>
                <w:rFonts w:asciiTheme="minorHAnsi" w:hAnsiTheme="minorHAnsi" w:cstheme="minorHAnsi"/>
                <w:sz w:val="20"/>
                <w:szCs w:val="20"/>
              </w:rPr>
            </w:pPr>
            <w:r w:rsidRPr="002F1E67">
              <w:rPr>
                <w:rFonts w:asciiTheme="minorHAnsi" w:hAnsiTheme="minorHAnsi" w:cstheme="minorHAnsi"/>
                <w:sz w:val="20"/>
                <w:szCs w:val="20"/>
              </w:rPr>
              <w:t>4</w:t>
            </w:r>
          </w:p>
          <w:p w14:paraId="2F90A345" w14:textId="77777777" w:rsidR="00621DB3" w:rsidRPr="002F1E67" w:rsidRDefault="00621DB3" w:rsidP="00576B9E">
            <w:pPr>
              <w:spacing w:after="0"/>
              <w:rPr>
                <w:rFonts w:asciiTheme="minorHAnsi" w:hAnsiTheme="minorHAnsi" w:cstheme="minorHAnsi"/>
                <w:sz w:val="20"/>
                <w:szCs w:val="20"/>
              </w:rPr>
            </w:pPr>
          </w:p>
          <w:p w14:paraId="5AD45DF0" w14:textId="77777777" w:rsidR="00621DB3" w:rsidRPr="002F1E67" w:rsidRDefault="00621DB3" w:rsidP="00576B9E">
            <w:pPr>
              <w:spacing w:after="0"/>
              <w:rPr>
                <w:rFonts w:asciiTheme="minorHAnsi" w:hAnsiTheme="minorHAnsi" w:cstheme="minorHAnsi"/>
                <w:sz w:val="20"/>
                <w:szCs w:val="20"/>
              </w:rPr>
            </w:pPr>
          </w:p>
          <w:p w14:paraId="2024B228" w14:textId="77777777" w:rsidR="00621DB3" w:rsidRPr="002F1E67" w:rsidRDefault="00621DB3" w:rsidP="00576B9E">
            <w:pPr>
              <w:spacing w:after="0"/>
              <w:rPr>
                <w:rFonts w:asciiTheme="minorHAnsi" w:hAnsiTheme="minorHAnsi" w:cstheme="minorHAnsi"/>
                <w:sz w:val="20"/>
                <w:szCs w:val="20"/>
              </w:rPr>
            </w:pPr>
          </w:p>
          <w:p w14:paraId="3AD36693" w14:textId="77777777" w:rsidR="00621DB3" w:rsidRPr="002F1E67" w:rsidRDefault="00621DB3" w:rsidP="00576B9E">
            <w:pPr>
              <w:spacing w:after="0"/>
              <w:rPr>
                <w:rFonts w:asciiTheme="minorHAnsi" w:hAnsiTheme="minorHAnsi" w:cstheme="minorHAnsi"/>
                <w:sz w:val="20"/>
                <w:szCs w:val="20"/>
              </w:rPr>
            </w:pPr>
          </w:p>
          <w:p w14:paraId="5B12D82A" w14:textId="77777777" w:rsidR="00621DB3" w:rsidRPr="002F1E67" w:rsidRDefault="00621DB3" w:rsidP="00576B9E">
            <w:pPr>
              <w:spacing w:after="0"/>
              <w:rPr>
                <w:rFonts w:asciiTheme="minorHAnsi" w:hAnsiTheme="minorHAnsi" w:cstheme="minorHAnsi"/>
                <w:sz w:val="20"/>
                <w:szCs w:val="20"/>
              </w:rPr>
            </w:pPr>
          </w:p>
          <w:p w14:paraId="7CFB9706" w14:textId="77777777" w:rsidR="00621DB3" w:rsidRPr="002F1E67" w:rsidRDefault="00621DB3" w:rsidP="00576B9E">
            <w:pPr>
              <w:spacing w:after="0"/>
              <w:rPr>
                <w:rFonts w:asciiTheme="minorHAnsi" w:hAnsiTheme="minorHAnsi" w:cstheme="minorHAnsi"/>
                <w:sz w:val="20"/>
                <w:szCs w:val="20"/>
              </w:rPr>
            </w:pPr>
          </w:p>
          <w:p w14:paraId="5ADDC43A" w14:textId="77777777" w:rsidR="00621DB3" w:rsidRDefault="00621DB3" w:rsidP="00576B9E">
            <w:pPr>
              <w:spacing w:after="0"/>
              <w:rPr>
                <w:rFonts w:asciiTheme="minorHAnsi" w:hAnsiTheme="minorHAnsi" w:cstheme="minorHAnsi"/>
                <w:sz w:val="20"/>
                <w:szCs w:val="20"/>
              </w:rPr>
            </w:pPr>
          </w:p>
          <w:p w14:paraId="293B0888" w14:textId="77777777" w:rsidR="005F0D7E" w:rsidRDefault="005F0D7E" w:rsidP="00576B9E">
            <w:pPr>
              <w:spacing w:after="0"/>
              <w:rPr>
                <w:rFonts w:asciiTheme="minorHAnsi" w:hAnsiTheme="minorHAnsi" w:cstheme="minorHAnsi"/>
                <w:sz w:val="20"/>
                <w:szCs w:val="20"/>
              </w:rPr>
            </w:pPr>
          </w:p>
          <w:p w14:paraId="58C31E13" w14:textId="77777777" w:rsidR="005F0D7E" w:rsidRPr="002F1E67" w:rsidRDefault="005F0D7E" w:rsidP="00576B9E">
            <w:pPr>
              <w:spacing w:after="0"/>
              <w:rPr>
                <w:rFonts w:asciiTheme="minorHAnsi" w:hAnsiTheme="minorHAnsi" w:cstheme="minorHAnsi"/>
                <w:sz w:val="20"/>
                <w:szCs w:val="20"/>
              </w:rPr>
            </w:pPr>
          </w:p>
          <w:p w14:paraId="6F199A6A" w14:textId="77777777" w:rsidR="00621DB3" w:rsidRPr="002F1E67" w:rsidRDefault="00621DB3" w:rsidP="00576B9E">
            <w:pPr>
              <w:spacing w:after="0"/>
              <w:rPr>
                <w:rFonts w:asciiTheme="minorHAnsi" w:hAnsiTheme="minorHAnsi" w:cstheme="minorHAnsi"/>
                <w:sz w:val="20"/>
                <w:szCs w:val="20"/>
              </w:rPr>
            </w:pPr>
          </w:p>
          <w:p w14:paraId="4445BD7B" w14:textId="77777777" w:rsidR="00621DB3" w:rsidRPr="002F1E67" w:rsidRDefault="00621DB3" w:rsidP="00576B9E">
            <w:pPr>
              <w:spacing w:after="0"/>
              <w:rPr>
                <w:rFonts w:asciiTheme="minorHAnsi" w:hAnsiTheme="minorHAnsi" w:cstheme="minorHAnsi"/>
                <w:sz w:val="20"/>
                <w:szCs w:val="20"/>
              </w:rPr>
            </w:pPr>
          </w:p>
          <w:p w14:paraId="661731E2" w14:textId="77777777" w:rsidR="005F0D7E" w:rsidRDefault="005F0D7E" w:rsidP="00576B9E">
            <w:pPr>
              <w:spacing w:after="0"/>
              <w:rPr>
                <w:rFonts w:asciiTheme="minorHAnsi" w:hAnsiTheme="minorHAnsi" w:cstheme="minorHAnsi"/>
                <w:sz w:val="20"/>
                <w:szCs w:val="20"/>
              </w:rPr>
            </w:pPr>
          </w:p>
          <w:p w14:paraId="428303F5" w14:textId="77777777" w:rsidR="00621DB3" w:rsidRPr="002F1E67" w:rsidRDefault="00621DB3" w:rsidP="00576B9E">
            <w:pPr>
              <w:spacing w:after="0"/>
              <w:rPr>
                <w:rFonts w:asciiTheme="minorHAnsi" w:hAnsiTheme="minorHAnsi" w:cstheme="minorHAnsi"/>
                <w:sz w:val="20"/>
                <w:szCs w:val="20"/>
              </w:rPr>
            </w:pPr>
            <w:r w:rsidRPr="002F1E67">
              <w:rPr>
                <w:rFonts w:asciiTheme="minorHAnsi" w:hAnsiTheme="minorHAnsi" w:cstheme="minorHAnsi"/>
                <w:sz w:val="20"/>
                <w:szCs w:val="20"/>
              </w:rPr>
              <w:t>4</w:t>
            </w:r>
          </w:p>
          <w:p w14:paraId="373B938A" w14:textId="77777777" w:rsidR="00621DB3" w:rsidRPr="002F1E67" w:rsidRDefault="00621DB3" w:rsidP="00576B9E">
            <w:pPr>
              <w:spacing w:after="0"/>
              <w:rPr>
                <w:rFonts w:asciiTheme="minorHAnsi" w:hAnsiTheme="minorHAnsi" w:cstheme="minorHAnsi"/>
                <w:sz w:val="20"/>
                <w:szCs w:val="20"/>
              </w:rPr>
            </w:pPr>
          </w:p>
          <w:p w14:paraId="0397DE31" w14:textId="77777777" w:rsidR="00621DB3" w:rsidRPr="002F1E67" w:rsidRDefault="00621DB3" w:rsidP="00576B9E">
            <w:pPr>
              <w:spacing w:after="0"/>
              <w:rPr>
                <w:rFonts w:asciiTheme="minorHAnsi" w:hAnsiTheme="minorHAnsi" w:cstheme="minorHAnsi"/>
                <w:sz w:val="20"/>
                <w:szCs w:val="20"/>
              </w:rPr>
            </w:pPr>
          </w:p>
          <w:p w14:paraId="7433B518" w14:textId="77777777" w:rsidR="00621DB3" w:rsidRPr="002F1E67" w:rsidRDefault="00621DB3" w:rsidP="00576B9E">
            <w:pPr>
              <w:spacing w:after="0"/>
              <w:rPr>
                <w:rFonts w:asciiTheme="minorHAnsi" w:hAnsiTheme="minorHAnsi" w:cstheme="minorHAnsi"/>
                <w:sz w:val="20"/>
                <w:szCs w:val="20"/>
              </w:rPr>
            </w:pPr>
          </w:p>
          <w:p w14:paraId="176B0447" w14:textId="77777777" w:rsidR="0084151E" w:rsidRDefault="0084151E" w:rsidP="00576B9E">
            <w:pPr>
              <w:spacing w:after="0"/>
              <w:rPr>
                <w:rFonts w:asciiTheme="minorHAnsi" w:hAnsiTheme="minorHAnsi" w:cstheme="minorHAnsi"/>
                <w:sz w:val="20"/>
                <w:szCs w:val="20"/>
              </w:rPr>
            </w:pPr>
          </w:p>
          <w:p w14:paraId="40D861AC" w14:textId="77777777" w:rsidR="005F0D7E" w:rsidRPr="002F1E67" w:rsidRDefault="005F0D7E" w:rsidP="00576B9E">
            <w:pPr>
              <w:spacing w:after="0"/>
              <w:rPr>
                <w:rFonts w:asciiTheme="minorHAnsi" w:hAnsiTheme="minorHAnsi" w:cstheme="minorHAnsi"/>
                <w:sz w:val="20"/>
                <w:szCs w:val="20"/>
              </w:rPr>
            </w:pPr>
          </w:p>
          <w:p w14:paraId="7F8FCC3D" w14:textId="77777777" w:rsidR="0084151E" w:rsidRPr="002F1E67" w:rsidRDefault="0084151E" w:rsidP="00576B9E">
            <w:pPr>
              <w:spacing w:after="0"/>
              <w:rPr>
                <w:rFonts w:asciiTheme="minorHAnsi" w:hAnsiTheme="minorHAnsi" w:cstheme="minorHAnsi"/>
                <w:sz w:val="20"/>
                <w:szCs w:val="20"/>
              </w:rPr>
            </w:pPr>
          </w:p>
          <w:p w14:paraId="4A9B460F" w14:textId="77777777" w:rsidR="00621DB3" w:rsidRPr="002F1E67" w:rsidRDefault="00621DB3" w:rsidP="00576B9E">
            <w:pPr>
              <w:spacing w:after="0"/>
              <w:rPr>
                <w:rFonts w:asciiTheme="minorHAnsi" w:hAnsiTheme="minorHAnsi" w:cstheme="minorHAnsi"/>
                <w:sz w:val="20"/>
                <w:szCs w:val="20"/>
              </w:rPr>
            </w:pPr>
          </w:p>
          <w:p w14:paraId="41DB77B4" w14:textId="77777777" w:rsidR="00621DB3" w:rsidRPr="002F1E67" w:rsidRDefault="00621DB3" w:rsidP="00576B9E">
            <w:pPr>
              <w:spacing w:after="0"/>
              <w:rPr>
                <w:rFonts w:asciiTheme="minorHAnsi" w:hAnsiTheme="minorHAnsi" w:cstheme="minorHAnsi"/>
                <w:sz w:val="20"/>
                <w:szCs w:val="20"/>
              </w:rPr>
            </w:pPr>
            <w:r w:rsidRPr="002F1E67">
              <w:rPr>
                <w:rFonts w:asciiTheme="minorHAnsi" w:hAnsiTheme="minorHAnsi" w:cstheme="minorHAnsi"/>
                <w:sz w:val="20"/>
                <w:szCs w:val="20"/>
              </w:rPr>
              <w:t>4</w:t>
            </w:r>
          </w:p>
          <w:p w14:paraId="1B8C0E75" w14:textId="77777777" w:rsidR="00621DB3" w:rsidRPr="002F1E67" w:rsidRDefault="00621DB3" w:rsidP="00576B9E">
            <w:pPr>
              <w:spacing w:after="0"/>
              <w:rPr>
                <w:rFonts w:asciiTheme="minorHAnsi" w:hAnsiTheme="minorHAnsi" w:cstheme="minorHAnsi"/>
                <w:sz w:val="20"/>
                <w:szCs w:val="20"/>
              </w:rPr>
            </w:pPr>
          </w:p>
          <w:p w14:paraId="67135EB7" w14:textId="77777777" w:rsidR="0084151E" w:rsidRPr="002F1E67" w:rsidRDefault="0084151E" w:rsidP="00576B9E">
            <w:pPr>
              <w:spacing w:after="0"/>
              <w:rPr>
                <w:rFonts w:asciiTheme="minorHAnsi" w:hAnsiTheme="minorHAnsi" w:cstheme="minorHAnsi"/>
                <w:sz w:val="20"/>
                <w:szCs w:val="20"/>
              </w:rPr>
            </w:pPr>
          </w:p>
          <w:p w14:paraId="6D2585DE" w14:textId="77777777" w:rsidR="0084151E" w:rsidRDefault="0084151E" w:rsidP="00576B9E">
            <w:pPr>
              <w:spacing w:after="0"/>
              <w:rPr>
                <w:rFonts w:asciiTheme="minorHAnsi" w:hAnsiTheme="minorHAnsi" w:cstheme="minorHAnsi"/>
                <w:sz w:val="20"/>
                <w:szCs w:val="20"/>
              </w:rPr>
            </w:pPr>
          </w:p>
          <w:p w14:paraId="3AA7DEBE" w14:textId="77777777" w:rsidR="005F0D7E" w:rsidRPr="002F1E67" w:rsidRDefault="005F0D7E" w:rsidP="00576B9E">
            <w:pPr>
              <w:spacing w:after="0"/>
              <w:rPr>
                <w:rFonts w:asciiTheme="minorHAnsi" w:hAnsiTheme="minorHAnsi" w:cstheme="minorHAnsi"/>
                <w:sz w:val="20"/>
                <w:szCs w:val="20"/>
              </w:rPr>
            </w:pPr>
          </w:p>
          <w:p w14:paraId="538D8B5C" w14:textId="77777777" w:rsidR="0084151E" w:rsidRPr="002F1E67" w:rsidRDefault="0084151E" w:rsidP="00576B9E">
            <w:pPr>
              <w:spacing w:after="0"/>
              <w:rPr>
                <w:rFonts w:asciiTheme="minorHAnsi" w:hAnsiTheme="minorHAnsi" w:cstheme="minorHAnsi"/>
                <w:sz w:val="20"/>
                <w:szCs w:val="20"/>
              </w:rPr>
            </w:pPr>
          </w:p>
          <w:p w14:paraId="7828300B" w14:textId="77777777" w:rsidR="0084151E" w:rsidRPr="002F1E67" w:rsidRDefault="0084151E" w:rsidP="00576B9E">
            <w:pPr>
              <w:spacing w:after="0"/>
              <w:rPr>
                <w:rFonts w:asciiTheme="minorHAnsi" w:hAnsiTheme="minorHAnsi" w:cstheme="minorHAnsi"/>
                <w:sz w:val="20"/>
                <w:szCs w:val="20"/>
              </w:rPr>
            </w:pPr>
          </w:p>
          <w:p w14:paraId="38C81E37" w14:textId="77777777" w:rsidR="00621DB3" w:rsidRPr="002F1E67" w:rsidRDefault="00621DB3" w:rsidP="00576B9E">
            <w:pPr>
              <w:spacing w:after="0"/>
              <w:rPr>
                <w:rFonts w:asciiTheme="minorHAnsi" w:hAnsiTheme="minorHAnsi" w:cstheme="minorHAnsi"/>
                <w:sz w:val="20"/>
                <w:szCs w:val="20"/>
              </w:rPr>
            </w:pPr>
          </w:p>
          <w:p w14:paraId="703C0682" w14:textId="77777777" w:rsidR="00621DB3" w:rsidRPr="002F1E67" w:rsidRDefault="00621DB3" w:rsidP="00576B9E">
            <w:pPr>
              <w:spacing w:after="0"/>
              <w:rPr>
                <w:rFonts w:asciiTheme="minorHAnsi" w:hAnsiTheme="minorHAnsi" w:cstheme="minorHAnsi"/>
                <w:sz w:val="20"/>
                <w:szCs w:val="20"/>
              </w:rPr>
            </w:pPr>
            <w:r w:rsidRPr="002F1E67">
              <w:rPr>
                <w:rFonts w:asciiTheme="minorHAnsi" w:hAnsiTheme="minorHAnsi" w:cstheme="minorHAnsi"/>
                <w:sz w:val="20"/>
                <w:szCs w:val="20"/>
              </w:rPr>
              <w:t>4</w:t>
            </w:r>
          </w:p>
          <w:p w14:paraId="320AD5A3" w14:textId="77777777" w:rsidR="005F0D7E" w:rsidRDefault="005F0D7E" w:rsidP="00576B9E">
            <w:pPr>
              <w:spacing w:after="0"/>
              <w:rPr>
                <w:rFonts w:asciiTheme="minorHAnsi" w:hAnsiTheme="minorHAnsi" w:cstheme="minorHAnsi"/>
                <w:sz w:val="20"/>
                <w:szCs w:val="20"/>
              </w:rPr>
            </w:pPr>
          </w:p>
          <w:p w14:paraId="64B28F40" w14:textId="77777777" w:rsidR="005F0D7E" w:rsidRDefault="005F0D7E" w:rsidP="00576B9E">
            <w:pPr>
              <w:spacing w:after="0"/>
              <w:rPr>
                <w:rFonts w:asciiTheme="minorHAnsi" w:hAnsiTheme="minorHAnsi" w:cstheme="minorHAnsi"/>
                <w:sz w:val="20"/>
                <w:szCs w:val="20"/>
              </w:rPr>
            </w:pPr>
          </w:p>
          <w:p w14:paraId="48D3C0C2" w14:textId="77777777" w:rsidR="005F0D7E" w:rsidRPr="002F1E67" w:rsidRDefault="005F0D7E" w:rsidP="00576B9E">
            <w:pPr>
              <w:spacing w:after="0"/>
              <w:rPr>
                <w:rFonts w:asciiTheme="minorHAnsi" w:hAnsiTheme="minorHAnsi" w:cstheme="minorHAnsi"/>
                <w:sz w:val="20"/>
                <w:szCs w:val="20"/>
              </w:rPr>
            </w:pPr>
          </w:p>
          <w:p w14:paraId="151C6FBB" w14:textId="77777777" w:rsidR="00621DB3" w:rsidRPr="002F1E67" w:rsidRDefault="00621DB3" w:rsidP="00576B9E">
            <w:pPr>
              <w:spacing w:after="0"/>
              <w:rPr>
                <w:rFonts w:asciiTheme="minorHAnsi" w:hAnsiTheme="minorHAnsi" w:cstheme="minorHAnsi"/>
                <w:sz w:val="20"/>
                <w:szCs w:val="20"/>
              </w:rPr>
            </w:pPr>
          </w:p>
          <w:p w14:paraId="7EF71A0B" w14:textId="77777777" w:rsidR="00621DB3" w:rsidRPr="002F1E67" w:rsidRDefault="0084151E" w:rsidP="00576B9E">
            <w:pPr>
              <w:spacing w:after="0"/>
              <w:rPr>
                <w:rFonts w:asciiTheme="minorHAnsi" w:hAnsiTheme="minorHAnsi" w:cstheme="minorHAnsi"/>
                <w:sz w:val="20"/>
                <w:szCs w:val="20"/>
              </w:rPr>
            </w:pPr>
            <w:r w:rsidRPr="002F1E67">
              <w:rPr>
                <w:rFonts w:asciiTheme="minorHAnsi" w:hAnsiTheme="minorHAnsi" w:cstheme="minorHAnsi"/>
                <w:sz w:val="20"/>
                <w:szCs w:val="20"/>
              </w:rPr>
              <w:t>4</w:t>
            </w:r>
          </w:p>
          <w:p w14:paraId="68AF1247" w14:textId="77777777" w:rsidR="00621DB3" w:rsidRPr="002F1E67" w:rsidRDefault="00621DB3" w:rsidP="00576B9E">
            <w:pPr>
              <w:spacing w:after="0"/>
              <w:rPr>
                <w:rFonts w:asciiTheme="minorHAnsi" w:hAnsiTheme="minorHAnsi" w:cstheme="minorHAnsi"/>
                <w:sz w:val="20"/>
                <w:szCs w:val="20"/>
              </w:rPr>
            </w:pPr>
          </w:p>
          <w:p w14:paraId="1F5D186B" w14:textId="77777777" w:rsidR="0084151E" w:rsidRPr="002F1E67" w:rsidRDefault="0084151E" w:rsidP="00576B9E">
            <w:pPr>
              <w:spacing w:after="0"/>
              <w:rPr>
                <w:rFonts w:asciiTheme="minorHAnsi" w:hAnsiTheme="minorHAnsi" w:cstheme="minorHAnsi"/>
                <w:sz w:val="20"/>
                <w:szCs w:val="20"/>
              </w:rPr>
            </w:pPr>
          </w:p>
          <w:p w14:paraId="517E868E" w14:textId="77777777" w:rsidR="00621DB3" w:rsidRPr="002F1E67" w:rsidRDefault="00621DB3" w:rsidP="00576B9E">
            <w:pPr>
              <w:spacing w:after="0"/>
              <w:rPr>
                <w:rFonts w:asciiTheme="minorHAnsi" w:hAnsiTheme="minorHAnsi" w:cstheme="minorHAnsi"/>
                <w:sz w:val="20"/>
                <w:szCs w:val="20"/>
              </w:rPr>
            </w:pPr>
            <w:r w:rsidRPr="002F1E67">
              <w:rPr>
                <w:rFonts w:asciiTheme="minorHAnsi" w:hAnsiTheme="minorHAnsi" w:cstheme="minorHAnsi"/>
                <w:sz w:val="20"/>
                <w:szCs w:val="20"/>
              </w:rPr>
              <w:t>4</w:t>
            </w:r>
          </w:p>
          <w:p w14:paraId="7DFCCC93" w14:textId="77777777" w:rsidR="00621DB3" w:rsidRPr="002F1E67" w:rsidRDefault="00621DB3" w:rsidP="00576B9E">
            <w:pPr>
              <w:spacing w:after="0"/>
              <w:rPr>
                <w:rFonts w:asciiTheme="minorHAnsi" w:hAnsiTheme="minorHAnsi" w:cstheme="minorHAnsi"/>
                <w:sz w:val="20"/>
                <w:szCs w:val="20"/>
              </w:rPr>
            </w:pPr>
          </w:p>
          <w:p w14:paraId="66411F2F" w14:textId="77777777" w:rsidR="00621DB3" w:rsidRPr="002F1E67" w:rsidRDefault="00621DB3" w:rsidP="00576B9E">
            <w:pPr>
              <w:spacing w:after="0"/>
              <w:rPr>
                <w:rFonts w:asciiTheme="minorHAnsi" w:hAnsiTheme="minorHAnsi" w:cstheme="minorHAnsi"/>
                <w:sz w:val="20"/>
                <w:szCs w:val="20"/>
              </w:rPr>
            </w:pPr>
          </w:p>
          <w:p w14:paraId="6B562A9C" w14:textId="77777777" w:rsidR="00621DB3" w:rsidRPr="002F1E67" w:rsidRDefault="00621DB3" w:rsidP="00576B9E">
            <w:pPr>
              <w:spacing w:after="0"/>
              <w:rPr>
                <w:rFonts w:asciiTheme="minorHAnsi" w:hAnsiTheme="minorHAnsi" w:cstheme="minorHAnsi"/>
                <w:sz w:val="20"/>
                <w:szCs w:val="20"/>
              </w:rPr>
            </w:pPr>
          </w:p>
          <w:p w14:paraId="63AD8906" w14:textId="77777777" w:rsidR="00621DB3" w:rsidRPr="002F1E67" w:rsidRDefault="00621DB3" w:rsidP="00576B9E">
            <w:pPr>
              <w:spacing w:after="0"/>
              <w:rPr>
                <w:rFonts w:asciiTheme="minorHAnsi" w:hAnsiTheme="minorHAnsi" w:cstheme="minorHAnsi"/>
                <w:sz w:val="20"/>
                <w:szCs w:val="20"/>
              </w:rPr>
            </w:pPr>
          </w:p>
          <w:p w14:paraId="136E89D1" w14:textId="77777777" w:rsidR="00621DB3" w:rsidRPr="002F1E67" w:rsidRDefault="00621DB3" w:rsidP="00576B9E">
            <w:pPr>
              <w:spacing w:after="0"/>
              <w:rPr>
                <w:rFonts w:asciiTheme="minorHAnsi" w:hAnsiTheme="minorHAnsi" w:cstheme="minorHAnsi"/>
                <w:sz w:val="20"/>
                <w:szCs w:val="20"/>
              </w:rPr>
            </w:pPr>
          </w:p>
          <w:p w14:paraId="12A9DA37" w14:textId="77777777" w:rsidR="00621DB3" w:rsidRPr="002F1E67" w:rsidRDefault="00621DB3" w:rsidP="00576B9E">
            <w:pPr>
              <w:spacing w:after="0"/>
              <w:rPr>
                <w:rFonts w:asciiTheme="minorHAnsi" w:hAnsiTheme="minorHAnsi" w:cstheme="minorHAnsi"/>
                <w:sz w:val="20"/>
                <w:szCs w:val="20"/>
              </w:rPr>
            </w:pPr>
          </w:p>
          <w:p w14:paraId="192527CE" w14:textId="77777777" w:rsidR="00621DB3" w:rsidRPr="002F1E67" w:rsidRDefault="00621DB3" w:rsidP="00576B9E">
            <w:pPr>
              <w:spacing w:after="0"/>
              <w:rPr>
                <w:rFonts w:asciiTheme="minorHAnsi" w:hAnsiTheme="minorHAnsi" w:cstheme="minorHAnsi"/>
                <w:sz w:val="20"/>
                <w:szCs w:val="20"/>
              </w:rPr>
            </w:pPr>
          </w:p>
          <w:p w14:paraId="4174C9AD" w14:textId="77777777" w:rsidR="00621DB3" w:rsidRPr="002F1E67" w:rsidRDefault="002F1E67" w:rsidP="00576B9E">
            <w:pPr>
              <w:spacing w:after="0"/>
              <w:rPr>
                <w:rFonts w:asciiTheme="minorHAnsi" w:hAnsiTheme="minorHAnsi" w:cstheme="minorHAnsi"/>
                <w:sz w:val="20"/>
                <w:szCs w:val="20"/>
              </w:rPr>
            </w:pPr>
            <w:r>
              <w:rPr>
                <w:rFonts w:asciiTheme="minorHAnsi" w:hAnsiTheme="minorHAnsi" w:cstheme="minorHAnsi"/>
                <w:sz w:val="20"/>
                <w:szCs w:val="20"/>
              </w:rPr>
              <w:t>4</w:t>
            </w:r>
          </w:p>
          <w:p w14:paraId="3869C265" w14:textId="77777777" w:rsidR="00621DB3" w:rsidRPr="002F1E67" w:rsidRDefault="00621DB3" w:rsidP="00576B9E">
            <w:pPr>
              <w:spacing w:after="0"/>
              <w:rPr>
                <w:rFonts w:asciiTheme="minorHAnsi" w:hAnsiTheme="minorHAnsi" w:cstheme="minorHAnsi"/>
                <w:sz w:val="20"/>
                <w:szCs w:val="20"/>
              </w:rPr>
            </w:pPr>
          </w:p>
          <w:p w14:paraId="4C5380A5" w14:textId="77777777" w:rsidR="00621DB3" w:rsidRPr="002F1E67" w:rsidRDefault="00621DB3" w:rsidP="00576B9E">
            <w:pPr>
              <w:spacing w:after="0"/>
              <w:rPr>
                <w:rFonts w:asciiTheme="minorHAnsi" w:hAnsiTheme="minorHAnsi" w:cstheme="minorHAnsi"/>
                <w:sz w:val="20"/>
                <w:szCs w:val="20"/>
              </w:rPr>
            </w:pPr>
          </w:p>
          <w:p w14:paraId="3A7B1F9F" w14:textId="77777777" w:rsidR="00621DB3" w:rsidRPr="002F1E67" w:rsidRDefault="00621DB3" w:rsidP="00576B9E">
            <w:pPr>
              <w:spacing w:after="0"/>
              <w:rPr>
                <w:rFonts w:asciiTheme="minorHAnsi" w:hAnsiTheme="minorHAnsi" w:cstheme="minorHAnsi"/>
                <w:sz w:val="20"/>
                <w:szCs w:val="20"/>
              </w:rPr>
            </w:pPr>
          </w:p>
        </w:tc>
      </w:tr>
    </w:tbl>
    <w:p w14:paraId="57BF17A1" w14:textId="3816AB14" w:rsidR="00354C53" w:rsidRDefault="00354C53" w:rsidP="000F57EC">
      <w:pPr>
        <w:rPr>
          <w:rFonts w:asciiTheme="minorHAnsi" w:hAnsiTheme="minorHAnsi" w:cstheme="minorHAnsi"/>
        </w:rPr>
      </w:pPr>
    </w:p>
    <w:p w14:paraId="44CE4415" w14:textId="77777777" w:rsidR="000F57EC" w:rsidRPr="00BB3F11" w:rsidRDefault="000F57EC" w:rsidP="000F57EC">
      <w:pPr>
        <w:rPr>
          <w:rFonts w:asciiTheme="minorHAnsi" w:hAnsiTheme="minorHAnsi" w:cstheme="minorHAnsi"/>
        </w:rPr>
      </w:pPr>
    </w:p>
    <w:tbl>
      <w:tblPr>
        <w:tblStyle w:val="Tabelraster1"/>
        <w:tblW w:w="8802" w:type="dxa"/>
        <w:tblLook w:val="04A0" w:firstRow="1" w:lastRow="0" w:firstColumn="1" w:lastColumn="0" w:noHBand="0" w:noVBand="1"/>
      </w:tblPr>
      <w:tblGrid>
        <w:gridCol w:w="1519"/>
        <w:gridCol w:w="6343"/>
        <w:gridCol w:w="519"/>
        <w:gridCol w:w="421"/>
      </w:tblGrid>
      <w:tr w:rsidR="00CE3423" w:rsidRPr="00BB3F11" w14:paraId="7FA10F2D" w14:textId="77777777" w:rsidTr="00576B9E">
        <w:tc>
          <w:tcPr>
            <w:tcW w:w="1524" w:type="dxa"/>
          </w:tcPr>
          <w:p w14:paraId="58FA5E8B" w14:textId="77777777" w:rsidR="00CE3423" w:rsidRPr="00BB3F11" w:rsidRDefault="00CE3423" w:rsidP="004427DD">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Thema</w:t>
            </w:r>
          </w:p>
        </w:tc>
        <w:tc>
          <w:tcPr>
            <w:tcW w:w="6381" w:type="dxa"/>
          </w:tcPr>
          <w:p w14:paraId="1809D948" w14:textId="77777777" w:rsidR="00CE3423" w:rsidRPr="00BB3F11" w:rsidRDefault="00CE3423" w:rsidP="004427DD">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897" w:type="dxa"/>
            <w:gridSpan w:val="2"/>
          </w:tcPr>
          <w:p w14:paraId="4CE17061" w14:textId="77777777" w:rsidR="00CE3423" w:rsidRPr="00BB3F11" w:rsidRDefault="00CE3423" w:rsidP="004427DD">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 xml:space="preserve">Ijkpunt </w:t>
            </w:r>
            <w:r w:rsidR="004427DD" w:rsidRPr="00BB3F11">
              <w:rPr>
                <w:rFonts w:asciiTheme="minorHAnsi" w:hAnsiTheme="minorHAnsi" w:cstheme="minorHAnsi"/>
                <w:b/>
                <w:color w:val="4F81BD" w:themeColor="accent1"/>
              </w:rPr>
              <w:t xml:space="preserve">     </w:t>
            </w:r>
            <w:r w:rsidRPr="00BB3F11">
              <w:rPr>
                <w:rFonts w:asciiTheme="minorHAnsi" w:hAnsiTheme="minorHAnsi" w:cstheme="minorHAnsi"/>
                <w:b/>
                <w:color w:val="4F81BD" w:themeColor="accent1"/>
              </w:rPr>
              <w:t xml:space="preserve">II  </w:t>
            </w:r>
            <w:r w:rsidR="004427DD" w:rsidRPr="00BB3F11">
              <w:rPr>
                <w:rFonts w:asciiTheme="minorHAnsi" w:hAnsiTheme="minorHAnsi" w:cstheme="minorHAnsi"/>
                <w:b/>
                <w:color w:val="4F81BD" w:themeColor="accent1"/>
              </w:rPr>
              <w:t xml:space="preserve"> </w:t>
            </w:r>
            <w:r w:rsidRPr="00BB3F11">
              <w:rPr>
                <w:rFonts w:asciiTheme="minorHAnsi" w:hAnsiTheme="minorHAnsi" w:cstheme="minorHAnsi"/>
                <w:b/>
                <w:color w:val="4F81BD" w:themeColor="accent1"/>
              </w:rPr>
              <w:t xml:space="preserve">  III</w:t>
            </w:r>
          </w:p>
        </w:tc>
      </w:tr>
      <w:tr w:rsidR="00CE3423" w:rsidRPr="00BB3F11" w14:paraId="415CD124" w14:textId="77777777" w:rsidTr="00576B9E">
        <w:tc>
          <w:tcPr>
            <w:tcW w:w="1524" w:type="dxa"/>
          </w:tcPr>
          <w:p w14:paraId="60D03EA9" w14:textId="77777777" w:rsidR="00CE3423" w:rsidRPr="00BB3F11" w:rsidRDefault="00CE3423" w:rsidP="00576B9E">
            <w:pPr>
              <w:spacing w:after="0"/>
              <w:rPr>
                <w:rFonts w:asciiTheme="minorHAnsi" w:hAnsiTheme="minorHAnsi" w:cstheme="minorHAnsi"/>
                <w:b/>
                <w:i/>
              </w:rPr>
            </w:pPr>
            <w:r w:rsidRPr="00BB3F11">
              <w:rPr>
                <w:rFonts w:asciiTheme="minorHAnsi" w:hAnsiTheme="minorHAnsi" w:cstheme="minorHAnsi"/>
                <w:b/>
                <w:i/>
                <w:color w:val="4F81BD" w:themeColor="accent1"/>
              </w:rPr>
              <w:t>Spinaal 2</w:t>
            </w:r>
          </w:p>
        </w:tc>
        <w:tc>
          <w:tcPr>
            <w:tcW w:w="6381" w:type="dxa"/>
          </w:tcPr>
          <w:p w14:paraId="3000C96A" w14:textId="77777777" w:rsidR="00CE3423" w:rsidRPr="00E942E4" w:rsidRDefault="00CE3423" w:rsidP="00576B9E">
            <w:pPr>
              <w:pStyle w:val="Kop3"/>
              <w:outlineLvl w:val="2"/>
              <w:rPr>
                <w:rFonts w:asciiTheme="minorHAnsi" w:hAnsiTheme="minorHAnsi" w:cstheme="minorHAnsi"/>
                <w:color w:val="auto"/>
                <w:sz w:val="20"/>
                <w:szCs w:val="20"/>
              </w:rPr>
            </w:pPr>
            <w:r w:rsidRPr="00BB3F11">
              <w:rPr>
                <w:rFonts w:asciiTheme="minorHAnsi" w:hAnsiTheme="minorHAnsi" w:cstheme="minorHAnsi"/>
                <w:sz w:val="20"/>
                <w:szCs w:val="20"/>
              </w:rPr>
              <w:t xml:space="preserve">Medisch handelen </w:t>
            </w:r>
            <w:r w:rsidRPr="00E942E4">
              <w:rPr>
                <w:rFonts w:asciiTheme="minorHAnsi" w:hAnsiTheme="minorHAnsi" w:cstheme="minorHAnsi"/>
                <w:color w:val="auto"/>
                <w:sz w:val="20"/>
                <w:szCs w:val="20"/>
              </w:rPr>
              <w:tab/>
            </w:r>
            <w:r w:rsidRPr="00E942E4">
              <w:rPr>
                <w:rFonts w:asciiTheme="minorHAnsi" w:hAnsiTheme="minorHAnsi" w:cstheme="minorHAnsi"/>
                <w:color w:val="auto"/>
                <w:sz w:val="20"/>
                <w:szCs w:val="20"/>
              </w:rPr>
              <w:tab/>
            </w:r>
          </w:p>
          <w:p w14:paraId="293BB031" w14:textId="77777777" w:rsidR="00CE3423" w:rsidRPr="00E942E4" w:rsidRDefault="00CE3423" w:rsidP="00C9439B">
            <w:pPr>
              <w:spacing w:after="0"/>
              <w:rPr>
                <w:rFonts w:asciiTheme="minorHAnsi" w:hAnsiTheme="minorHAnsi" w:cstheme="minorHAnsi"/>
                <w:sz w:val="20"/>
                <w:szCs w:val="20"/>
              </w:rPr>
            </w:pPr>
            <w:r w:rsidRPr="00E942E4">
              <w:rPr>
                <w:rFonts w:asciiTheme="minorHAnsi" w:hAnsiTheme="minorHAnsi" w:cstheme="minorHAnsi"/>
                <w:sz w:val="20"/>
                <w:szCs w:val="20"/>
              </w:rPr>
              <w:t xml:space="preserve">• In staat tot chirurgische behandeling van spinale traumata en degeneratieve aandoeningen met interne </w:t>
            </w:r>
          </w:p>
          <w:p w14:paraId="71E3029E" w14:textId="77777777" w:rsidR="00CE3423" w:rsidRPr="00E942E4" w:rsidRDefault="00CE3423" w:rsidP="00C9439B">
            <w:pPr>
              <w:spacing w:after="0"/>
              <w:rPr>
                <w:rFonts w:asciiTheme="minorHAnsi" w:hAnsiTheme="minorHAnsi" w:cstheme="minorHAnsi"/>
                <w:sz w:val="20"/>
                <w:szCs w:val="20"/>
              </w:rPr>
            </w:pPr>
            <w:r w:rsidRPr="00E942E4">
              <w:rPr>
                <w:rFonts w:asciiTheme="minorHAnsi" w:hAnsiTheme="minorHAnsi" w:cstheme="minorHAnsi"/>
                <w:sz w:val="20"/>
                <w:szCs w:val="20"/>
              </w:rPr>
              <w:t xml:space="preserve"> fixatie technieken, al of niet samen met andere disciplines. Beheerst diagnostiek en behandeling van </w:t>
            </w:r>
          </w:p>
          <w:p w14:paraId="2CE857CB" w14:textId="77777777" w:rsidR="00CE3423" w:rsidRPr="00E942E4" w:rsidRDefault="00CE3423" w:rsidP="00C9439B">
            <w:pPr>
              <w:spacing w:after="0"/>
              <w:rPr>
                <w:rFonts w:asciiTheme="minorHAnsi" w:hAnsiTheme="minorHAnsi" w:cstheme="minorHAnsi"/>
                <w:sz w:val="20"/>
                <w:szCs w:val="20"/>
              </w:rPr>
            </w:pPr>
            <w:r w:rsidRPr="00E942E4">
              <w:rPr>
                <w:rFonts w:asciiTheme="minorHAnsi" w:hAnsiTheme="minorHAnsi" w:cstheme="minorHAnsi"/>
                <w:sz w:val="20"/>
                <w:szCs w:val="20"/>
              </w:rPr>
              <w:t xml:space="preserve"> spinale epidurale en intradurale extramedullaire tumoren, infecties en bloedingen</w:t>
            </w:r>
          </w:p>
          <w:p w14:paraId="687CCBE7" w14:textId="77777777" w:rsidR="00CE3423" w:rsidRPr="00BB3F11" w:rsidRDefault="00CE3423" w:rsidP="00576B9E">
            <w:pPr>
              <w:spacing w:after="0"/>
              <w:rPr>
                <w:rFonts w:asciiTheme="minorHAnsi" w:hAnsiTheme="minorHAnsi" w:cstheme="minorHAnsi"/>
                <w:sz w:val="20"/>
                <w:szCs w:val="20"/>
              </w:rPr>
            </w:pPr>
          </w:p>
          <w:p w14:paraId="16A74FDC" w14:textId="77777777" w:rsidR="00CE3423" w:rsidRPr="00BB3F11" w:rsidRDefault="00CE3423" w:rsidP="00CE3423">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Communicatie </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2BAF76D3" w14:textId="77777777" w:rsidR="00CE3423" w:rsidRPr="00E942E4" w:rsidRDefault="00CE3423" w:rsidP="00C9439B">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056E5692" w14:textId="77777777" w:rsidR="00C9439B" w:rsidRPr="00E942E4" w:rsidRDefault="00C9439B" w:rsidP="00CE3423">
            <w:pPr>
              <w:spacing w:after="0"/>
              <w:rPr>
                <w:rFonts w:asciiTheme="minorHAnsi" w:eastAsiaTheme="majorEastAsia" w:hAnsiTheme="minorHAnsi" w:cstheme="minorHAnsi"/>
                <w:b/>
                <w:bCs/>
                <w:sz w:val="20"/>
                <w:szCs w:val="20"/>
              </w:rPr>
            </w:pPr>
          </w:p>
          <w:p w14:paraId="74FBD150" w14:textId="77777777" w:rsidR="00CE3423" w:rsidRPr="00BB3F11" w:rsidRDefault="00CE3423" w:rsidP="00CE3423">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Kennis en wetenschap </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7B99E5B1" w14:textId="77777777" w:rsidR="00CE3423" w:rsidRPr="00E942E4" w:rsidRDefault="00CE3423" w:rsidP="005D1E33">
            <w:pPr>
              <w:spacing w:after="0"/>
              <w:rPr>
                <w:rFonts w:asciiTheme="minorHAnsi" w:hAnsiTheme="minorHAnsi" w:cstheme="minorHAnsi"/>
                <w:sz w:val="20"/>
                <w:szCs w:val="20"/>
              </w:rPr>
            </w:pPr>
            <w:r w:rsidRPr="00E942E4">
              <w:rPr>
                <w:rFonts w:asciiTheme="minorHAnsi" w:hAnsiTheme="minorHAnsi" w:cstheme="minorHAnsi"/>
                <w:sz w:val="20"/>
                <w:szCs w:val="20"/>
              </w:rPr>
              <w:t>• Kent de diverse spondylodese systemen</w:t>
            </w:r>
          </w:p>
          <w:p w14:paraId="5A0DAC6A" w14:textId="77777777" w:rsidR="00CE3423" w:rsidRPr="00E942E4" w:rsidRDefault="00CE3423" w:rsidP="005D1E33">
            <w:pPr>
              <w:spacing w:after="0"/>
              <w:rPr>
                <w:rFonts w:asciiTheme="minorHAnsi" w:hAnsiTheme="minorHAnsi" w:cstheme="minorHAnsi"/>
                <w:sz w:val="20"/>
                <w:szCs w:val="20"/>
              </w:rPr>
            </w:pPr>
            <w:r w:rsidRPr="00E942E4">
              <w:rPr>
                <w:rFonts w:asciiTheme="minorHAnsi" w:hAnsiTheme="minorHAnsi" w:cstheme="minorHAnsi"/>
                <w:sz w:val="20"/>
                <w:szCs w:val="20"/>
              </w:rPr>
              <w:t>• Kent de basale biomechanica van de wervelkolom</w:t>
            </w:r>
          </w:p>
          <w:p w14:paraId="599C34C0" w14:textId="77777777" w:rsidR="00CE3423" w:rsidRPr="00E942E4" w:rsidRDefault="00CE3423" w:rsidP="005D1E33">
            <w:pPr>
              <w:spacing w:after="0"/>
              <w:rPr>
                <w:rFonts w:asciiTheme="minorHAnsi" w:hAnsiTheme="minorHAnsi" w:cstheme="minorHAnsi"/>
                <w:sz w:val="20"/>
                <w:szCs w:val="20"/>
              </w:rPr>
            </w:pPr>
            <w:r w:rsidRPr="00E942E4">
              <w:rPr>
                <w:rFonts w:asciiTheme="minorHAnsi" w:hAnsiTheme="minorHAnsi" w:cstheme="minorHAnsi"/>
                <w:sz w:val="20"/>
                <w:szCs w:val="20"/>
              </w:rPr>
              <w:t>• Is op de hoogte van de meest gangbare scoringsmethoden ter bepaling van instabiliteit</w:t>
            </w:r>
          </w:p>
          <w:p w14:paraId="58A08636" w14:textId="77777777" w:rsidR="00C9439B" w:rsidRPr="00E942E4" w:rsidRDefault="00CE3423" w:rsidP="00C9439B">
            <w:pPr>
              <w:spacing w:after="0"/>
              <w:rPr>
                <w:rFonts w:asciiTheme="minorHAnsi" w:hAnsiTheme="minorHAnsi" w:cstheme="minorHAnsi"/>
                <w:sz w:val="20"/>
                <w:szCs w:val="20"/>
              </w:rPr>
            </w:pPr>
            <w:r w:rsidRPr="00E942E4">
              <w:rPr>
                <w:rFonts w:asciiTheme="minorHAnsi" w:hAnsiTheme="minorHAnsi" w:cstheme="minorHAnsi"/>
                <w:sz w:val="20"/>
                <w:szCs w:val="20"/>
              </w:rPr>
              <w:t>• Kent achtergrond en waarde van het gebruik van IONM</w:t>
            </w:r>
          </w:p>
          <w:p w14:paraId="2149A501" w14:textId="77777777" w:rsidR="00CE3423" w:rsidRPr="00E942E4" w:rsidRDefault="00CE3423" w:rsidP="00C9439B">
            <w:pPr>
              <w:spacing w:after="0"/>
              <w:rPr>
                <w:rFonts w:asciiTheme="minorHAnsi" w:hAnsiTheme="minorHAnsi" w:cstheme="minorHAnsi"/>
                <w:sz w:val="20"/>
                <w:szCs w:val="20"/>
              </w:rPr>
            </w:pPr>
            <w:r w:rsidRPr="00E942E4">
              <w:rPr>
                <w:rFonts w:asciiTheme="minorHAnsi" w:hAnsiTheme="minorHAnsi" w:cstheme="minorHAnsi"/>
                <w:sz w:val="20"/>
                <w:szCs w:val="20"/>
              </w:rPr>
              <w:t>• Schoolt zich in de aspecten van stralingsbescherming zoals ook wettelijk vereist bij veelvuldig gebruik van  röntgenstralen op de OK</w:t>
            </w:r>
          </w:p>
          <w:p w14:paraId="214BD39C" w14:textId="77777777" w:rsidR="00CE3423" w:rsidRPr="00E942E4" w:rsidRDefault="00CE3423" w:rsidP="00576B9E">
            <w:pPr>
              <w:rPr>
                <w:rFonts w:asciiTheme="minorHAnsi" w:hAnsiTheme="minorHAnsi" w:cstheme="minorHAnsi"/>
                <w:sz w:val="20"/>
                <w:szCs w:val="20"/>
              </w:rPr>
            </w:pPr>
          </w:p>
          <w:p w14:paraId="7501BCA5" w14:textId="77777777" w:rsidR="00CE3423" w:rsidRPr="00BB3F11" w:rsidRDefault="00CE3423"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Samenwerken </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5EAEEFE3" w14:textId="77777777" w:rsidR="00CE3423" w:rsidRPr="00E942E4" w:rsidRDefault="00CE3423" w:rsidP="005D1E33">
            <w:pPr>
              <w:spacing w:after="0"/>
              <w:rPr>
                <w:rFonts w:asciiTheme="minorHAnsi" w:hAnsiTheme="minorHAnsi" w:cstheme="minorHAnsi"/>
                <w:sz w:val="20"/>
                <w:szCs w:val="20"/>
              </w:rPr>
            </w:pPr>
            <w:r w:rsidRPr="00E942E4">
              <w:rPr>
                <w:rFonts w:asciiTheme="minorHAnsi" w:hAnsiTheme="minorHAnsi" w:cstheme="minorHAnsi"/>
                <w:sz w:val="20"/>
                <w:szCs w:val="20"/>
              </w:rPr>
              <w:t>• Is in staat samen te werken in de keten van zorgverleners betrokken bij deze ziektebeelden, te weten:  neurologen, radiologen, intensivisten, revalidatie artsen en paramedici</w:t>
            </w:r>
          </w:p>
          <w:p w14:paraId="7835D1AB" w14:textId="77777777" w:rsidR="00CE3423" w:rsidRPr="00BB3F11" w:rsidRDefault="00CE3423" w:rsidP="00576B9E">
            <w:pPr>
              <w:spacing w:after="0"/>
              <w:rPr>
                <w:rFonts w:asciiTheme="minorHAnsi" w:hAnsiTheme="minorHAnsi" w:cstheme="minorHAnsi"/>
                <w:sz w:val="20"/>
                <w:szCs w:val="20"/>
              </w:rPr>
            </w:pPr>
          </w:p>
          <w:p w14:paraId="43B99724" w14:textId="77777777" w:rsidR="00CE3423" w:rsidRPr="00BB3F11" w:rsidRDefault="00CE3423"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Organisatie</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41E80A08" w14:textId="77777777" w:rsidR="00CE3423" w:rsidRPr="00E942E4" w:rsidRDefault="00CE3423" w:rsidP="005D1E33">
            <w:pPr>
              <w:spacing w:after="0"/>
              <w:rPr>
                <w:rFonts w:asciiTheme="minorHAnsi" w:hAnsiTheme="minorHAnsi" w:cstheme="minorHAnsi"/>
                <w:sz w:val="20"/>
                <w:szCs w:val="20"/>
              </w:rPr>
            </w:pPr>
            <w:r w:rsidRPr="00E942E4">
              <w:rPr>
                <w:rFonts w:asciiTheme="minorHAnsi" w:hAnsiTheme="minorHAnsi" w:cstheme="minorHAnsi"/>
                <w:sz w:val="20"/>
                <w:szCs w:val="20"/>
              </w:rPr>
              <w:t>Niet specifiek</w:t>
            </w:r>
          </w:p>
          <w:p w14:paraId="7DD5B975" w14:textId="77777777" w:rsidR="00CE3423" w:rsidRPr="00BB3F11" w:rsidRDefault="00CE3423" w:rsidP="00576B9E">
            <w:pPr>
              <w:spacing w:after="0"/>
              <w:rPr>
                <w:rFonts w:asciiTheme="minorHAnsi" w:hAnsiTheme="minorHAnsi" w:cstheme="minorHAnsi"/>
                <w:sz w:val="20"/>
                <w:szCs w:val="20"/>
              </w:rPr>
            </w:pPr>
          </w:p>
          <w:p w14:paraId="0B38B492" w14:textId="77777777" w:rsidR="00CE3423" w:rsidRPr="00BB3F11" w:rsidRDefault="00CE3423" w:rsidP="00C9439B">
            <w:pPr>
              <w:spacing w:after="0"/>
            </w:pPr>
            <w:r w:rsidRPr="00C9439B">
              <w:rPr>
                <w:rFonts w:asciiTheme="minorHAnsi" w:eastAsiaTheme="majorEastAsia" w:hAnsiTheme="minorHAnsi" w:cstheme="minorHAnsi"/>
                <w:b/>
                <w:bCs/>
                <w:color w:val="4F81BD" w:themeColor="accent1"/>
                <w:sz w:val="20"/>
                <w:szCs w:val="20"/>
              </w:rPr>
              <w:t>Maatschappelijk handelen</w:t>
            </w:r>
            <w:r w:rsidRPr="00BB3F11">
              <w:rPr>
                <w:rFonts w:eastAsiaTheme="majorEastAsia"/>
              </w:rPr>
              <w:tab/>
            </w:r>
            <w:r w:rsidRPr="00BB3F11">
              <w:rPr>
                <w:rFonts w:eastAsiaTheme="majorEastAsia"/>
              </w:rPr>
              <w:tab/>
            </w:r>
          </w:p>
          <w:p w14:paraId="1973EA48" w14:textId="77777777" w:rsidR="00CE3423" w:rsidRPr="00E942E4" w:rsidRDefault="00CE3423" w:rsidP="005D1E33">
            <w:pPr>
              <w:spacing w:after="0"/>
              <w:rPr>
                <w:rFonts w:asciiTheme="minorHAnsi" w:hAnsiTheme="minorHAnsi" w:cstheme="minorHAnsi"/>
                <w:sz w:val="20"/>
                <w:szCs w:val="20"/>
              </w:rPr>
            </w:pPr>
            <w:r w:rsidRPr="00E942E4">
              <w:rPr>
                <w:rFonts w:asciiTheme="minorHAnsi" w:hAnsiTheme="minorHAnsi" w:cstheme="minorHAnsi"/>
                <w:sz w:val="20"/>
                <w:szCs w:val="20"/>
              </w:rPr>
              <w:t>• Heeft inzicht in kosten en baten van de instrumentele wervelkolomchirurgie</w:t>
            </w:r>
          </w:p>
          <w:p w14:paraId="0EEF8A33" w14:textId="77777777" w:rsidR="00C9439B" w:rsidRPr="00E942E4" w:rsidRDefault="00C9439B" w:rsidP="004427DD">
            <w:pPr>
              <w:spacing w:after="0"/>
              <w:rPr>
                <w:rFonts w:asciiTheme="minorHAnsi" w:eastAsiaTheme="majorEastAsia" w:hAnsiTheme="minorHAnsi" w:cstheme="minorHAnsi"/>
                <w:b/>
                <w:bCs/>
                <w:sz w:val="20"/>
                <w:szCs w:val="20"/>
              </w:rPr>
            </w:pPr>
          </w:p>
          <w:p w14:paraId="1695894B" w14:textId="77777777" w:rsidR="004427DD" w:rsidRPr="00BB3F11" w:rsidRDefault="00CE3423" w:rsidP="004427DD">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Professionaliteit </w:t>
            </w:r>
            <w:r w:rsidR="004427DD" w:rsidRPr="00BB3F11">
              <w:rPr>
                <w:rFonts w:asciiTheme="minorHAnsi" w:eastAsiaTheme="majorEastAsia" w:hAnsiTheme="minorHAnsi" w:cstheme="minorHAnsi"/>
                <w:b/>
                <w:bCs/>
                <w:color w:val="4F81BD" w:themeColor="accent1"/>
                <w:sz w:val="20"/>
                <w:szCs w:val="20"/>
              </w:rPr>
              <w:t>en reflectie</w:t>
            </w:r>
          </w:p>
          <w:p w14:paraId="01C0AFA8" w14:textId="77777777" w:rsidR="00CE3423" w:rsidRPr="00E942E4" w:rsidRDefault="00CE3423" w:rsidP="005D1E33">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581F765A" w14:textId="77777777" w:rsidR="00CE3423" w:rsidRPr="00BB3F11" w:rsidRDefault="00CE3423" w:rsidP="00576B9E">
            <w:pPr>
              <w:spacing w:after="0"/>
              <w:rPr>
                <w:rFonts w:asciiTheme="minorHAnsi" w:hAnsiTheme="minorHAnsi" w:cstheme="minorHAnsi"/>
              </w:rPr>
            </w:pPr>
          </w:p>
        </w:tc>
        <w:tc>
          <w:tcPr>
            <w:tcW w:w="519" w:type="dxa"/>
          </w:tcPr>
          <w:p w14:paraId="4A0C4EFC" w14:textId="77777777" w:rsidR="00CE3423" w:rsidRPr="00BB3F11" w:rsidRDefault="00CE3423" w:rsidP="00576B9E">
            <w:pPr>
              <w:spacing w:after="0"/>
              <w:rPr>
                <w:rFonts w:asciiTheme="minorHAnsi" w:hAnsiTheme="minorHAnsi" w:cstheme="minorHAnsi"/>
                <w:sz w:val="20"/>
                <w:szCs w:val="20"/>
              </w:rPr>
            </w:pPr>
          </w:p>
          <w:p w14:paraId="553F06CB"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1</w:t>
            </w:r>
          </w:p>
          <w:p w14:paraId="6DF46D24" w14:textId="77777777" w:rsidR="00CE3423" w:rsidRPr="00BB3F11" w:rsidRDefault="00CE3423" w:rsidP="00576B9E">
            <w:pPr>
              <w:spacing w:after="0"/>
              <w:rPr>
                <w:rFonts w:asciiTheme="minorHAnsi" w:hAnsiTheme="minorHAnsi" w:cstheme="minorHAnsi"/>
                <w:sz w:val="20"/>
                <w:szCs w:val="20"/>
              </w:rPr>
            </w:pPr>
          </w:p>
          <w:p w14:paraId="550BDE49" w14:textId="77777777" w:rsidR="00CE3423" w:rsidRPr="00BB3F11" w:rsidRDefault="00CE3423" w:rsidP="00576B9E">
            <w:pPr>
              <w:spacing w:after="0"/>
              <w:rPr>
                <w:rFonts w:asciiTheme="minorHAnsi" w:hAnsiTheme="minorHAnsi" w:cstheme="minorHAnsi"/>
                <w:sz w:val="20"/>
                <w:szCs w:val="20"/>
              </w:rPr>
            </w:pPr>
          </w:p>
          <w:p w14:paraId="435B790D" w14:textId="77777777" w:rsidR="00CE3423" w:rsidRPr="00BB3F11" w:rsidRDefault="00CE3423" w:rsidP="00576B9E">
            <w:pPr>
              <w:spacing w:after="0"/>
              <w:rPr>
                <w:rFonts w:asciiTheme="minorHAnsi" w:hAnsiTheme="minorHAnsi" w:cstheme="minorHAnsi"/>
                <w:sz w:val="20"/>
                <w:szCs w:val="20"/>
              </w:rPr>
            </w:pPr>
          </w:p>
          <w:p w14:paraId="273FBC18" w14:textId="77777777" w:rsidR="00CE3423" w:rsidRPr="00BB3F11" w:rsidRDefault="00CE3423" w:rsidP="00576B9E">
            <w:pPr>
              <w:spacing w:after="0"/>
              <w:rPr>
                <w:rFonts w:asciiTheme="minorHAnsi" w:hAnsiTheme="minorHAnsi" w:cstheme="minorHAnsi"/>
                <w:sz w:val="20"/>
                <w:szCs w:val="20"/>
              </w:rPr>
            </w:pPr>
          </w:p>
          <w:p w14:paraId="531FAC6D" w14:textId="77777777" w:rsidR="00CE3423" w:rsidRPr="00BB3F11" w:rsidRDefault="00CE3423" w:rsidP="00576B9E">
            <w:pPr>
              <w:spacing w:after="0"/>
              <w:rPr>
                <w:rFonts w:asciiTheme="minorHAnsi" w:hAnsiTheme="minorHAnsi" w:cstheme="minorHAnsi"/>
                <w:sz w:val="20"/>
                <w:szCs w:val="20"/>
              </w:rPr>
            </w:pPr>
          </w:p>
          <w:p w14:paraId="0126A4EC" w14:textId="77777777" w:rsidR="00CE3423" w:rsidRPr="00BB3F11" w:rsidRDefault="00CE3423" w:rsidP="00576B9E">
            <w:pPr>
              <w:spacing w:after="0"/>
              <w:rPr>
                <w:rFonts w:asciiTheme="minorHAnsi" w:hAnsiTheme="minorHAnsi" w:cstheme="minorHAnsi"/>
                <w:sz w:val="20"/>
                <w:szCs w:val="20"/>
              </w:rPr>
            </w:pPr>
          </w:p>
          <w:p w14:paraId="4291A49C" w14:textId="77777777" w:rsidR="00CE3423" w:rsidRPr="00BB3F11" w:rsidRDefault="00CE3423" w:rsidP="00576B9E">
            <w:pPr>
              <w:spacing w:after="0"/>
              <w:rPr>
                <w:rFonts w:asciiTheme="minorHAnsi" w:hAnsiTheme="minorHAnsi" w:cstheme="minorHAnsi"/>
                <w:sz w:val="20"/>
                <w:szCs w:val="20"/>
              </w:rPr>
            </w:pPr>
          </w:p>
          <w:p w14:paraId="6864DB53"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003EDE9D" w14:textId="77777777" w:rsidR="00CE3423" w:rsidRPr="00BB3F11" w:rsidRDefault="00CE3423" w:rsidP="00576B9E">
            <w:pPr>
              <w:spacing w:after="0"/>
              <w:rPr>
                <w:rFonts w:asciiTheme="minorHAnsi" w:hAnsiTheme="minorHAnsi" w:cstheme="minorHAnsi"/>
                <w:sz w:val="20"/>
                <w:szCs w:val="20"/>
              </w:rPr>
            </w:pPr>
          </w:p>
          <w:p w14:paraId="06EEF040" w14:textId="77777777" w:rsidR="00E942E4" w:rsidRDefault="00E942E4" w:rsidP="00576B9E">
            <w:pPr>
              <w:spacing w:after="0"/>
              <w:rPr>
                <w:rFonts w:asciiTheme="minorHAnsi" w:hAnsiTheme="minorHAnsi" w:cstheme="minorHAnsi"/>
                <w:sz w:val="20"/>
                <w:szCs w:val="20"/>
              </w:rPr>
            </w:pPr>
          </w:p>
          <w:p w14:paraId="1783781C"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29A37626" w14:textId="77777777" w:rsidR="00CE3423" w:rsidRPr="00BB3F11" w:rsidRDefault="00CE3423" w:rsidP="00576B9E">
            <w:pPr>
              <w:spacing w:after="0"/>
              <w:rPr>
                <w:rFonts w:asciiTheme="minorHAnsi" w:hAnsiTheme="minorHAnsi" w:cstheme="minorHAnsi"/>
                <w:sz w:val="20"/>
                <w:szCs w:val="20"/>
              </w:rPr>
            </w:pPr>
          </w:p>
          <w:p w14:paraId="7EF84BEE" w14:textId="77777777" w:rsidR="00CE3423" w:rsidRPr="00BB3F11" w:rsidRDefault="00CE3423" w:rsidP="00576B9E">
            <w:pPr>
              <w:spacing w:after="0"/>
              <w:rPr>
                <w:rFonts w:asciiTheme="minorHAnsi" w:hAnsiTheme="minorHAnsi" w:cstheme="minorHAnsi"/>
                <w:sz w:val="20"/>
                <w:szCs w:val="20"/>
              </w:rPr>
            </w:pPr>
          </w:p>
          <w:p w14:paraId="1685F3E5" w14:textId="77777777" w:rsidR="00CE3423" w:rsidRPr="00BB3F11" w:rsidRDefault="00CE3423" w:rsidP="00576B9E">
            <w:pPr>
              <w:spacing w:after="0"/>
              <w:rPr>
                <w:rFonts w:asciiTheme="minorHAnsi" w:hAnsiTheme="minorHAnsi" w:cstheme="minorHAnsi"/>
                <w:sz w:val="20"/>
                <w:szCs w:val="20"/>
              </w:rPr>
            </w:pPr>
          </w:p>
          <w:p w14:paraId="2BEA4ED1" w14:textId="77777777" w:rsidR="00CE3423" w:rsidRPr="00BB3F11" w:rsidRDefault="00CE3423" w:rsidP="00576B9E">
            <w:pPr>
              <w:spacing w:after="0"/>
              <w:rPr>
                <w:rFonts w:asciiTheme="minorHAnsi" w:hAnsiTheme="minorHAnsi" w:cstheme="minorHAnsi"/>
                <w:sz w:val="20"/>
                <w:szCs w:val="20"/>
              </w:rPr>
            </w:pPr>
          </w:p>
          <w:p w14:paraId="56DE6B5C" w14:textId="77777777" w:rsidR="00CE3423" w:rsidRPr="00BB3F11" w:rsidRDefault="00CE3423" w:rsidP="00576B9E">
            <w:pPr>
              <w:spacing w:after="0"/>
              <w:rPr>
                <w:rFonts w:asciiTheme="minorHAnsi" w:hAnsiTheme="minorHAnsi" w:cstheme="minorHAnsi"/>
                <w:sz w:val="20"/>
                <w:szCs w:val="20"/>
              </w:rPr>
            </w:pPr>
          </w:p>
          <w:p w14:paraId="2DC9948B" w14:textId="77777777" w:rsidR="00CE3423" w:rsidRPr="00BB3F11" w:rsidRDefault="00CE3423" w:rsidP="00576B9E">
            <w:pPr>
              <w:spacing w:after="0"/>
              <w:rPr>
                <w:rFonts w:asciiTheme="minorHAnsi" w:hAnsiTheme="minorHAnsi" w:cstheme="minorHAnsi"/>
                <w:sz w:val="20"/>
                <w:szCs w:val="20"/>
              </w:rPr>
            </w:pPr>
          </w:p>
          <w:p w14:paraId="29547675" w14:textId="77777777" w:rsidR="00941D4E" w:rsidRPr="00BB3F11" w:rsidRDefault="00941D4E" w:rsidP="00576B9E">
            <w:pPr>
              <w:spacing w:after="0"/>
              <w:rPr>
                <w:rFonts w:asciiTheme="minorHAnsi" w:hAnsiTheme="minorHAnsi" w:cstheme="minorHAnsi"/>
                <w:sz w:val="20"/>
                <w:szCs w:val="20"/>
              </w:rPr>
            </w:pPr>
          </w:p>
          <w:p w14:paraId="285137CE" w14:textId="77777777" w:rsidR="00CE3423" w:rsidRPr="00BB3F11" w:rsidRDefault="00CE3423" w:rsidP="00576B9E">
            <w:pPr>
              <w:spacing w:after="0"/>
              <w:rPr>
                <w:rFonts w:asciiTheme="minorHAnsi" w:hAnsiTheme="minorHAnsi" w:cstheme="minorHAnsi"/>
                <w:sz w:val="20"/>
                <w:szCs w:val="20"/>
              </w:rPr>
            </w:pPr>
          </w:p>
          <w:p w14:paraId="4ED69062"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186DE26F" w14:textId="77777777" w:rsidR="00CE3423" w:rsidRPr="00BB3F11" w:rsidRDefault="00CE3423" w:rsidP="00576B9E">
            <w:pPr>
              <w:spacing w:after="0"/>
              <w:rPr>
                <w:rFonts w:asciiTheme="minorHAnsi" w:hAnsiTheme="minorHAnsi" w:cstheme="minorHAnsi"/>
                <w:sz w:val="20"/>
                <w:szCs w:val="20"/>
              </w:rPr>
            </w:pPr>
          </w:p>
          <w:p w14:paraId="4A948634" w14:textId="77777777" w:rsidR="00CE3423" w:rsidRPr="00BB3F11" w:rsidRDefault="00CE3423" w:rsidP="00576B9E">
            <w:pPr>
              <w:spacing w:after="0"/>
              <w:rPr>
                <w:rFonts w:asciiTheme="minorHAnsi" w:hAnsiTheme="minorHAnsi" w:cstheme="minorHAnsi"/>
                <w:sz w:val="20"/>
                <w:szCs w:val="20"/>
              </w:rPr>
            </w:pPr>
          </w:p>
          <w:p w14:paraId="3EED567A" w14:textId="77777777" w:rsidR="00CE3423" w:rsidRPr="00BB3F11" w:rsidRDefault="00CE3423" w:rsidP="00576B9E">
            <w:pPr>
              <w:spacing w:after="0"/>
              <w:rPr>
                <w:rFonts w:asciiTheme="minorHAnsi" w:hAnsiTheme="minorHAnsi" w:cstheme="minorHAnsi"/>
                <w:sz w:val="20"/>
                <w:szCs w:val="20"/>
              </w:rPr>
            </w:pPr>
          </w:p>
          <w:p w14:paraId="321B5B24" w14:textId="77777777" w:rsidR="00CE3423" w:rsidRPr="00BB3F11" w:rsidRDefault="00CE3423" w:rsidP="00576B9E">
            <w:pPr>
              <w:spacing w:after="0"/>
              <w:rPr>
                <w:rFonts w:asciiTheme="minorHAnsi" w:hAnsiTheme="minorHAnsi" w:cstheme="minorHAnsi"/>
                <w:sz w:val="20"/>
                <w:szCs w:val="20"/>
              </w:rPr>
            </w:pPr>
          </w:p>
          <w:p w14:paraId="5E843F3B"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127A9B65" w14:textId="77777777" w:rsidR="00CE3423" w:rsidRPr="00BB3F11" w:rsidRDefault="00CE3423" w:rsidP="00576B9E">
            <w:pPr>
              <w:spacing w:after="0"/>
              <w:rPr>
                <w:rFonts w:asciiTheme="minorHAnsi" w:hAnsiTheme="minorHAnsi" w:cstheme="minorHAnsi"/>
                <w:sz w:val="20"/>
                <w:szCs w:val="20"/>
              </w:rPr>
            </w:pPr>
          </w:p>
          <w:p w14:paraId="04A826D2" w14:textId="77777777" w:rsidR="00CE3423" w:rsidRDefault="00CE3423" w:rsidP="00576B9E">
            <w:pPr>
              <w:spacing w:after="0"/>
              <w:rPr>
                <w:rFonts w:asciiTheme="minorHAnsi" w:hAnsiTheme="minorHAnsi" w:cstheme="minorHAnsi"/>
                <w:sz w:val="20"/>
                <w:szCs w:val="20"/>
              </w:rPr>
            </w:pPr>
          </w:p>
          <w:p w14:paraId="41E5F173" w14:textId="77777777" w:rsidR="00E942E4" w:rsidRPr="00BB3F11" w:rsidRDefault="00E942E4" w:rsidP="00576B9E">
            <w:pPr>
              <w:spacing w:after="0"/>
              <w:rPr>
                <w:rFonts w:asciiTheme="minorHAnsi" w:hAnsiTheme="minorHAnsi" w:cstheme="minorHAnsi"/>
                <w:sz w:val="20"/>
                <w:szCs w:val="20"/>
              </w:rPr>
            </w:pPr>
          </w:p>
          <w:p w14:paraId="2D6C943B"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397F71E7" w14:textId="77777777" w:rsidR="00CE3423" w:rsidRPr="00BB3F11" w:rsidRDefault="00CE3423" w:rsidP="00576B9E">
            <w:pPr>
              <w:spacing w:after="0"/>
              <w:rPr>
                <w:rFonts w:asciiTheme="minorHAnsi" w:hAnsiTheme="minorHAnsi" w:cstheme="minorHAnsi"/>
                <w:sz w:val="20"/>
                <w:szCs w:val="20"/>
              </w:rPr>
            </w:pPr>
          </w:p>
          <w:p w14:paraId="694175EB" w14:textId="77777777" w:rsidR="004427DD" w:rsidRDefault="004427DD" w:rsidP="00576B9E">
            <w:pPr>
              <w:spacing w:after="0"/>
              <w:rPr>
                <w:rFonts w:asciiTheme="minorHAnsi" w:hAnsiTheme="minorHAnsi" w:cstheme="minorHAnsi"/>
                <w:sz w:val="20"/>
                <w:szCs w:val="20"/>
              </w:rPr>
            </w:pPr>
          </w:p>
          <w:p w14:paraId="0F55B1C2" w14:textId="77777777" w:rsidR="00C9439B" w:rsidRPr="00BB3F11" w:rsidRDefault="00C9439B" w:rsidP="00576B9E">
            <w:pPr>
              <w:spacing w:after="0"/>
              <w:rPr>
                <w:rFonts w:asciiTheme="minorHAnsi" w:hAnsiTheme="minorHAnsi" w:cstheme="minorHAnsi"/>
                <w:sz w:val="20"/>
                <w:szCs w:val="20"/>
              </w:rPr>
            </w:pPr>
          </w:p>
          <w:p w14:paraId="65911CD7" w14:textId="77777777" w:rsidR="00CE3423" w:rsidRPr="00BB3F11" w:rsidRDefault="004427DD"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0B0C5B3F" w14:textId="77777777" w:rsidR="00CE3423" w:rsidRPr="00BB3F11" w:rsidRDefault="00CE3423" w:rsidP="00576B9E">
            <w:pPr>
              <w:spacing w:after="0"/>
              <w:rPr>
                <w:rFonts w:asciiTheme="minorHAnsi" w:hAnsiTheme="minorHAnsi" w:cstheme="minorHAnsi"/>
                <w:sz w:val="20"/>
                <w:szCs w:val="20"/>
              </w:rPr>
            </w:pPr>
          </w:p>
          <w:p w14:paraId="74152C04" w14:textId="77777777" w:rsidR="00CE3423" w:rsidRPr="00BB3F11" w:rsidRDefault="00CE3423" w:rsidP="00576B9E">
            <w:pPr>
              <w:spacing w:after="0"/>
              <w:rPr>
                <w:rFonts w:asciiTheme="minorHAnsi" w:hAnsiTheme="minorHAnsi" w:cstheme="minorHAnsi"/>
                <w:sz w:val="20"/>
                <w:szCs w:val="20"/>
              </w:rPr>
            </w:pPr>
          </w:p>
        </w:tc>
        <w:tc>
          <w:tcPr>
            <w:tcW w:w="378" w:type="dxa"/>
          </w:tcPr>
          <w:p w14:paraId="6B469521" w14:textId="77777777" w:rsidR="00CE3423" w:rsidRPr="00BB3F11" w:rsidRDefault="00CE3423" w:rsidP="00576B9E">
            <w:pPr>
              <w:spacing w:after="0"/>
              <w:rPr>
                <w:rFonts w:asciiTheme="minorHAnsi" w:hAnsiTheme="minorHAnsi" w:cstheme="minorHAnsi"/>
                <w:sz w:val="20"/>
                <w:szCs w:val="20"/>
              </w:rPr>
            </w:pPr>
          </w:p>
          <w:p w14:paraId="0DD4009D"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192830A0" w14:textId="77777777" w:rsidR="00CE3423" w:rsidRPr="00BB3F11" w:rsidRDefault="00CE3423" w:rsidP="00576B9E">
            <w:pPr>
              <w:spacing w:after="0"/>
              <w:rPr>
                <w:rFonts w:asciiTheme="minorHAnsi" w:hAnsiTheme="minorHAnsi" w:cstheme="minorHAnsi"/>
                <w:sz w:val="20"/>
                <w:szCs w:val="20"/>
              </w:rPr>
            </w:pPr>
          </w:p>
          <w:p w14:paraId="35DE1655" w14:textId="77777777" w:rsidR="00CE3423" w:rsidRPr="00BB3F11" w:rsidRDefault="00CE3423" w:rsidP="00576B9E">
            <w:pPr>
              <w:spacing w:after="0"/>
              <w:rPr>
                <w:rFonts w:asciiTheme="minorHAnsi" w:hAnsiTheme="minorHAnsi" w:cstheme="minorHAnsi"/>
                <w:sz w:val="20"/>
                <w:szCs w:val="20"/>
              </w:rPr>
            </w:pPr>
          </w:p>
          <w:p w14:paraId="240B9B2A" w14:textId="77777777" w:rsidR="00CE3423" w:rsidRPr="00BB3F11" w:rsidRDefault="00CE3423" w:rsidP="00576B9E">
            <w:pPr>
              <w:spacing w:after="0"/>
              <w:rPr>
                <w:rFonts w:asciiTheme="minorHAnsi" w:hAnsiTheme="minorHAnsi" w:cstheme="minorHAnsi"/>
                <w:sz w:val="20"/>
                <w:szCs w:val="20"/>
              </w:rPr>
            </w:pPr>
          </w:p>
          <w:p w14:paraId="6C4C5D64" w14:textId="77777777" w:rsidR="00CE3423" w:rsidRPr="00BB3F11" w:rsidRDefault="00CE3423" w:rsidP="00576B9E">
            <w:pPr>
              <w:spacing w:after="0"/>
              <w:rPr>
                <w:rFonts w:asciiTheme="minorHAnsi" w:hAnsiTheme="minorHAnsi" w:cstheme="minorHAnsi"/>
                <w:sz w:val="20"/>
                <w:szCs w:val="20"/>
              </w:rPr>
            </w:pPr>
          </w:p>
          <w:p w14:paraId="48A7BBF0" w14:textId="77777777" w:rsidR="00CE3423" w:rsidRPr="00BB3F11" w:rsidRDefault="00CE3423" w:rsidP="00576B9E">
            <w:pPr>
              <w:spacing w:after="0"/>
              <w:rPr>
                <w:rFonts w:asciiTheme="minorHAnsi" w:hAnsiTheme="minorHAnsi" w:cstheme="minorHAnsi"/>
                <w:sz w:val="20"/>
                <w:szCs w:val="20"/>
              </w:rPr>
            </w:pPr>
          </w:p>
          <w:p w14:paraId="65E1D4B4" w14:textId="77777777" w:rsidR="00CE3423" w:rsidRPr="00BB3F11" w:rsidRDefault="00CE3423" w:rsidP="00576B9E">
            <w:pPr>
              <w:spacing w:after="0"/>
              <w:rPr>
                <w:rFonts w:asciiTheme="minorHAnsi" w:hAnsiTheme="minorHAnsi" w:cstheme="minorHAnsi"/>
                <w:sz w:val="20"/>
                <w:szCs w:val="20"/>
              </w:rPr>
            </w:pPr>
          </w:p>
          <w:p w14:paraId="23A9FA86" w14:textId="77777777" w:rsidR="00CE3423" w:rsidRPr="00BB3F11" w:rsidRDefault="00CE3423" w:rsidP="00576B9E">
            <w:pPr>
              <w:spacing w:after="0"/>
              <w:rPr>
                <w:rFonts w:asciiTheme="minorHAnsi" w:hAnsiTheme="minorHAnsi" w:cstheme="minorHAnsi"/>
                <w:sz w:val="20"/>
                <w:szCs w:val="20"/>
              </w:rPr>
            </w:pPr>
          </w:p>
          <w:p w14:paraId="4AFCA731"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59A6EBB3" w14:textId="77777777" w:rsidR="00CE3423" w:rsidRPr="00BB3F11" w:rsidRDefault="00CE3423" w:rsidP="00576B9E">
            <w:pPr>
              <w:spacing w:after="0"/>
              <w:rPr>
                <w:rFonts w:asciiTheme="minorHAnsi" w:hAnsiTheme="minorHAnsi" w:cstheme="minorHAnsi"/>
                <w:sz w:val="20"/>
                <w:szCs w:val="20"/>
              </w:rPr>
            </w:pPr>
          </w:p>
          <w:p w14:paraId="73AD1741" w14:textId="77777777" w:rsidR="00E942E4" w:rsidRDefault="00E942E4" w:rsidP="00576B9E">
            <w:pPr>
              <w:spacing w:after="0"/>
              <w:rPr>
                <w:rFonts w:asciiTheme="minorHAnsi" w:hAnsiTheme="minorHAnsi" w:cstheme="minorHAnsi"/>
                <w:sz w:val="20"/>
                <w:szCs w:val="20"/>
              </w:rPr>
            </w:pPr>
          </w:p>
          <w:p w14:paraId="526201A9"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14E6A3B6" w14:textId="77777777" w:rsidR="00CE3423" w:rsidRPr="00BB3F11" w:rsidRDefault="00CE3423" w:rsidP="00576B9E">
            <w:pPr>
              <w:spacing w:after="0"/>
              <w:rPr>
                <w:rFonts w:asciiTheme="minorHAnsi" w:hAnsiTheme="minorHAnsi" w:cstheme="minorHAnsi"/>
                <w:sz w:val="20"/>
                <w:szCs w:val="20"/>
              </w:rPr>
            </w:pPr>
          </w:p>
          <w:p w14:paraId="6F23457F" w14:textId="77777777" w:rsidR="00CE3423" w:rsidRPr="00BB3F11" w:rsidRDefault="00CE3423" w:rsidP="00576B9E">
            <w:pPr>
              <w:spacing w:after="0"/>
              <w:rPr>
                <w:rFonts w:asciiTheme="minorHAnsi" w:hAnsiTheme="minorHAnsi" w:cstheme="minorHAnsi"/>
                <w:sz w:val="20"/>
                <w:szCs w:val="20"/>
              </w:rPr>
            </w:pPr>
          </w:p>
          <w:p w14:paraId="372E04CF" w14:textId="77777777" w:rsidR="00CE3423" w:rsidRPr="00BB3F11" w:rsidRDefault="00CE3423" w:rsidP="00576B9E">
            <w:pPr>
              <w:spacing w:after="0"/>
              <w:rPr>
                <w:rFonts w:asciiTheme="minorHAnsi" w:hAnsiTheme="minorHAnsi" w:cstheme="minorHAnsi"/>
                <w:sz w:val="20"/>
                <w:szCs w:val="20"/>
              </w:rPr>
            </w:pPr>
          </w:p>
          <w:p w14:paraId="7B7B53C9" w14:textId="77777777" w:rsidR="00CE3423" w:rsidRPr="00BB3F11" w:rsidRDefault="00CE3423" w:rsidP="00576B9E">
            <w:pPr>
              <w:spacing w:after="0"/>
              <w:rPr>
                <w:rFonts w:asciiTheme="minorHAnsi" w:hAnsiTheme="minorHAnsi" w:cstheme="minorHAnsi"/>
                <w:sz w:val="20"/>
                <w:szCs w:val="20"/>
              </w:rPr>
            </w:pPr>
          </w:p>
          <w:p w14:paraId="454A3703" w14:textId="77777777" w:rsidR="00CE3423" w:rsidRPr="00BB3F11" w:rsidRDefault="00CE3423" w:rsidP="00576B9E">
            <w:pPr>
              <w:spacing w:after="0"/>
              <w:rPr>
                <w:rFonts w:asciiTheme="minorHAnsi" w:hAnsiTheme="minorHAnsi" w:cstheme="minorHAnsi"/>
                <w:sz w:val="20"/>
                <w:szCs w:val="20"/>
              </w:rPr>
            </w:pPr>
          </w:p>
          <w:p w14:paraId="4B2D44A2" w14:textId="77777777" w:rsidR="00CE3423" w:rsidRPr="00BB3F11" w:rsidRDefault="00CE3423" w:rsidP="00576B9E">
            <w:pPr>
              <w:spacing w:after="0"/>
              <w:rPr>
                <w:rFonts w:asciiTheme="minorHAnsi" w:hAnsiTheme="minorHAnsi" w:cstheme="minorHAnsi"/>
                <w:sz w:val="20"/>
                <w:szCs w:val="20"/>
              </w:rPr>
            </w:pPr>
          </w:p>
          <w:p w14:paraId="22AECCD3" w14:textId="77777777" w:rsidR="00941D4E" w:rsidRPr="00BB3F11" w:rsidRDefault="00941D4E" w:rsidP="00576B9E">
            <w:pPr>
              <w:spacing w:after="0"/>
              <w:rPr>
                <w:rFonts w:asciiTheme="minorHAnsi" w:hAnsiTheme="minorHAnsi" w:cstheme="minorHAnsi"/>
                <w:sz w:val="20"/>
                <w:szCs w:val="20"/>
              </w:rPr>
            </w:pPr>
          </w:p>
          <w:p w14:paraId="26F4898E" w14:textId="77777777" w:rsidR="00CE3423" w:rsidRPr="00BB3F11" w:rsidRDefault="00CE3423" w:rsidP="00576B9E">
            <w:pPr>
              <w:spacing w:after="0"/>
              <w:rPr>
                <w:rFonts w:asciiTheme="minorHAnsi" w:hAnsiTheme="minorHAnsi" w:cstheme="minorHAnsi"/>
                <w:sz w:val="20"/>
                <w:szCs w:val="20"/>
              </w:rPr>
            </w:pPr>
          </w:p>
          <w:p w14:paraId="0E4DCA55"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5957C5C4" w14:textId="77777777" w:rsidR="00CE3423" w:rsidRPr="00BB3F11" w:rsidRDefault="00CE3423" w:rsidP="00576B9E">
            <w:pPr>
              <w:spacing w:after="0"/>
              <w:rPr>
                <w:rFonts w:asciiTheme="minorHAnsi" w:hAnsiTheme="minorHAnsi" w:cstheme="minorHAnsi"/>
                <w:sz w:val="20"/>
                <w:szCs w:val="20"/>
              </w:rPr>
            </w:pPr>
          </w:p>
          <w:p w14:paraId="174AD476" w14:textId="77777777" w:rsidR="00CE3423" w:rsidRPr="00BB3F11" w:rsidRDefault="00CE3423" w:rsidP="00576B9E">
            <w:pPr>
              <w:spacing w:after="0"/>
              <w:rPr>
                <w:rFonts w:asciiTheme="minorHAnsi" w:hAnsiTheme="minorHAnsi" w:cstheme="minorHAnsi"/>
                <w:sz w:val="20"/>
                <w:szCs w:val="20"/>
              </w:rPr>
            </w:pPr>
          </w:p>
          <w:p w14:paraId="2CC567B1" w14:textId="77777777" w:rsidR="00CE3423" w:rsidRPr="00BB3F11" w:rsidRDefault="00CE3423" w:rsidP="00576B9E">
            <w:pPr>
              <w:spacing w:after="0"/>
              <w:rPr>
                <w:rFonts w:asciiTheme="minorHAnsi" w:hAnsiTheme="minorHAnsi" w:cstheme="minorHAnsi"/>
                <w:sz w:val="20"/>
                <w:szCs w:val="20"/>
              </w:rPr>
            </w:pPr>
          </w:p>
          <w:p w14:paraId="2C27CD50" w14:textId="77777777" w:rsidR="00CE3423" w:rsidRPr="00BB3F11" w:rsidRDefault="00CE3423" w:rsidP="00576B9E">
            <w:pPr>
              <w:spacing w:after="0"/>
              <w:rPr>
                <w:rFonts w:asciiTheme="minorHAnsi" w:hAnsiTheme="minorHAnsi" w:cstheme="minorHAnsi"/>
                <w:sz w:val="20"/>
                <w:szCs w:val="20"/>
              </w:rPr>
            </w:pPr>
          </w:p>
          <w:p w14:paraId="0DFC5201"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23E29EF9" w14:textId="77777777" w:rsidR="00CE3423" w:rsidRPr="00BB3F11" w:rsidRDefault="00CE3423" w:rsidP="00576B9E">
            <w:pPr>
              <w:spacing w:after="0"/>
              <w:rPr>
                <w:rFonts w:asciiTheme="minorHAnsi" w:hAnsiTheme="minorHAnsi" w:cstheme="minorHAnsi"/>
                <w:sz w:val="20"/>
                <w:szCs w:val="20"/>
              </w:rPr>
            </w:pPr>
          </w:p>
          <w:p w14:paraId="47F9692F" w14:textId="77777777" w:rsidR="00CE3423" w:rsidRDefault="00CE3423" w:rsidP="00576B9E">
            <w:pPr>
              <w:spacing w:after="0"/>
              <w:rPr>
                <w:rFonts w:asciiTheme="minorHAnsi" w:hAnsiTheme="minorHAnsi" w:cstheme="minorHAnsi"/>
                <w:sz w:val="20"/>
                <w:szCs w:val="20"/>
              </w:rPr>
            </w:pPr>
          </w:p>
          <w:p w14:paraId="464508CA" w14:textId="77777777" w:rsidR="00E942E4" w:rsidRPr="00BB3F11" w:rsidRDefault="00E942E4" w:rsidP="00576B9E">
            <w:pPr>
              <w:spacing w:after="0"/>
              <w:rPr>
                <w:rFonts w:asciiTheme="minorHAnsi" w:hAnsiTheme="minorHAnsi" w:cstheme="minorHAnsi"/>
                <w:sz w:val="20"/>
                <w:szCs w:val="20"/>
              </w:rPr>
            </w:pPr>
          </w:p>
          <w:p w14:paraId="616F099E" w14:textId="77777777" w:rsidR="00CE3423" w:rsidRPr="00BB3F11" w:rsidRDefault="004427DD"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7BD0E33D" w14:textId="77777777" w:rsidR="00CE3423" w:rsidRPr="00BB3F11" w:rsidRDefault="00CE3423" w:rsidP="00576B9E">
            <w:pPr>
              <w:spacing w:after="0"/>
              <w:rPr>
                <w:rFonts w:asciiTheme="minorHAnsi" w:hAnsiTheme="minorHAnsi" w:cstheme="minorHAnsi"/>
                <w:sz w:val="20"/>
                <w:szCs w:val="20"/>
              </w:rPr>
            </w:pPr>
          </w:p>
          <w:p w14:paraId="17AA8A22" w14:textId="77777777" w:rsidR="004427DD" w:rsidRDefault="004427DD" w:rsidP="00576B9E">
            <w:pPr>
              <w:spacing w:after="0"/>
              <w:rPr>
                <w:rFonts w:asciiTheme="minorHAnsi" w:hAnsiTheme="minorHAnsi" w:cstheme="minorHAnsi"/>
                <w:sz w:val="20"/>
                <w:szCs w:val="20"/>
              </w:rPr>
            </w:pPr>
          </w:p>
          <w:p w14:paraId="0481EE48" w14:textId="77777777" w:rsidR="00C9439B" w:rsidRPr="00BB3F11" w:rsidRDefault="00C9439B" w:rsidP="00576B9E">
            <w:pPr>
              <w:spacing w:after="0"/>
              <w:rPr>
                <w:rFonts w:asciiTheme="minorHAnsi" w:hAnsiTheme="minorHAnsi" w:cstheme="minorHAnsi"/>
                <w:sz w:val="20"/>
                <w:szCs w:val="20"/>
              </w:rPr>
            </w:pPr>
          </w:p>
          <w:p w14:paraId="079EEEEA" w14:textId="77777777" w:rsidR="00CE3423" w:rsidRPr="00BB3F11" w:rsidRDefault="00CE3423"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774047AB" w14:textId="77777777" w:rsidR="00CE3423" w:rsidRPr="00BB3F11" w:rsidRDefault="00CE3423" w:rsidP="00576B9E">
            <w:pPr>
              <w:spacing w:after="0"/>
              <w:rPr>
                <w:rFonts w:asciiTheme="minorHAnsi" w:hAnsiTheme="minorHAnsi" w:cstheme="minorHAnsi"/>
                <w:sz w:val="20"/>
                <w:szCs w:val="20"/>
              </w:rPr>
            </w:pPr>
          </w:p>
          <w:p w14:paraId="780A61F4" w14:textId="77777777" w:rsidR="00CE3423" w:rsidRPr="00BB3F11" w:rsidRDefault="00CE3423" w:rsidP="00576B9E">
            <w:pPr>
              <w:spacing w:after="0"/>
              <w:rPr>
                <w:rFonts w:asciiTheme="minorHAnsi" w:hAnsiTheme="minorHAnsi" w:cstheme="minorHAnsi"/>
                <w:sz w:val="20"/>
                <w:szCs w:val="20"/>
              </w:rPr>
            </w:pPr>
          </w:p>
        </w:tc>
      </w:tr>
    </w:tbl>
    <w:p w14:paraId="6BEFB686" w14:textId="77777777" w:rsidR="008D29E6" w:rsidRPr="00BB3F11" w:rsidRDefault="008D29E6" w:rsidP="008D29E6">
      <w:pPr>
        <w:spacing w:after="0"/>
        <w:rPr>
          <w:rFonts w:asciiTheme="minorHAnsi" w:hAnsiTheme="minorHAnsi" w:cstheme="minorHAnsi"/>
        </w:rPr>
      </w:pPr>
    </w:p>
    <w:p w14:paraId="663A33A1" w14:textId="6372A109" w:rsidR="007D4E83" w:rsidRPr="00BB3F11" w:rsidRDefault="007D4E83" w:rsidP="007D4E83">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Portfolio</w:t>
      </w:r>
    </w:p>
    <w:p w14:paraId="61DB988E" w14:textId="77777777" w:rsidR="007D4E83" w:rsidRPr="00BB3F11" w:rsidRDefault="007D4E83" w:rsidP="007D4E83">
      <w:pPr>
        <w:spacing w:after="0"/>
        <w:rPr>
          <w:rFonts w:asciiTheme="minorHAnsi" w:hAnsiTheme="minorHAnsi" w:cstheme="minorHAnsi"/>
          <w:b/>
          <w:u w:val="single"/>
        </w:rPr>
      </w:pPr>
    </w:p>
    <w:tbl>
      <w:tblPr>
        <w:tblStyle w:val="Tabelraster1"/>
        <w:tblW w:w="9288" w:type="dxa"/>
        <w:tblLook w:val="04A0" w:firstRow="1" w:lastRow="0" w:firstColumn="1" w:lastColumn="0" w:noHBand="0" w:noVBand="1"/>
      </w:tblPr>
      <w:tblGrid>
        <w:gridCol w:w="1428"/>
        <w:gridCol w:w="780"/>
        <w:gridCol w:w="960"/>
        <w:gridCol w:w="1047"/>
        <w:gridCol w:w="1318"/>
        <w:gridCol w:w="3755"/>
      </w:tblGrid>
      <w:tr w:rsidR="007D4E83" w:rsidRPr="00BB3F11" w14:paraId="20D61B76" w14:textId="77777777" w:rsidTr="00B1311B">
        <w:tc>
          <w:tcPr>
            <w:tcW w:w="1428" w:type="dxa"/>
          </w:tcPr>
          <w:p w14:paraId="40785D19" w14:textId="77777777" w:rsidR="007D4E83" w:rsidRPr="00BB3F11" w:rsidRDefault="007D4E83"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780" w:type="dxa"/>
          </w:tcPr>
          <w:p w14:paraId="649855EE" w14:textId="77777777" w:rsidR="007D4E83" w:rsidRPr="00BB3F11" w:rsidRDefault="007D4E83"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360o</w:t>
            </w:r>
          </w:p>
        </w:tc>
        <w:tc>
          <w:tcPr>
            <w:tcW w:w="960" w:type="dxa"/>
          </w:tcPr>
          <w:p w14:paraId="43258119" w14:textId="77777777" w:rsidR="007D4E83" w:rsidRPr="00BB3F11" w:rsidRDefault="007D4E83"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OSAT</w:t>
            </w:r>
          </w:p>
        </w:tc>
        <w:tc>
          <w:tcPr>
            <w:tcW w:w="1047" w:type="dxa"/>
          </w:tcPr>
          <w:p w14:paraId="10D67CAB" w14:textId="77777777" w:rsidR="007D4E83" w:rsidRPr="00BB3F11" w:rsidRDefault="007D4E83"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KPB</w:t>
            </w:r>
          </w:p>
        </w:tc>
        <w:tc>
          <w:tcPr>
            <w:tcW w:w="1318" w:type="dxa"/>
          </w:tcPr>
          <w:p w14:paraId="0F7964C5" w14:textId="77777777" w:rsidR="007D4E83" w:rsidRPr="00BB3F11" w:rsidRDefault="007D4E83"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CAT</w:t>
            </w:r>
          </w:p>
        </w:tc>
        <w:tc>
          <w:tcPr>
            <w:tcW w:w="3755" w:type="dxa"/>
          </w:tcPr>
          <w:p w14:paraId="3F1B9955" w14:textId="77777777" w:rsidR="007D4E83" w:rsidRPr="00BB3F11" w:rsidRDefault="007D4E83"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Logboek</w:t>
            </w:r>
          </w:p>
        </w:tc>
      </w:tr>
      <w:tr w:rsidR="00B1311B" w:rsidRPr="00BB3F11" w14:paraId="548A5596" w14:textId="77777777" w:rsidTr="00B1311B">
        <w:tc>
          <w:tcPr>
            <w:tcW w:w="1428" w:type="dxa"/>
          </w:tcPr>
          <w:p w14:paraId="50E83F94" w14:textId="77777777" w:rsidR="00B1311B" w:rsidRPr="00E942E4" w:rsidRDefault="00B1311B" w:rsidP="0069796F">
            <w:pPr>
              <w:spacing w:after="0"/>
              <w:rPr>
                <w:rFonts w:asciiTheme="minorHAnsi" w:hAnsiTheme="minorHAnsi" w:cstheme="minorHAnsi"/>
                <w:sz w:val="20"/>
                <w:szCs w:val="20"/>
              </w:rPr>
            </w:pPr>
            <w:r w:rsidRPr="00E942E4">
              <w:rPr>
                <w:rFonts w:asciiTheme="minorHAnsi" w:hAnsiTheme="minorHAnsi" w:cstheme="minorHAnsi"/>
                <w:sz w:val="20"/>
                <w:szCs w:val="20"/>
              </w:rPr>
              <w:t>Spinaal 1</w:t>
            </w:r>
          </w:p>
        </w:tc>
        <w:tc>
          <w:tcPr>
            <w:tcW w:w="780" w:type="dxa"/>
          </w:tcPr>
          <w:p w14:paraId="78DBF611" w14:textId="77777777" w:rsidR="00B1311B" w:rsidRPr="00E942E4" w:rsidRDefault="00B1311B" w:rsidP="0069796F">
            <w:pPr>
              <w:spacing w:after="0"/>
              <w:rPr>
                <w:rFonts w:asciiTheme="minorHAnsi" w:hAnsiTheme="minorHAnsi" w:cstheme="minorHAnsi"/>
                <w:sz w:val="20"/>
                <w:szCs w:val="20"/>
              </w:rPr>
            </w:pPr>
            <w:r w:rsidRPr="00E942E4">
              <w:rPr>
                <w:rFonts w:asciiTheme="minorHAnsi" w:hAnsiTheme="minorHAnsi" w:cstheme="minorHAnsi"/>
                <w:sz w:val="20"/>
                <w:szCs w:val="20"/>
              </w:rPr>
              <w:t>1*</w:t>
            </w:r>
          </w:p>
        </w:tc>
        <w:tc>
          <w:tcPr>
            <w:tcW w:w="960" w:type="dxa"/>
          </w:tcPr>
          <w:p w14:paraId="297BDA32" w14:textId="77777777" w:rsidR="00B1311B" w:rsidRPr="00E942E4" w:rsidRDefault="00B1311B" w:rsidP="0069796F">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047" w:type="dxa"/>
          </w:tcPr>
          <w:p w14:paraId="0F6E78EC" w14:textId="77777777" w:rsidR="00B1311B" w:rsidRPr="00E942E4" w:rsidRDefault="00B1311B" w:rsidP="0069796F">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5073" w:type="dxa"/>
            <w:gridSpan w:val="2"/>
          </w:tcPr>
          <w:p w14:paraId="1C21B786" w14:textId="77777777" w:rsidR="00B1311B" w:rsidRPr="00E942E4" w:rsidRDefault="00B1311B" w:rsidP="0069796F">
            <w:pPr>
              <w:spacing w:after="0"/>
              <w:rPr>
                <w:rFonts w:asciiTheme="minorHAnsi" w:hAnsiTheme="minorHAnsi" w:cstheme="minorHAnsi"/>
                <w:sz w:val="20"/>
                <w:szCs w:val="20"/>
              </w:rPr>
            </w:pPr>
            <w:r w:rsidRPr="00E942E4">
              <w:rPr>
                <w:rFonts w:asciiTheme="minorHAnsi" w:hAnsiTheme="minorHAnsi" w:cstheme="minorHAnsi"/>
                <w:sz w:val="20"/>
                <w:szCs w:val="20"/>
              </w:rPr>
              <w:t>3</w:t>
            </w:r>
          </w:p>
        </w:tc>
      </w:tr>
      <w:tr w:rsidR="007D4E83" w:rsidRPr="00BB3F11" w14:paraId="34F9A42E" w14:textId="77777777" w:rsidTr="00B1311B">
        <w:tc>
          <w:tcPr>
            <w:tcW w:w="1428" w:type="dxa"/>
          </w:tcPr>
          <w:p w14:paraId="5A024763" w14:textId="77777777" w:rsidR="007D4E83" w:rsidRPr="00E942E4" w:rsidRDefault="007D4E83" w:rsidP="0069796F">
            <w:pPr>
              <w:spacing w:after="0"/>
              <w:rPr>
                <w:rFonts w:asciiTheme="minorHAnsi" w:hAnsiTheme="minorHAnsi" w:cstheme="minorHAnsi"/>
                <w:sz w:val="20"/>
                <w:szCs w:val="20"/>
              </w:rPr>
            </w:pPr>
            <w:r w:rsidRPr="00E942E4">
              <w:rPr>
                <w:rFonts w:asciiTheme="minorHAnsi" w:hAnsiTheme="minorHAnsi" w:cstheme="minorHAnsi"/>
                <w:sz w:val="20"/>
                <w:szCs w:val="20"/>
              </w:rPr>
              <w:t>Spinaal 2</w:t>
            </w:r>
          </w:p>
        </w:tc>
        <w:tc>
          <w:tcPr>
            <w:tcW w:w="780" w:type="dxa"/>
          </w:tcPr>
          <w:p w14:paraId="24799063" w14:textId="77777777" w:rsidR="007D4E83" w:rsidRPr="00E942E4" w:rsidRDefault="007D4E83" w:rsidP="0069796F">
            <w:pPr>
              <w:spacing w:after="0"/>
              <w:rPr>
                <w:rFonts w:asciiTheme="minorHAnsi" w:hAnsiTheme="minorHAnsi" w:cstheme="minorHAnsi"/>
                <w:sz w:val="20"/>
                <w:szCs w:val="20"/>
              </w:rPr>
            </w:pPr>
            <w:r w:rsidRPr="00E942E4">
              <w:rPr>
                <w:rFonts w:asciiTheme="minorHAnsi" w:hAnsiTheme="minorHAnsi" w:cstheme="minorHAnsi"/>
                <w:sz w:val="20"/>
                <w:szCs w:val="20"/>
              </w:rPr>
              <w:t>1*</w:t>
            </w:r>
          </w:p>
        </w:tc>
        <w:tc>
          <w:tcPr>
            <w:tcW w:w="960" w:type="dxa"/>
          </w:tcPr>
          <w:p w14:paraId="66A4DD43" w14:textId="77777777" w:rsidR="007D4E83" w:rsidRPr="00E942E4" w:rsidRDefault="00344F75" w:rsidP="0069796F">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047" w:type="dxa"/>
          </w:tcPr>
          <w:p w14:paraId="5DC92F20" w14:textId="77777777" w:rsidR="007D4E83" w:rsidRPr="00E942E4" w:rsidRDefault="00344F75" w:rsidP="0069796F">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318" w:type="dxa"/>
          </w:tcPr>
          <w:p w14:paraId="0A21CC06" w14:textId="77777777" w:rsidR="007D4E83" w:rsidRPr="00E942E4" w:rsidRDefault="00344F75" w:rsidP="0069796F">
            <w:pPr>
              <w:spacing w:after="0"/>
              <w:rPr>
                <w:rFonts w:asciiTheme="minorHAnsi" w:hAnsiTheme="minorHAnsi" w:cstheme="minorHAnsi"/>
                <w:sz w:val="20"/>
                <w:szCs w:val="20"/>
              </w:rPr>
            </w:pPr>
            <w:r w:rsidRPr="00E942E4">
              <w:rPr>
                <w:rFonts w:asciiTheme="minorHAnsi" w:hAnsiTheme="minorHAnsi" w:cstheme="minorHAnsi"/>
                <w:sz w:val="20"/>
                <w:szCs w:val="20"/>
              </w:rPr>
              <w:t>2</w:t>
            </w:r>
          </w:p>
        </w:tc>
        <w:tc>
          <w:tcPr>
            <w:tcW w:w="3755" w:type="dxa"/>
          </w:tcPr>
          <w:p w14:paraId="4D9CBD26" w14:textId="77777777" w:rsidR="007D4E83" w:rsidRPr="00D6502B" w:rsidRDefault="007D4E83" w:rsidP="0069796F">
            <w:pPr>
              <w:spacing w:after="0"/>
              <w:rPr>
                <w:rFonts w:asciiTheme="minorHAnsi" w:hAnsiTheme="minorHAnsi" w:cstheme="minorHAnsi"/>
                <w:sz w:val="20"/>
                <w:szCs w:val="20"/>
                <w:lang w:val="en-US"/>
              </w:rPr>
            </w:pPr>
            <w:r w:rsidRPr="00D6502B">
              <w:rPr>
                <w:rFonts w:asciiTheme="minorHAnsi" w:hAnsiTheme="minorHAnsi" w:cstheme="minorHAnsi"/>
                <w:sz w:val="20"/>
                <w:szCs w:val="20"/>
                <w:lang w:val="en-US"/>
              </w:rPr>
              <w:t>30 HNP’s of stenose lumbaal</w:t>
            </w:r>
          </w:p>
          <w:p w14:paraId="111132C6" w14:textId="77777777" w:rsidR="007D4E83" w:rsidRPr="00D6502B" w:rsidRDefault="007D4E83" w:rsidP="0069796F">
            <w:pPr>
              <w:spacing w:after="0"/>
              <w:rPr>
                <w:rFonts w:asciiTheme="minorHAnsi" w:hAnsiTheme="minorHAnsi" w:cstheme="minorHAnsi"/>
                <w:sz w:val="20"/>
                <w:szCs w:val="20"/>
                <w:lang w:val="en-US"/>
              </w:rPr>
            </w:pPr>
            <w:r w:rsidRPr="00D6502B">
              <w:rPr>
                <w:rFonts w:asciiTheme="minorHAnsi" w:hAnsiTheme="minorHAnsi" w:cstheme="minorHAnsi"/>
                <w:sz w:val="20"/>
                <w:szCs w:val="20"/>
                <w:lang w:val="en-US"/>
              </w:rPr>
              <w:t>15 Thoracale/ cervicale laminectomie</w:t>
            </w:r>
          </w:p>
          <w:p w14:paraId="5BD592D8" w14:textId="77777777" w:rsidR="00344F75" w:rsidRPr="00E942E4" w:rsidRDefault="00344F75" w:rsidP="00344F75">
            <w:pPr>
              <w:spacing w:after="0"/>
              <w:rPr>
                <w:rFonts w:asciiTheme="minorHAnsi" w:hAnsiTheme="minorHAnsi" w:cstheme="minorHAnsi"/>
                <w:sz w:val="20"/>
                <w:szCs w:val="20"/>
              </w:rPr>
            </w:pPr>
            <w:r w:rsidRPr="00E942E4">
              <w:rPr>
                <w:rFonts w:asciiTheme="minorHAnsi" w:hAnsiTheme="minorHAnsi" w:cstheme="minorHAnsi"/>
                <w:sz w:val="20"/>
                <w:szCs w:val="20"/>
              </w:rPr>
              <w:t>5 spinale instrumentatie</w:t>
            </w:r>
          </w:p>
          <w:p w14:paraId="2B6F5C29" w14:textId="77777777" w:rsidR="00344F75" w:rsidRPr="00E942E4" w:rsidRDefault="00344F75" w:rsidP="00344F75">
            <w:pPr>
              <w:spacing w:after="0"/>
              <w:rPr>
                <w:rFonts w:asciiTheme="minorHAnsi" w:hAnsiTheme="minorHAnsi" w:cstheme="minorHAnsi"/>
                <w:sz w:val="20"/>
                <w:szCs w:val="20"/>
              </w:rPr>
            </w:pPr>
            <w:r w:rsidRPr="00E942E4">
              <w:rPr>
                <w:rFonts w:asciiTheme="minorHAnsi" w:hAnsiTheme="minorHAnsi" w:cstheme="minorHAnsi"/>
                <w:sz w:val="20"/>
                <w:szCs w:val="20"/>
              </w:rPr>
              <w:t>3-5 tumoren, epiduraal of intraduraal-extramedullair</w:t>
            </w:r>
          </w:p>
          <w:p w14:paraId="6A2F55C0" w14:textId="77777777" w:rsidR="007D4E83" w:rsidRPr="00E942E4" w:rsidRDefault="007D4E83" w:rsidP="0069796F">
            <w:pPr>
              <w:spacing w:after="0"/>
              <w:rPr>
                <w:rFonts w:asciiTheme="minorHAnsi" w:hAnsiTheme="minorHAnsi" w:cstheme="minorHAnsi"/>
                <w:sz w:val="20"/>
                <w:szCs w:val="20"/>
              </w:rPr>
            </w:pPr>
          </w:p>
        </w:tc>
      </w:tr>
    </w:tbl>
    <w:p w14:paraId="681C5518" w14:textId="77777777" w:rsidR="007D4E83" w:rsidRPr="00D6502B" w:rsidRDefault="007D4E83" w:rsidP="007D4E83">
      <w:pPr>
        <w:spacing w:after="0"/>
        <w:rPr>
          <w:rFonts w:asciiTheme="minorHAnsi" w:hAnsiTheme="minorHAnsi" w:cstheme="minorHAnsi"/>
          <w:sz w:val="16"/>
          <w:szCs w:val="16"/>
        </w:rPr>
      </w:pPr>
      <w:r w:rsidRPr="00D6502B">
        <w:rPr>
          <w:rFonts w:asciiTheme="minorHAnsi" w:hAnsiTheme="minorHAnsi" w:cstheme="minorHAnsi"/>
          <w:sz w:val="16"/>
          <w:szCs w:val="16"/>
        </w:rPr>
        <w:t>*</w:t>
      </w:r>
      <w:r w:rsidR="00E942E4" w:rsidRPr="00D6502B">
        <w:rPr>
          <w:rFonts w:asciiTheme="minorHAnsi" w:hAnsiTheme="minorHAnsi" w:cstheme="minorHAnsi"/>
          <w:sz w:val="16"/>
          <w:szCs w:val="16"/>
        </w:rPr>
        <w:tab/>
      </w:r>
      <w:r w:rsidRPr="00D6502B">
        <w:rPr>
          <w:rFonts w:asciiTheme="minorHAnsi" w:hAnsiTheme="minorHAnsi" w:cstheme="minorHAnsi"/>
          <w:sz w:val="16"/>
          <w:szCs w:val="16"/>
        </w:rPr>
        <w:t xml:space="preserve">eenmaal </w:t>
      </w:r>
      <w:r w:rsidR="0000631F" w:rsidRPr="00D6502B">
        <w:rPr>
          <w:rFonts w:asciiTheme="minorHAnsi" w:hAnsiTheme="minorHAnsi" w:cstheme="minorHAnsi"/>
          <w:sz w:val="16"/>
          <w:szCs w:val="16"/>
        </w:rPr>
        <w:t xml:space="preserve"> </w:t>
      </w:r>
      <w:r w:rsidRPr="00D6502B">
        <w:rPr>
          <w:rFonts w:asciiTheme="minorHAnsi" w:hAnsiTheme="minorHAnsi" w:cstheme="minorHAnsi"/>
          <w:sz w:val="16"/>
          <w:szCs w:val="16"/>
        </w:rPr>
        <w:t xml:space="preserve">per </w:t>
      </w:r>
      <w:r w:rsidR="0000631F" w:rsidRPr="00D6502B">
        <w:rPr>
          <w:rFonts w:asciiTheme="minorHAnsi" w:hAnsiTheme="minorHAnsi" w:cstheme="minorHAnsi"/>
          <w:sz w:val="16"/>
          <w:szCs w:val="16"/>
        </w:rPr>
        <w:t xml:space="preserve"> </w:t>
      </w:r>
      <w:r w:rsidRPr="00D6502B">
        <w:rPr>
          <w:rFonts w:asciiTheme="minorHAnsi" w:hAnsiTheme="minorHAnsi" w:cstheme="minorHAnsi"/>
          <w:sz w:val="16"/>
          <w:szCs w:val="16"/>
        </w:rPr>
        <w:t>ijkfase</w:t>
      </w:r>
    </w:p>
    <w:p w14:paraId="21F97880" w14:textId="77777777" w:rsidR="009A6244" w:rsidRPr="00E942E4" w:rsidRDefault="0000631F" w:rsidP="009A6244">
      <w:pPr>
        <w:spacing w:after="0"/>
        <w:rPr>
          <w:rFonts w:asciiTheme="minorHAnsi" w:hAnsiTheme="minorHAnsi" w:cstheme="minorHAnsi"/>
          <w:sz w:val="16"/>
          <w:szCs w:val="16"/>
        </w:rPr>
      </w:pPr>
      <w:r w:rsidRPr="00E942E4">
        <w:rPr>
          <w:rFonts w:asciiTheme="minorHAnsi" w:hAnsiTheme="minorHAnsi" w:cstheme="minorHAnsi"/>
          <w:sz w:val="16"/>
          <w:szCs w:val="16"/>
        </w:rPr>
        <w:t>**</w:t>
      </w:r>
      <w:r w:rsidR="00E942E4">
        <w:rPr>
          <w:rFonts w:asciiTheme="minorHAnsi" w:hAnsiTheme="minorHAnsi" w:cstheme="minorHAnsi"/>
          <w:sz w:val="16"/>
          <w:szCs w:val="16"/>
        </w:rPr>
        <w:tab/>
      </w:r>
      <w:r w:rsidRPr="00E942E4">
        <w:rPr>
          <w:rFonts w:asciiTheme="minorHAnsi" w:hAnsiTheme="minorHAnsi" w:cstheme="minorHAnsi"/>
          <w:sz w:val="16"/>
          <w:szCs w:val="16"/>
        </w:rPr>
        <w:t>in verschillende fasen van de opleiding.</w:t>
      </w:r>
    </w:p>
    <w:p w14:paraId="7A9086DC" w14:textId="77777777" w:rsidR="009A6244" w:rsidRPr="00E942E4" w:rsidRDefault="0000631F" w:rsidP="009A6244">
      <w:pPr>
        <w:spacing w:after="0"/>
        <w:rPr>
          <w:rFonts w:asciiTheme="minorHAnsi" w:hAnsiTheme="minorHAnsi" w:cstheme="minorHAnsi"/>
          <w:sz w:val="16"/>
          <w:szCs w:val="16"/>
        </w:rPr>
      </w:pPr>
      <w:r w:rsidRPr="00E942E4">
        <w:rPr>
          <w:rFonts w:asciiTheme="minorHAnsi" w:hAnsiTheme="minorHAnsi" w:cstheme="minorHAnsi"/>
          <w:sz w:val="16"/>
          <w:szCs w:val="16"/>
        </w:rPr>
        <w:t>***</w:t>
      </w:r>
      <w:r w:rsidR="00E942E4">
        <w:rPr>
          <w:rFonts w:asciiTheme="minorHAnsi" w:hAnsiTheme="minorHAnsi" w:cstheme="minorHAnsi"/>
          <w:sz w:val="16"/>
          <w:szCs w:val="16"/>
        </w:rPr>
        <w:tab/>
      </w:r>
      <w:r w:rsidR="009A6244" w:rsidRPr="00E942E4">
        <w:rPr>
          <w:rFonts w:asciiTheme="minorHAnsi" w:hAnsiTheme="minorHAnsi" w:cstheme="minorHAnsi"/>
          <w:sz w:val="16"/>
          <w:szCs w:val="16"/>
        </w:rPr>
        <w:t>KPB:</w:t>
      </w:r>
    </w:p>
    <w:p w14:paraId="1592A740" w14:textId="77777777" w:rsidR="009A6244" w:rsidRPr="00E942E4" w:rsidRDefault="009A6244" w:rsidP="009A6244">
      <w:pPr>
        <w:spacing w:after="0"/>
        <w:rPr>
          <w:rFonts w:asciiTheme="minorHAnsi" w:hAnsiTheme="minorHAnsi" w:cstheme="minorHAnsi"/>
          <w:sz w:val="16"/>
          <w:szCs w:val="16"/>
        </w:rPr>
      </w:pPr>
      <w:r w:rsidRPr="00E942E4">
        <w:rPr>
          <w:rFonts w:asciiTheme="minorHAnsi" w:hAnsiTheme="minorHAnsi" w:cstheme="minorHAnsi"/>
          <w:sz w:val="16"/>
          <w:szCs w:val="16"/>
        </w:rPr>
        <w:t>afdelingsvisite</w:t>
      </w:r>
    </w:p>
    <w:p w14:paraId="36270982" w14:textId="77777777" w:rsidR="009A6244" w:rsidRPr="00E942E4" w:rsidRDefault="009A6244" w:rsidP="009A6244">
      <w:pPr>
        <w:spacing w:after="0"/>
        <w:rPr>
          <w:rFonts w:asciiTheme="minorHAnsi" w:hAnsiTheme="minorHAnsi" w:cstheme="minorHAnsi"/>
          <w:sz w:val="16"/>
          <w:szCs w:val="16"/>
        </w:rPr>
      </w:pPr>
      <w:r w:rsidRPr="00E942E4">
        <w:rPr>
          <w:rFonts w:asciiTheme="minorHAnsi" w:hAnsiTheme="minorHAnsi" w:cstheme="minorHAnsi"/>
          <w:sz w:val="16"/>
          <w:szCs w:val="16"/>
        </w:rPr>
        <w:t>poliklinische intake</w:t>
      </w:r>
    </w:p>
    <w:p w14:paraId="12A4901A" w14:textId="77777777" w:rsidR="009A6244" w:rsidRPr="00E942E4" w:rsidRDefault="009A6244" w:rsidP="009A6244">
      <w:pPr>
        <w:spacing w:after="0"/>
        <w:rPr>
          <w:rFonts w:asciiTheme="minorHAnsi" w:hAnsiTheme="minorHAnsi" w:cstheme="minorHAnsi"/>
          <w:sz w:val="16"/>
          <w:szCs w:val="16"/>
        </w:rPr>
      </w:pPr>
      <w:r w:rsidRPr="00E942E4">
        <w:rPr>
          <w:rFonts w:asciiTheme="minorHAnsi" w:hAnsiTheme="minorHAnsi" w:cstheme="minorHAnsi"/>
          <w:sz w:val="16"/>
          <w:szCs w:val="16"/>
        </w:rPr>
        <w:t>preoperatief gesprek</w:t>
      </w:r>
    </w:p>
    <w:p w14:paraId="4E39010C" w14:textId="77777777" w:rsidR="009A6244" w:rsidRPr="00E942E4" w:rsidRDefault="009A6244" w:rsidP="009A6244">
      <w:pPr>
        <w:spacing w:after="0"/>
        <w:rPr>
          <w:rFonts w:asciiTheme="minorHAnsi" w:hAnsiTheme="minorHAnsi" w:cstheme="minorHAnsi"/>
          <w:sz w:val="16"/>
          <w:szCs w:val="16"/>
        </w:rPr>
      </w:pPr>
      <w:r w:rsidRPr="00E942E4">
        <w:rPr>
          <w:rFonts w:asciiTheme="minorHAnsi" w:hAnsiTheme="minorHAnsi" w:cstheme="minorHAnsi"/>
          <w:sz w:val="16"/>
          <w:szCs w:val="16"/>
        </w:rPr>
        <w:t>postoperatief gesprek</w:t>
      </w:r>
    </w:p>
    <w:p w14:paraId="7BEA0DC3" w14:textId="77777777" w:rsidR="009A6244" w:rsidRPr="00E942E4" w:rsidRDefault="009A6244" w:rsidP="009A6244">
      <w:pPr>
        <w:spacing w:after="0"/>
        <w:rPr>
          <w:rFonts w:asciiTheme="minorHAnsi" w:hAnsiTheme="minorHAnsi" w:cstheme="minorHAnsi"/>
          <w:sz w:val="16"/>
          <w:szCs w:val="16"/>
        </w:rPr>
      </w:pPr>
      <w:r w:rsidRPr="00E942E4">
        <w:rPr>
          <w:rFonts w:asciiTheme="minorHAnsi" w:hAnsiTheme="minorHAnsi" w:cstheme="minorHAnsi"/>
          <w:sz w:val="16"/>
          <w:szCs w:val="16"/>
        </w:rPr>
        <w:t>poliklinische controle</w:t>
      </w:r>
    </w:p>
    <w:p w14:paraId="5D1EDAF6" w14:textId="77777777" w:rsidR="009A6244" w:rsidRPr="00E942E4" w:rsidRDefault="009A6244" w:rsidP="009A6244">
      <w:pPr>
        <w:spacing w:after="0"/>
        <w:rPr>
          <w:rFonts w:asciiTheme="minorHAnsi" w:hAnsiTheme="minorHAnsi" w:cstheme="minorHAnsi"/>
          <w:sz w:val="16"/>
          <w:szCs w:val="16"/>
        </w:rPr>
      </w:pPr>
      <w:r w:rsidRPr="00E942E4">
        <w:rPr>
          <w:rFonts w:asciiTheme="minorHAnsi" w:hAnsiTheme="minorHAnsi" w:cstheme="minorHAnsi"/>
          <w:sz w:val="16"/>
          <w:szCs w:val="16"/>
        </w:rPr>
        <w:t>complicatie/recidief</w:t>
      </w:r>
    </w:p>
    <w:p w14:paraId="03C30994" w14:textId="77777777" w:rsidR="009A6244" w:rsidRPr="00E942E4" w:rsidRDefault="0000631F" w:rsidP="009A6244">
      <w:pPr>
        <w:spacing w:after="0"/>
        <w:rPr>
          <w:rFonts w:asciiTheme="minorHAnsi" w:hAnsiTheme="minorHAnsi" w:cstheme="minorHAnsi"/>
          <w:sz w:val="16"/>
          <w:szCs w:val="16"/>
        </w:rPr>
      </w:pPr>
      <w:r w:rsidRPr="00E942E4">
        <w:rPr>
          <w:rFonts w:asciiTheme="minorHAnsi" w:hAnsiTheme="minorHAnsi" w:cstheme="minorHAnsi"/>
          <w:sz w:val="16"/>
          <w:szCs w:val="16"/>
        </w:rPr>
        <w:t>****</w:t>
      </w:r>
      <w:r w:rsidR="009A6244" w:rsidRPr="00E942E4">
        <w:rPr>
          <w:rFonts w:asciiTheme="minorHAnsi" w:hAnsiTheme="minorHAnsi" w:cstheme="minorHAnsi"/>
          <w:sz w:val="16"/>
          <w:szCs w:val="16"/>
        </w:rPr>
        <w:t xml:space="preserve">CAL/CAT </w:t>
      </w:r>
    </w:p>
    <w:p w14:paraId="6C53300E" w14:textId="77777777" w:rsidR="009A6244" w:rsidRPr="00E942E4" w:rsidRDefault="00963663" w:rsidP="009A6244">
      <w:pPr>
        <w:spacing w:after="0"/>
        <w:rPr>
          <w:rFonts w:asciiTheme="minorHAnsi" w:hAnsiTheme="minorHAnsi" w:cstheme="minorHAnsi"/>
          <w:sz w:val="16"/>
          <w:szCs w:val="16"/>
        </w:rPr>
      </w:pPr>
      <w:r w:rsidRPr="00E942E4">
        <w:rPr>
          <w:rFonts w:asciiTheme="minorHAnsi" w:hAnsiTheme="minorHAnsi" w:cstheme="minorHAnsi"/>
          <w:sz w:val="16"/>
          <w:szCs w:val="16"/>
        </w:rPr>
        <w:t xml:space="preserve">Spinaal1 </w:t>
      </w:r>
      <w:r w:rsidR="009A6244" w:rsidRPr="00E942E4">
        <w:rPr>
          <w:rFonts w:asciiTheme="minorHAnsi" w:hAnsiTheme="minorHAnsi" w:cstheme="minorHAnsi"/>
          <w:sz w:val="16"/>
          <w:szCs w:val="16"/>
        </w:rPr>
        <w:t xml:space="preserve"> degeneratieve wervelkolom</w:t>
      </w:r>
    </w:p>
    <w:p w14:paraId="4E677941" w14:textId="77777777" w:rsidR="00A860F9" w:rsidRPr="00E942E4" w:rsidRDefault="00963663" w:rsidP="009A6244">
      <w:pPr>
        <w:spacing w:after="0"/>
        <w:rPr>
          <w:rFonts w:asciiTheme="minorHAnsi" w:hAnsiTheme="minorHAnsi" w:cstheme="minorHAnsi"/>
          <w:sz w:val="16"/>
          <w:szCs w:val="16"/>
        </w:rPr>
      </w:pPr>
      <w:r w:rsidRPr="00E942E4">
        <w:rPr>
          <w:rFonts w:asciiTheme="minorHAnsi" w:hAnsiTheme="minorHAnsi" w:cstheme="minorHAnsi"/>
          <w:sz w:val="16"/>
          <w:szCs w:val="16"/>
        </w:rPr>
        <w:t>Spinaal2 spinale pathologie</w:t>
      </w:r>
    </w:p>
    <w:p w14:paraId="72A3894D" w14:textId="77777777" w:rsidR="00A860F9" w:rsidRPr="00BB3F11" w:rsidRDefault="00A860F9" w:rsidP="009A6244">
      <w:pPr>
        <w:spacing w:after="0"/>
        <w:rPr>
          <w:rFonts w:asciiTheme="minorHAnsi" w:hAnsiTheme="minorHAnsi" w:cstheme="minorHAnsi"/>
        </w:rPr>
      </w:pPr>
    </w:p>
    <w:p w14:paraId="06D7553F" w14:textId="77777777" w:rsidR="0000631F" w:rsidRPr="00BB3F11" w:rsidRDefault="0000631F" w:rsidP="0000631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Cursussen</w:t>
      </w:r>
    </w:p>
    <w:p w14:paraId="0DEE188C" w14:textId="77777777" w:rsidR="0000631F" w:rsidRPr="00BB3F11" w:rsidRDefault="0000631F" w:rsidP="0000631F">
      <w:pPr>
        <w:spacing w:after="0"/>
        <w:rPr>
          <w:rFonts w:asciiTheme="minorHAnsi" w:hAnsiTheme="minorHAnsi" w:cstheme="minorHAnsi"/>
          <w:b/>
          <w:u w:val="single"/>
        </w:rPr>
      </w:pPr>
    </w:p>
    <w:tbl>
      <w:tblPr>
        <w:tblStyle w:val="Tabelraster1"/>
        <w:tblW w:w="9180" w:type="dxa"/>
        <w:tblLook w:val="04A0" w:firstRow="1" w:lastRow="0" w:firstColumn="1" w:lastColumn="0" w:noHBand="0" w:noVBand="1"/>
      </w:tblPr>
      <w:tblGrid>
        <w:gridCol w:w="2235"/>
        <w:gridCol w:w="2693"/>
        <w:gridCol w:w="4252"/>
      </w:tblGrid>
      <w:tr w:rsidR="0000631F" w:rsidRPr="00BB3F11" w14:paraId="76C69016" w14:textId="77777777" w:rsidTr="0069796F">
        <w:tc>
          <w:tcPr>
            <w:tcW w:w="2235" w:type="dxa"/>
          </w:tcPr>
          <w:p w14:paraId="0230715B" w14:textId="77777777" w:rsidR="0000631F" w:rsidRPr="00BB3F11" w:rsidRDefault="0000631F"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2693" w:type="dxa"/>
          </w:tcPr>
          <w:p w14:paraId="17794FE8" w14:textId="77777777" w:rsidR="0000631F" w:rsidRPr="00BB3F11" w:rsidRDefault="0000631F"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specifiek</w:t>
            </w:r>
          </w:p>
        </w:tc>
        <w:tc>
          <w:tcPr>
            <w:tcW w:w="4252" w:type="dxa"/>
          </w:tcPr>
          <w:p w14:paraId="23FB3254" w14:textId="77777777" w:rsidR="0000631F" w:rsidRPr="00BB3F11" w:rsidRDefault="0000631F" w:rsidP="0069796F">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overstijgend</w:t>
            </w:r>
          </w:p>
        </w:tc>
      </w:tr>
      <w:tr w:rsidR="0000631F" w:rsidRPr="00BB3F11" w14:paraId="76003145" w14:textId="77777777" w:rsidTr="0069796F">
        <w:tc>
          <w:tcPr>
            <w:tcW w:w="2235" w:type="dxa"/>
          </w:tcPr>
          <w:p w14:paraId="3A929873" w14:textId="77777777" w:rsidR="0000631F" w:rsidRPr="00BB3F11" w:rsidRDefault="0000631F" w:rsidP="0069796F">
            <w:pPr>
              <w:spacing w:after="0"/>
              <w:rPr>
                <w:rFonts w:asciiTheme="minorHAnsi" w:hAnsiTheme="minorHAnsi" w:cstheme="minorHAnsi"/>
                <w:b/>
                <w:color w:val="4F81BD" w:themeColor="accent1"/>
                <w:sz w:val="22"/>
                <w:szCs w:val="22"/>
              </w:rPr>
            </w:pPr>
            <w:r w:rsidRPr="00BB3F11">
              <w:rPr>
                <w:rFonts w:asciiTheme="minorHAnsi" w:hAnsiTheme="minorHAnsi" w:cstheme="minorHAnsi"/>
                <w:b/>
                <w:color w:val="4F81BD" w:themeColor="accent1"/>
                <w:sz w:val="22"/>
                <w:szCs w:val="22"/>
              </w:rPr>
              <w:t>Spinaal 1</w:t>
            </w:r>
          </w:p>
        </w:tc>
        <w:tc>
          <w:tcPr>
            <w:tcW w:w="2693" w:type="dxa"/>
          </w:tcPr>
          <w:p w14:paraId="24EF4261" w14:textId="77777777" w:rsidR="0000631F" w:rsidRPr="00957576" w:rsidRDefault="0000631F" w:rsidP="0069796F">
            <w:pPr>
              <w:spacing w:after="0"/>
              <w:rPr>
                <w:rFonts w:asciiTheme="minorHAnsi" w:hAnsiTheme="minorHAnsi" w:cstheme="minorHAnsi"/>
                <w:color w:val="000000" w:themeColor="text1"/>
                <w:sz w:val="22"/>
                <w:szCs w:val="22"/>
              </w:rPr>
            </w:pPr>
            <w:r w:rsidRPr="00957576">
              <w:rPr>
                <w:rFonts w:asciiTheme="minorHAnsi" w:hAnsiTheme="minorHAnsi" w:cstheme="minorHAnsi"/>
                <w:color w:val="000000" w:themeColor="text1"/>
                <w:sz w:val="22"/>
                <w:szCs w:val="22"/>
              </w:rPr>
              <w:t>Hands on spinale chirurgie</w:t>
            </w:r>
          </w:p>
          <w:p w14:paraId="09D24B79" w14:textId="77777777" w:rsidR="00344F75" w:rsidRPr="00957576" w:rsidRDefault="00344F75" w:rsidP="0069796F">
            <w:pPr>
              <w:spacing w:after="0"/>
              <w:rPr>
                <w:rFonts w:asciiTheme="minorHAnsi" w:hAnsiTheme="minorHAnsi" w:cstheme="minorHAnsi"/>
                <w:color w:val="000000" w:themeColor="text1"/>
                <w:sz w:val="22"/>
                <w:szCs w:val="22"/>
              </w:rPr>
            </w:pPr>
            <w:r w:rsidRPr="00957576">
              <w:rPr>
                <w:rFonts w:asciiTheme="minorHAnsi" w:hAnsiTheme="minorHAnsi" w:cstheme="minorHAnsi"/>
                <w:color w:val="000000" w:themeColor="text1"/>
                <w:sz w:val="22"/>
                <w:szCs w:val="22"/>
              </w:rPr>
              <w:t>Cursorisch onderwijs</w:t>
            </w:r>
          </w:p>
        </w:tc>
        <w:tc>
          <w:tcPr>
            <w:tcW w:w="4252" w:type="dxa"/>
          </w:tcPr>
          <w:p w14:paraId="63A61854" w14:textId="77777777" w:rsidR="0000631F" w:rsidRPr="00957576" w:rsidRDefault="0000631F" w:rsidP="0069796F">
            <w:pPr>
              <w:spacing w:after="0"/>
              <w:rPr>
                <w:rFonts w:asciiTheme="minorHAnsi" w:hAnsiTheme="minorHAnsi" w:cstheme="minorHAnsi"/>
                <w:color w:val="000000" w:themeColor="text1"/>
                <w:sz w:val="22"/>
                <w:szCs w:val="22"/>
              </w:rPr>
            </w:pPr>
          </w:p>
        </w:tc>
      </w:tr>
      <w:tr w:rsidR="0000631F" w:rsidRPr="00BB3F11" w14:paraId="6E8B5B88" w14:textId="77777777" w:rsidTr="0069796F">
        <w:tc>
          <w:tcPr>
            <w:tcW w:w="2235" w:type="dxa"/>
          </w:tcPr>
          <w:p w14:paraId="006F0D58" w14:textId="77777777" w:rsidR="0000631F" w:rsidRPr="00BB3F11" w:rsidRDefault="0000631F" w:rsidP="0069796F">
            <w:pPr>
              <w:spacing w:after="0"/>
              <w:rPr>
                <w:rFonts w:asciiTheme="minorHAnsi" w:hAnsiTheme="minorHAnsi" w:cstheme="minorHAnsi"/>
                <w:b/>
                <w:color w:val="4F81BD" w:themeColor="accent1"/>
                <w:sz w:val="22"/>
                <w:szCs w:val="22"/>
              </w:rPr>
            </w:pPr>
            <w:r w:rsidRPr="00BB3F11">
              <w:rPr>
                <w:rFonts w:asciiTheme="minorHAnsi" w:hAnsiTheme="minorHAnsi" w:cstheme="minorHAnsi"/>
                <w:b/>
                <w:color w:val="4F81BD" w:themeColor="accent1"/>
                <w:sz w:val="22"/>
                <w:szCs w:val="22"/>
              </w:rPr>
              <w:t>Spinaal 2</w:t>
            </w:r>
          </w:p>
        </w:tc>
        <w:tc>
          <w:tcPr>
            <w:tcW w:w="2693" w:type="dxa"/>
          </w:tcPr>
          <w:p w14:paraId="3F5FA463" w14:textId="77777777" w:rsidR="00344F75" w:rsidRPr="00957576" w:rsidRDefault="00941D4E" w:rsidP="0069796F">
            <w:pPr>
              <w:spacing w:after="0"/>
              <w:rPr>
                <w:rFonts w:asciiTheme="minorHAnsi" w:hAnsiTheme="minorHAnsi" w:cstheme="minorHAnsi"/>
                <w:color w:val="000000" w:themeColor="text1"/>
                <w:sz w:val="22"/>
                <w:szCs w:val="22"/>
              </w:rPr>
            </w:pPr>
            <w:r w:rsidRPr="00957576">
              <w:rPr>
                <w:rFonts w:asciiTheme="minorHAnsi" w:hAnsiTheme="minorHAnsi" w:cstheme="minorHAnsi"/>
                <w:color w:val="000000" w:themeColor="text1"/>
                <w:sz w:val="22"/>
                <w:szCs w:val="22"/>
              </w:rPr>
              <w:t>Spinale instrumentatie</w:t>
            </w:r>
          </w:p>
          <w:p w14:paraId="53324561" w14:textId="77777777" w:rsidR="00344F75" w:rsidRPr="00957576" w:rsidRDefault="00344F75" w:rsidP="0069796F">
            <w:pPr>
              <w:spacing w:after="0"/>
              <w:rPr>
                <w:rFonts w:asciiTheme="minorHAnsi" w:hAnsiTheme="minorHAnsi" w:cstheme="minorHAnsi"/>
                <w:color w:val="000000" w:themeColor="text1"/>
                <w:sz w:val="22"/>
                <w:szCs w:val="22"/>
              </w:rPr>
            </w:pPr>
            <w:r w:rsidRPr="00957576">
              <w:rPr>
                <w:rFonts w:asciiTheme="minorHAnsi" w:hAnsiTheme="minorHAnsi" w:cstheme="minorHAnsi"/>
                <w:color w:val="000000" w:themeColor="text1"/>
                <w:sz w:val="22"/>
                <w:szCs w:val="22"/>
              </w:rPr>
              <w:t>Cursorisch onderwijs</w:t>
            </w:r>
          </w:p>
        </w:tc>
        <w:tc>
          <w:tcPr>
            <w:tcW w:w="4252" w:type="dxa"/>
          </w:tcPr>
          <w:p w14:paraId="4A9C7041" w14:textId="77777777" w:rsidR="0000631F" w:rsidRPr="00957576" w:rsidRDefault="00344F75" w:rsidP="0069796F">
            <w:pPr>
              <w:spacing w:after="0"/>
              <w:rPr>
                <w:rFonts w:asciiTheme="minorHAnsi" w:hAnsiTheme="minorHAnsi" w:cstheme="minorHAnsi"/>
                <w:color w:val="000000" w:themeColor="text1"/>
                <w:sz w:val="22"/>
                <w:szCs w:val="22"/>
              </w:rPr>
            </w:pPr>
            <w:r w:rsidRPr="00957576">
              <w:rPr>
                <w:rFonts w:asciiTheme="minorHAnsi" w:hAnsiTheme="minorHAnsi" w:cstheme="minorHAnsi"/>
                <w:color w:val="000000" w:themeColor="text1"/>
                <w:sz w:val="22"/>
                <w:szCs w:val="22"/>
              </w:rPr>
              <w:t>Stralings cursus</w:t>
            </w:r>
          </w:p>
        </w:tc>
      </w:tr>
    </w:tbl>
    <w:p w14:paraId="73435C26" w14:textId="77777777" w:rsidR="0000631F" w:rsidRPr="00BB3F11" w:rsidRDefault="0000631F" w:rsidP="0001027D">
      <w:pPr>
        <w:pStyle w:val="Vraagalinea"/>
      </w:pPr>
    </w:p>
    <w:p w14:paraId="7A3325CC" w14:textId="77777777" w:rsidR="00D91FFD" w:rsidRPr="00BB3F11" w:rsidRDefault="00D91FFD" w:rsidP="00D91FFD">
      <w:pPr>
        <w:rPr>
          <w:rFonts w:asciiTheme="minorHAnsi" w:hAnsiTheme="minorHAnsi" w:cstheme="minorHAnsi"/>
          <w:lang w:eastAsia="x-none"/>
        </w:rPr>
      </w:pPr>
    </w:p>
    <w:p w14:paraId="173DF707" w14:textId="77777777" w:rsidR="00941D4E" w:rsidRPr="00BB3F11" w:rsidRDefault="00941D4E" w:rsidP="00941D4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Supervisie</w:t>
      </w:r>
    </w:p>
    <w:p w14:paraId="3F3A7B05" w14:textId="77777777" w:rsidR="00D6340C" w:rsidRPr="00BB3F11" w:rsidRDefault="00D6340C" w:rsidP="00941D4E">
      <w:pPr>
        <w:spacing w:after="0"/>
        <w:rPr>
          <w:rFonts w:asciiTheme="minorHAnsi" w:eastAsiaTheme="majorEastAsia" w:hAnsiTheme="minorHAnsi" w:cstheme="minorHAnsi"/>
          <w:b/>
          <w:bCs/>
          <w:color w:val="4F81BD" w:themeColor="accent1"/>
        </w:rPr>
      </w:pPr>
    </w:p>
    <w:p w14:paraId="418E407D" w14:textId="107FF11F" w:rsidR="00354C53" w:rsidRDefault="00D6340C" w:rsidP="00941D4E">
      <w:pPr>
        <w:spacing w:after="0"/>
        <w:rPr>
          <w:rFonts w:asciiTheme="minorHAnsi" w:hAnsiTheme="minorHAnsi" w:cstheme="minorHAnsi"/>
          <w:sz w:val="22"/>
          <w:szCs w:val="22"/>
        </w:rPr>
      </w:pPr>
      <w:r w:rsidRPr="00E942E4">
        <w:rPr>
          <w:rFonts w:asciiTheme="minorHAnsi" w:hAnsiTheme="minorHAnsi" w:cstheme="minorHAnsi"/>
          <w:sz w:val="22"/>
          <w:szCs w:val="22"/>
        </w:rPr>
        <w:t>Supervisie vindt plaats door alle stafleden. De bijzonde</w:t>
      </w:r>
      <w:r w:rsidR="001952BB">
        <w:rPr>
          <w:rFonts w:asciiTheme="minorHAnsi" w:hAnsiTheme="minorHAnsi" w:cstheme="minorHAnsi"/>
          <w:sz w:val="22"/>
          <w:szCs w:val="22"/>
        </w:rPr>
        <w:t>re expertise van de wervelkolom</w:t>
      </w:r>
      <w:r w:rsidRPr="00E942E4">
        <w:rPr>
          <w:rFonts w:asciiTheme="minorHAnsi" w:hAnsiTheme="minorHAnsi" w:cstheme="minorHAnsi"/>
          <w:sz w:val="22"/>
          <w:szCs w:val="22"/>
        </w:rPr>
        <w:t>chirurgen wordt ingezet bij het onderwijs op  Academische d</w:t>
      </w:r>
      <w:r w:rsidR="001952BB">
        <w:rPr>
          <w:rFonts w:asciiTheme="minorHAnsi" w:hAnsiTheme="minorHAnsi" w:cstheme="minorHAnsi"/>
          <w:sz w:val="22"/>
          <w:szCs w:val="22"/>
        </w:rPr>
        <w:t>agen, de wekelijkse wervelkolom</w:t>
      </w:r>
      <w:r w:rsidRPr="00E942E4">
        <w:rPr>
          <w:rFonts w:asciiTheme="minorHAnsi" w:hAnsiTheme="minorHAnsi" w:cstheme="minorHAnsi"/>
          <w:sz w:val="22"/>
          <w:szCs w:val="22"/>
        </w:rPr>
        <w:t>bespreking en de polikliniek voor complexe wervelkolom pr</w:t>
      </w:r>
      <w:r w:rsidR="001952BB">
        <w:rPr>
          <w:rFonts w:asciiTheme="minorHAnsi" w:hAnsiTheme="minorHAnsi" w:cstheme="minorHAnsi"/>
          <w:sz w:val="22"/>
          <w:szCs w:val="22"/>
        </w:rPr>
        <w:t xml:space="preserve">oblematiek, die gezamenlijk met de orthopeden </w:t>
      </w:r>
      <w:r w:rsidRPr="00E942E4">
        <w:rPr>
          <w:rFonts w:asciiTheme="minorHAnsi" w:hAnsiTheme="minorHAnsi" w:cstheme="minorHAnsi"/>
          <w:sz w:val="22"/>
          <w:szCs w:val="22"/>
        </w:rPr>
        <w:t>wekelijks wordt gehouden.</w:t>
      </w:r>
    </w:p>
    <w:p w14:paraId="100736EA" w14:textId="77777777" w:rsidR="00354C53" w:rsidRDefault="00354C53">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44C6F2D5" w14:textId="77777777" w:rsidR="00D6340C" w:rsidRPr="00E942E4" w:rsidRDefault="00D6340C" w:rsidP="00941D4E">
      <w:pPr>
        <w:spacing w:after="0"/>
        <w:rPr>
          <w:rFonts w:asciiTheme="minorHAnsi" w:hAnsiTheme="minorHAnsi" w:cstheme="minorHAnsi"/>
          <w:sz w:val="22"/>
          <w:szCs w:val="22"/>
        </w:rPr>
      </w:pPr>
    </w:p>
    <w:p w14:paraId="094CD4CE" w14:textId="77777777" w:rsidR="00941D4E" w:rsidRPr="00BB3F11" w:rsidRDefault="00941D4E" w:rsidP="00D91FFD">
      <w:pPr>
        <w:rPr>
          <w:rFonts w:asciiTheme="minorHAnsi" w:hAnsiTheme="minorHAnsi" w:cstheme="minorHAnsi"/>
          <w:lang w:eastAsia="x-none"/>
        </w:rPr>
      </w:pPr>
    </w:p>
    <w:tbl>
      <w:tblPr>
        <w:tblStyle w:val="Tabelraster1"/>
        <w:tblW w:w="8802" w:type="dxa"/>
        <w:tblLook w:val="04A0" w:firstRow="1" w:lastRow="0" w:firstColumn="1" w:lastColumn="0" w:noHBand="0" w:noVBand="1"/>
      </w:tblPr>
      <w:tblGrid>
        <w:gridCol w:w="1507"/>
        <w:gridCol w:w="6292"/>
        <w:gridCol w:w="548"/>
        <w:gridCol w:w="455"/>
      </w:tblGrid>
      <w:tr w:rsidR="00D6340C" w:rsidRPr="00BB3F11" w14:paraId="42161BBC" w14:textId="77777777" w:rsidTr="00D6340C">
        <w:tc>
          <w:tcPr>
            <w:tcW w:w="1507" w:type="dxa"/>
          </w:tcPr>
          <w:p w14:paraId="638C8AB2" w14:textId="77777777" w:rsidR="00D6340C" w:rsidRPr="00BB3F11" w:rsidRDefault="00D6340C"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Thema</w:t>
            </w:r>
          </w:p>
        </w:tc>
        <w:tc>
          <w:tcPr>
            <w:tcW w:w="6292" w:type="dxa"/>
          </w:tcPr>
          <w:p w14:paraId="21B1C0C8" w14:textId="77777777" w:rsidR="00D6340C" w:rsidRPr="00BB3F11" w:rsidRDefault="00D6340C"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1003" w:type="dxa"/>
            <w:gridSpan w:val="2"/>
          </w:tcPr>
          <w:p w14:paraId="3B3D84A2" w14:textId="77777777" w:rsidR="00D6340C" w:rsidRPr="00BB3F11" w:rsidRDefault="00D6340C"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Ijkpunt II    III</w:t>
            </w:r>
          </w:p>
        </w:tc>
      </w:tr>
      <w:tr w:rsidR="00D6340C" w:rsidRPr="00BB3F11" w14:paraId="2288B828" w14:textId="77777777" w:rsidTr="00D6340C">
        <w:tc>
          <w:tcPr>
            <w:tcW w:w="1507" w:type="dxa"/>
          </w:tcPr>
          <w:p w14:paraId="6532CFD0" w14:textId="77777777" w:rsidR="00D6340C" w:rsidRPr="00BB3F11" w:rsidRDefault="00D6340C" w:rsidP="00576B9E">
            <w:pPr>
              <w:spacing w:after="0"/>
              <w:rPr>
                <w:rFonts w:asciiTheme="minorHAnsi" w:hAnsiTheme="minorHAnsi" w:cstheme="minorHAnsi"/>
                <w:b/>
                <w:i/>
              </w:rPr>
            </w:pPr>
            <w:r w:rsidRPr="00BB3F11">
              <w:rPr>
                <w:rFonts w:asciiTheme="minorHAnsi" w:hAnsiTheme="minorHAnsi" w:cstheme="minorHAnsi"/>
                <w:b/>
                <w:i/>
                <w:color w:val="4F81BD" w:themeColor="accent1"/>
              </w:rPr>
              <w:t>Tumor 1</w:t>
            </w:r>
          </w:p>
        </w:tc>
        <w:tc>
          <w:tcPr>
            <w:tcW w:w="6292" w:type="dxa"/>
          </w:tcPr>
          <w:p w14:paraId="695B5A91" w14:textId="77777777" w:rsidR="00D6340C" w:rsidRPr="00BB3F11" w:rsidRDefault="00D6340C" w:rsidP="00A860F9">
            <w:pPr>
              <w:spacing w:after="0"/>
              <w:rPr>
                <w:rFonts w:asciiTheme="minorHAnsi" w:hAnsiTheme="minorHAnsi" w:cstheme="minorHAnsi"/>
                <w:color w:val="5F497A" w:themeColor="accent4" w:themeShade="BF"/>
                <w:sz w:val="20"/>
                <w:szCs w:val="20"/>
              </w:rPr>
            </w:pPr>
            <w:r w:rsidRPr="00BB3F11">
              <w:rPr>
                <w:rFonts w:asciiTheme="minorHAnsi" w:eastAsiaTheme="majorEastAsia" w:hAnsiTheme="minorHAnsi" w:cstheme="minorHAnsi"/>
                <w:b/>
                <w:bCs/>
                <w:color w:val="4F81BD" w:themeColor="accent1"/>
                <w:sz w:val="20"/>
                <w:szCs w:val="20"/>
              </w:rPr>
              <w:t xml:space="preserve">Medisch handelen </w:t>
            </w:r>
            <w:r w:rsidRPr="00BB3F11">
              <w:rPr>
                <w:rFonts w:asciiTheme="minorHAnsi" w:hAnsiTheme="minorHAnsi" w:cstheme="minorHAnsi"/>
                <w:sz w:val="20"/>
                <w:szCs w:val="20"/>
              </w:rPr>
              <w:tab/>
            </w:r>
            <w:r w:rsidRPr="00BB3F11">
              <w:rPr>
                <w:rFonts w:asciiTheme="minorHAnsi" w:hAnsiTheme="minorHAnsi" w:cstheme="minorHAnsi"/>
                <w:sz w:val="20"/>
                <w:szCs w:val="20"/>
              </w:rPr>
              <w:tab/>
            </w:r>
          </w:p>
          <w:p w14:paraId="70AE5E1D" w14:textId="77777777" w:rsidR="00D6340C" w:rsidRPr="00E942E4" w:rsidRDefault="00D6340C" w:rsidP="00A860F9">
            <w:pPr>
              <w:spacing w:after="0"/>
              <w:rPr>
                <w:rFonts w:asciiTheme="minorHAnsi" w:hAnsiTheme="minorHAnsi" w:cstheme="minorHAnsi"/>
                <w:sz w:val="20"/>
                <w:szCs w:val="20"/>
              </w:rPr>
            </w:pPr>
            <w:r w:rsidRPr="00E942E4">
              <w:rPr>
                <w:rFonts w:asciiTheme="minorHAnsi" w:hAnsiTheme="minorHAnsi" w:cstheme="minorHAnsi"/>
                <w:sz w:val="20"/>
                <w:szCs w:val="20"/>
              </w:rPr>
              <w:t xml:space="preserve">• Is in staat op basis van klinisch onderzoek en </w:t>
            </w:r>
            <w:r w:rsidR="00125D86" w:rsidRPr="00E942E4">
              <w:rPr>
                <w:rFonts w:asciiTheme="minorHAnsi" w:hAnsiTheme="minorHAnsi" w:cstheme="minorHAnsi"/>
                <w:sz w:val="20"/>
                <w:szCs w:val="20"/>
              </w:rPr>
              <w:t>a</w:t>
            </w:r>
            <w:r w:rsidRPr="00E942E4">
              <w:rPr>
                <w:rFonts w:asciiTheme="minorHAnsi" w:hAnsiTheme="minorHAnsi" w:cstheme="minorHAnsi"/>
                <w:sz w:val="20"/>
                <w:szCs w:val="20"/>
              </w:rPr>
              <w:t>anvullend (beeldvormend) onderzoek de indicatie te  stellen voor een hersenbiopsie, een craniotomie, of een niet-chirurgisch beleid</w:t>
            </w:r>
          </w:p>
          <w:p w14:paraId="6C5D7EE3" w14:textId="77777777" w:rsidR="00D6340C" w:rsidRPr="00E942E4" w:rsidRDefault="00D6340C" w:rsidP="00A860F9">
            <w:pPr>
              <w:spacing w:after="0"/>
              <w:rPr>
                <w:rFonts w:asciiTheme="minorHAnsi" w:hAnsiTheme="minorHAnsi" w:cstheme="minorHAnsi"/>
                <w:sz w:val="20"/>
                <w:szCs w:val="20"/>
              </w:rPr>
            </w:pPr>
            <w:r w:rsidRPr="00E942E4">
              <w:rPr>
                <w:rFonts w:asciiTheme="minorHAnsi" w:hAnsiTheme="minorHAnsi" w:cstheme="minorHAnsi"/>
                <w:sz w:val="20"/>
                <w:szCs w:val="20"/>
              </w:rPr>
              <w:t>• Beheerst de stereotactische of op neuronavigatie gebaseerde techniek van het nemen van een hersenbiopsie</w:t>
            </w:r>
          </w:p>
          <w:p w14:paraId="59D9AA26" w14:textId="77777777" w:rsidR="00D6340C" w:rsidRPr="00E942E4" w:rsidRDefault="00D6340C" w:rsidP="00A860F9">
            <w:pPr>
              <w:spacing w:after="0"/>
              <w:rPr>
                <w:rFonts w:asciiTheme="minorHAnsi" w:hAnsiTheme="minorHAnsi" w:cstheme="minorHAnsi"/>
                <w:sz w:val="20"/>
                <w:szCs w:val="20"/>
              </w:rPr>
            </w:pPr>
            <w:r w:rsidRPr="00E942E4">
              <w:rPr>
                <w:rFonts w:asciiTheme="minorHAnsi" w:hAnsiTheme="minorHAnsi" w:cstheme="minorHAnsi"/>
                <w:sz w:val="20"/>
                <w:szCs w:val="20"/>
              </w:rPr>
              <w:t>• Beheerst de techniek van een supratentoriële craniotomie, inclusief het verwijderen van een oppervlakkig  gelegen intradurale tumor, zowel glioom, metastase als meningeoom</w:t>
            </w:r>
          </w:p>
          <w:p w14:paraId="0E614C00" w14:textId="77777777" w:rsidR="00D6340C" w:rsidRPr="00E942E4" w:rsidRDefault="00D6340C" w:rsidP="00A860F9">
            <w:pPr>
              <w:spacing w:after="0"/>
              <w:rPr>
                <w:rFonts w:asciiTheme="minorHAnsi" w:hAnsiTheme="minorHAnsi" w:cstheme="minorHAnsi"/>
                <w:sz w:val="20"/>
                <w:szCs w:val="20"/>
              </w:rPr>
            </w:pPr>
            <w:r w:rsidRPr="00E942E4">
              <w:rPr>
                <w:rFonts w:asciiTheme="minorHAnsi" w:hAnsiTheme="minorHAnsi" w:cstheme="minorHAnsi"/>
                <w:sz w:val="20"/>
                <w:szCs w:val="20"/>
              </w:rPr>
              <w:t>• Beheerst de techniek van het openen van de achterste schedelgroeve t/m de dura, zowel in de mediaanlijn  als retromastoidaal</w:t>
            </w:r>
          </w:p>
          <w:p w14:paraId="45AD4775" w14:textId="77777777" w:rsidR="00D6340C" w:rsidRPr="00E942E4" w:rsidRDefault="00D6340C" w:rsidP="00A860F9">
            <w:pPr>
              <w:spacing w:after="0"/>
              <w:rPr>
                <w:rFonts w:asciiTheme="minorHAnsi" w:hAnsiTheme="minorHAnsi" w:cstheme="minorHAnsi"/>
                <w:sz w:val="20"/>
                <w:szCs w:val="20"/>
              </w:rPr>
            </w:pPr>
            <w:r w:rsidRPr="00E942E4">
              <w:rPr>
                <w:rFonts w:asciiTheme="minorHAnsi" w:hAnsiTheme="minorHAnsi" w:cstheme="minorHAnsi"/>
                <w:sz w:val="20"/>
                <w:szCs w:val="20"/>
              </w:rPr>
              <w:t>• Beheerst de verschillende positioneringtechnieken</w:t>
            </w:r>
          </w:p>
          <w:p w14:paraId="239B3AD5" w14:textId="77777777" w:rsidR="00D6340C" w:rsidRPr="00E942E4" w:rsidRDefault="00D6340C" w:rsidP="00A860F9">
            <w:pPr>
              <w:spacing w:after="0"/>
              <w:rPr>
                <w:rFonts w:asciiTheme="minorHAnsi" w:hAnsiTheme="minorHAnsi" w:cstheme="minorHAnsi"/>
                <w:sz w:val="20"/>
                <w:szCs w:val="20"/>
              </w:rPr>
            </w:pPr>
            <w:r w:rsidRPr="00E942E4">
              <w:rPr>
                <w:rFonts w:asciiTheme="minorHAnsi" w:hAnsiTheme="minorHAnsi" w:cstheme="minorHAnsi"/>
                <w:sz w:val="20"/>
                <w:szCs w:val="20"/>
              </w:rPr>
              <w:t>• Is in staat om adequaat te reageren op peroperatieve complicaties</w:t>
            </w:r>
          </w:p>
          <w:p w14:paraId="152CC35D" w14:textId="77777777" w:rsidR="00125D86" w:rsidRPr="00E942E4" w:rsidRDefault="00125D86" w:rsidP="00A860F9">
            <w:pPr>
              <w:spacing w:after="0"/>
              <w:rPr>
                <w:rFonts w:asciiTheme="minorHAnsi" w:eastAsiaTheme="majorEastAsia" w:hAnsiTheme="minorHAnsi" w:cstheme="minorHAnsi"/>
                <w:b/>
                <w:bCs/>
                <w:sz w:val="20"/>
                <w:szCs w:val="20"/>
              </w:rPr>
            </w:pPr>
          </w:p>
          <w:p w14:paraId="714F9349" w14:textId="77777777" w:rsidR="00D6340C" w:rsidRPr="00BB3F11" w:rsidRDefault="00D6340C" w:rsidP="00A860F9">
            <w:pPr>
              <w:spacing w:after="0"/>
              <w:rPr>
                <w:rFonts w:asciiTheme="minorHAnsi" w:hAnsiTheme="minorHAnsi" w:cstheme="minorHAnsi"/>
                <w:color w:val="5F497A" w:themeColor="accent4" w:themeShade="BF"/>
                <w:sz w:val="20"/>
                <w:szCs w:val="20"/>
              </w:rPr>
            </w:pPr>
            <w:r w:rsidRPr="00BB3F11">
              <w:rPr>
                <w:rFonts w:asciiTheme="minorHAnsi" w:eastAsiaTheme="majorEastAsia" w:hAnsiTheme="minorHAnsi" w:cstheme="minorHAnsi"/>
                <w:b/>
                <w:bCs/>
                <w:color w:val="4F81BD" w:themeColor="accent1"/>
                <w:sz w:val="20"/>
                <w:szCs w:val="20"/>
              </w:rPr>
              <w:t xml:space="preserve">Communicatie </w:t>
            </w:r>
            <w:r w:rsidRPr="00BB3F11">
              <w:rPr>
                <w:rFonts w:asciiTheme="minorHAnsi" w:eastAsiaTheme="majorEastAsia" w:hAnsiTheme="minorHAnsi" w:cstheme="minorHAnsi"/>
                <w:b/>
                <w:bCs/>
                <w:color w:val="4F81BD" w:themeColor="accent1"/>
                <w:sz w:val="20"/>
                <w:szCs w:val="20"/>
              </w:rPr>
              <w:tab/>
            </w:r>
            <w:r w:rsidRPr="00BB3F11">
              <w:rPr>
                <w:rFonts w:asciiTheme="minorHAnsi" w:hAnsiTheme="minorHAnsi" w:cstheme="minorHAnsi"/>
                <w:color w:val="5F497A" w:themeColor="accent4" w:themeShade="BF"/>
                <w:sz w:val="20"/>
                <w:szCs w:val="20"/>
              </w:rPr>
              <w:tab/>
            </w:r>
            <w:r w:rsidRPr="00BB3F11">
              <w:rPr>
                <w:rFonts w:asciiTheme="minorHAnsi" w:hAnsiTheme="minorHAnsi" w:cstheme="minorHAnsi"/>
                <w:color w:val="5F497A" w:themeColor="accent4" w:themeShade="BF"/>
                <w:sz w:val="20"/>
                <w:szCs w:val="20"/>
              </w:rPr>
              <w:tab/>
            </w:r>
            <w:r w:rsidRPr="00BB3F11">
              <w:rPr>
                <w:rFonts w:asciiTheme="minorHAnsi" w:hAnsiTheme="minorHAnsi" w:cstheme="minorHAnsi"/>
                <w:color w:val="5F497A" w:themeColor="accent4" w:themeShade="BF"/>
                <w:sz w:val="20"/>
                <w:szCs w:val="20"/>
              </w:rPr>
              <w:tab/>
            </w:r>
            <w:r w:rsidRPr="00BB3F11">
              <w:rPr>
                <w:rFonts w:asciiTheme="minorHAnsi" w:hAnsiTheme="minorHAnsi" w:cstheme="minorHAnsi"/>
                <w:color w:val="5F497A" w:themeColor="accent4" w:themeShade="BF"/>
                <w:sz w:val="20"/>
                <w:szCs w:val="20"/>
              </w:rPr>
              <w:tab/>
            </w:r>
            <w:r w:rsidRPr="00BB3F11">
              <w:rPr>
                <w:rFonts w:asciiTheme="minorHAnsi" w:hAnsiTheme="minorHAnsi" w:cstheme="minorHAnsi"/>
                <w:color w:val="5F497A" w:themeColor="accent4" w:themeShade="BF"/>
                <w:sz w:val="20"/>
                <w:szCs w:val="20"/>
              </w:rPr>
              <w:tab/>
            </w:r>
          </w:p>
          <w:p w14:paraId="14D242D2"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xml:space="preserve">• Kan in heldere bewoordingen met patiënt en familie een pre- en postoperatief gesprek voeren, inclusief </w:t>
            </w:r>
          </w:p>
          <w:p w14:paraId="615A29F6"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xml:space="preserve"> het aspect van definitieve diagnose en vervolg traject </w:t>
            </w:r>
          </w:p>
          <w:p w14:paraId="5B089AA2" w14:textId="77777777" w:rsidR="00D6340C"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xml:space="preserve">• Weet adequaat met medebehandelaars te communiceren over indicaties en vervolgbehandeling </w:t>
            </w:r>
          </w:p>
          <w:p w14:paraId="742111A4" w14:textId="77777777" w:rsidR="00125D86" w:rsidRPr="00E942E4" w:rsidRDefault="00125D86" w:rsidP="00A860F9">
            <w:pPr>
              <w:spacing w:after="0"/>
              <w:rPr>
                <w:rFonts w:asciiTheme="minorHAnsi" w:hAnsiTheme="minorHAnsi" w:cstheme="minorHAnsi"/>
                <w:sz w:val="20"/>
                <w:szCs w:val="20"/>
              </w:rPr>
            </w:pPr>
          </w:p>
          <w:p w14:paraId="33AEA3C9" w14:textId="77777777" w:rsidR="00125D86" w:rsidRPr="00BB3F11" w:rsidRDefault="00D6340C" w:rsidP="00A860F9">
            <w:pPr>
              <w:spacing w:after="0"/>
              <w:rPr>
                <w:rFonts w:asciiTheme="minorHAnsi" w:hAnsiTheme="minorHAnsi" w:cstheme="minorHAnsi"/>
                <w:color w:val="5F497A" w:themeColor="accent4" w:themeShade="BF"/>
                <w:sz w:val="20"/>
                <w:szCs w:val="20"/>
              </w:rPr>
            </w:pPr>
            <w:r w:rsidRPr="00BB3F11">
              <w:rPr>
                <w:rFonts w:asciiTheme="minorHAnsi" w:eastAsiaTheme="majorEastAsia" w:hAnsiTheme="minorHAnsi" w:cstheme="minorHAnsi"/>
                <w:b/>
                <w:bCs/>
                <w:color w:val="4F81BD" w:themeColor="accent1"/>
                <w:sz w:val="20"/>
                <w:szCs w:val="20"/>
              </w:rPr>
              <w:t xml:space="preserve">Kennis en wetenschap </w:t>
            </w:r>
            <w:r w:rsidRPr="00BB3F11">
              <w:rPr>
                <w:rFonts w:asciiTheme="minorHAnsi" w:eastAsiaTheme="majorEastAsia" w:hAnsiTheme="minorHAnsi" w:cstheme="minorHAnsi"/>
                <w:b/>
                <w:bCs/>
                <w:color w:val="4F81BD" w:themeColor="accent1"/>
                <w:sz w:val="20"/>
                <w:szCs w:val="20"/>
              </w:rPr>
              <w:tab/>
            </w:r>
          </w:p>
          <w:p w14:paraId="4DCE1C60"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Is op de hoogte van verschijningsvorm en prognose van alle gangbare intracraniële tumoren</w:t>
            </w:r>
          </w:p>
          <w:p w14:paraId="77237E37"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Heeft kennis van de diverse behandelopties, inclusief radiotherapie en chemotherapie, van de beschikbare  evidence, en van eventuele studies waarin kan worden geparticipeerd</w:t>
            </w:r>
          </w:p>
          <w:p w14:paraId="27AE010A" w14:textId="77777777" w:rsidR="00125D86" w:rsidRPr="00E942E4" w:rsidRDefault="00125D86" w:rsidP="00A860F9">
            <w:pPr>
              <w:spacing w:after="0"/>
              <w:rPr>
                <w:rFonts w:asciiTheme="minorHAnsi" w:hAnsiTheme="minorHAnsi" w:cstheme="minorHAnsi"/>
              </w:rPr>
            </w:pPr>
            <w:r w:rsidRPr="00E942E4">
              <w:rPr>
                <w:rFonts w:asciiTheme="minorHAnsi" w:hAnsiTheme="minorHAnsi" w:cstheme="minorHAnsi"/>
                <w:sz w:val="20"/>
                <w:szCs w:val="20"/>
              </w:rPr>
              <w:t>• Kent de NVVN richtlijnen mbt hersentumoren</w:t>
            </w:r>
          </w:p>
          <w:p w14:paraId="596A9640" w14:textId="77777777" w:rsidR="00125D86" w:rsidRPr="00E942E4" w:rsidRDefault="00125D86" w:rsidP="00A860F9">
            <w:pPr>
              <w:spacing w:after="0"/>
              <w:rPr>
                <w:rFonts w:asciiTheme="minorHAnsi" w:hAnsiTheme="minorHAnsi" w:cstheme="minorHAnsi"/>
              </w:rPr>
            </w:pPr>
          </w:p>
          <w:p w14:paraId="6913093D" w14:textId="77777777" w:rsidR="00125D86" w:rsidRPr="00BB3F11" w:rsidRDefault="00D6340C" w:rsidP="00A860F9">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Samenwerken </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1A5649E5"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Werkt samen met alle bij neuro-oncologische patiënten betrokkenen, zowel medisch als paramedisch</w:t>
            </w:r>
            <w:r w:rsidR="00A9366F" w:rsidRPr="00E942E4">
              <w:rPr>
                <w:rFonts w:asciiTheme="minorHAnsi" w:hAnsiTheme="minorHAnsi" w:cstheme="minorHAnsi"/>
                <w:sz w:val="20"/>
                <w:szCs w:val="20"/>
              </w:rPr>
              <w:t xml:space="preserve"> voor het maken van een behandelplan</w:t>
            </w:r>
          </w:p>
          <w:p w14:paraId="7B5D9CC5" w14:textId="77777777" w:rsidR="00A860F9" w:rsidRPr="00E942E4" w:rsidRDefault="00A860F9" w:rsidP="00A860F9">
            <w:pPr>
              <w:spacing w:after="0"/>
              <w:rPr>
                <w:rFonts w:asciiTheme="minorHAnsi" w:eastAsiaTheme="majorEastAsia" w:hAnsiTheme="minorHAnsi" w:cstheme="minorHAnsi"/>
                <w:b/>
                <w:bCs/>
                <w:sz w:val="20"/>
                <w:szCs w:val="20"/>
              </w:rPr>
            </w:pPr>
          </w:p>
          <w:p w14:paraId="515435D0" w14:textId="77777777" w:rsidR="00125D86" w:rsidRPr="00BB3F11" w:rsidRDefault="00D6340C" w:rsidP="00A860F9">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Organisatie</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26A15D55" w14:textId="77777777" w:rsidR="00A860F9" w:rsidRPr="00E942E4" w:rsidRDefault="00A860F9" w:rsidP="00A860F9">
            <w:pPr>
              <w:spacing w:after="0"/>
              <w:rPr>
                <w:rFonts w:asciiTheme="minorHAnsi" w:hAnsiTheme="minorHAnsi" w:cstheme="minorHAnsi"/>
                <w:sz w:val="20"/>
                <w:szCs w:val="20"/>
              </w:rPr>
            </w:pPr>
            <w:r w:rsidRPr="00E942E4">
              <w:rPr>
                <w:rFonts w:asciiTheme="minorHAnsi" w:hAnsiTheme="minorHAnsi" w:cstheme="minorHAnsi"/>
                <w:sz w:val="20"/>
                <w:szCs w:val="20"/>
              </w:rPr>
              <w:t>Draagt bij aan een stroomlijning van de behandeling van patiënten met een hersentumor</w:t>
            </w:r>
          </w:p>
          <w:p w14:paraId="17864785" w14:textId="3B157EC6" w:rsidR="00A860F9" w:rsidRPr="00E942E4" w:rsidRDefault="00A860F9" w:rsidP="00A860F9">
            <w:pPr>
              <w:spacing w:after="0"/>
              <w:rPr>
                <w:rFonts w:asciiTheme="minorHAnsi" w:hAnsiTheme="minorHAnsi" w:cstheme="minorHAnsi"/>
                <w:sz w:val="20"/>
                <w:szCs w:val="20"/>
              </w:rPr>
            </w:pPr>
            <w:r w:rsidRPr="00E942E4">
              <w:rPr>
                <w:rFonts w:asciiTheme="minorHAnsi" w:hAnsiTheme="minorHAnsi" w:cstheme="minorHAnsi"/>
                <w:sz w:val="20"/>
                <w:szCs w:val="20"/>
              </w:rPr>
              <w:t>• Spant zich in voor goed (gestructureerd) neuro-oncologisch ove</w:t>
            </w:r>
            <w:r w:rsidR="001952BB">
              <w:rPr>
                <w:rFonts w:asciiTheme="minorHAnsi" w:hAnsiTheme="minorHAnsi" w:cstheme="minorHAnsi"/>
                <w:sz w:val="20"/>
                <w:szCs w:val="20"/>
              </w:rPr>
              <w:t>rleg, bij voorkeur in werkgroep</w:t>
            </w:r>
            <w:r w:rsidRPr="00E942E4">
              <w:rPr>
                <w:rFonts w:asciiTheme="minorHAnsi" w:hAnsiTheme="minorHAnsi" w:cstheme="minorHAnsi"/>
                <w:sz w:val="20"/>
                <w:szCs w:val="20"/>
              </w:rPr>
              <w:t>verband</w:t>
            </w:r>
          </w:p>
          <w:p w14:paraId="1572714A" w14:textId="77777777" w:rsidR="00A860F9" w:rsidRPr="00E942E4" w:rsidRDefault="00A860F9" w:rsidP="00A860F9">
            <w:pPr>
              <w:spacing w:after="0"/>
              <w:rPr>
                <w:rFonts w:asciiTheme="minorHAnsi" w:eastAsiaTheme="majorEastAsia" w:hAnsiTheme="minorHAnsi" w:cstheme="minorHAnsi"/>
                <w:b/>
                <w:bCs/>
                <w:sz w:val="20"/>
                <w:szCs w:val="20"/>
              </w:rPr>
            </w:pPr>
          </w:p>
          <w:p w14:paraId="6270F1A8" w14:textId="77777777" w:rsidR="00A860F9" w:rsidRPr="00BB3F11" w:rsidRDefault="00A860F9" w:rsidP="00A860F9">
            <w:pPr>
              <w:spacing w:after="0"/>
              <w:rPr>
                <w:rFonts w:asciiTheme="minorHAnsi" w:hAnsiTheme="minorHAnsi" w:cstheme="minorHAnsi"/>
                <w:color w:val="5F497A" w:themeColor="accent4" w:themeShade="BF"/>
                <w:sz w:val="20"/>
                <w:szCs w:val="20"/>
              </w:rPr>
            </w:pPr>
            <w:r w:rsidRPr="00BB3F11">
              <w:rPr>
                <w:rFonts w:asciiTheme="minorHAnsi" w:eastAsiaTheme="majorEastAsia" w:hAnsiTheme="minorHAnsi" w:cstheme="minorHAnsi"/>
                <w:b/>
                <w:bCs/>
                <w:color w:val="4F81BD" w:themeColor="accent1"/>
                <w:sz w:val="20"/>
                <w:szCs w:val="20"/>
              </w:rPr>
              <w:t>Maatschappelijk handelen</w:t>
            </w:r>
            <w:r w:rsidRPr="00BB3F11">
              <w:rPr>
                <w:rFonts w:asciiTheme="minorHAnsi" w:hAnsiTheme="minorHAnsi" w:cstheme="minorHAnsi"/>
                <w:color w:val="5F497A" w:themeColor="accent4" w:themeShade="BF"/>
                <w:sz w:val="20"/>
                <w:szCs w:val="20"/>
              </w:rPr>
              <w:tab/>
            </w:r>
            <w:r w:rsidRPr="00BB3F11">
              <w:rPr>
                <w:rFonts w:asciiTheme="minorHAnsi" w:hAnsiTheme="minorHAnsi" w:cstheme="minorHAnsi"/>
                <w:color w:val="5F497A" w:themeColor="accent4" w:themeShade="BF"/>
                <w:sz w:val="20"/>
                <w:szCs w:val="20"/>
              </w:rPr>
              <w:tab/>
            </w:r>
          </w:p>
          <w:p w14:paraId="21F3A8B4" w14:textId="77777777" w:rsidR="00A860F9" w:rsidRPr="00E942E4" w:rsidRDefault="00A860F9" w:rsidP="00A860F9">
            <w:pPr>
              <w:spacing w:after="0"/>
              <w:rPr>
                <w:rFonts w:asciiTheme="minorHAnsi" w:hAnsiTheme="minorHAnsi" w:cstheme="minorHAnsi"/>
                <w:sz w:val="20"/>
                <w:szCs w:val="20"/>
              </w:rPr>
            </w:pPr>
            <w:r w:rsidRPr="00E942E4">
              <w:rPr>
                <w:rFonts w:asciiTheme="minorHAnsi" w:hAnsiTheme="minorHAnsi" w:cstheme="minorHAnsi"/>
                <w:sz w:val="20"/>
                <w:szCs w:val="20"/>
              </w:rPr>
              <w:t xml:space="preserve">• Is zich bewust van de grote gevolgen voor de patiënt van het hebben van een hersentumor, zowel in de  privé en sociale omgeving als in de werksituatie </w:t>
            </w:r>
          </w:p>
          <w:p w14:paraId="1B9BBFBC" w14:textId="77777777" w:rsidR="00A860F9" w:rsidRPr="00E942E4" w:rsidRDefault="00A860F9" w:rsidP="00A860F9">
            <w:pPr>
              <w:spacing w:after="0"/>
              <w:rPr>
                <w:rFonts w:asciiTheme="minorHAnsi" w:hAnsiTheme="minorHAnsi" w:cstheme="minorHAnsi"/>
                <w:sz w:val="20"/>
                <w:szCs w:val="20"/>
              </w:rPr>
            </w:pPr>
            <w:r w:rsidRPr="00E942E4">
              <w:rPr>
                <w:rFonts w:asciiTheme="minorHAnsi" w:hAnsiTheme="minorHAnsi" w:cstheme="minorHAnsi"/>
                <w:sz w:val="20"/>
                <w:szCs w:val="20"/>
              </w:rPr>
              <w:t>• Neemt eventueel actie richting maatschappelijk werk en/of neuropsychologische begeleiding van de patiënt</w:t>
            </w:r>
          </w:p>
          <w:p w14:paraId="41174791" w14:textId="0C46817E" w:rsidR="00A860F9" w:rsidRPr="00E942E4" w:rsidRDefault="00A860F9" w:rsidP="00A860F9">
            <w:pPr>
              <w:spacing w:after="0"/>
              <w:rPr>
                <w:rFonts w:asciiTheme="minorHAnsi" w:hAnsiTheme="minorHAnsi" w:cstheme="minorHAnsi"/>
                <w:sz w:val="20"/>
                <w:szCs w:val="20"/>
              </w:rPr>
            </w:pPr>
            <w:r w:rsidRPr="00E942E4">
              <w:rPr>
                <w:rFonts w:asciiTheme="minorHAnsi" w:hAnsiTheme="minorHAnsi" w:cstheme="minorHAnsi"/>
                <w:sz w:val="20"/>
                <w:szCs w:val="20"/>
              </w:rPr>
              <w:t>• Stelt zich op de hoogte van</w:t>
            </w:r>
            <w:r w:rsidR="001952BB">
              <w:rPr>
                <w:rFonts w:asciiTheme="minorHAnsi" w:hAnsiTheme="minorHAnsi" w:cstheme="minorHAnsi"/>
                <w:sz w:val="20"/>
                <w:szCs w:val="20"/>
              </w:rPr>
              <w:t xml:space="preserve"> de mogelijkheden van patiënten</w:t>
            </w:r>
            <w:r w:rsidRPr="00E942E4">
              <w:rPr>
                <w:rFonts w:asciiTheme="minorHAnsi" w:hAnsiTheme="minorHAnsi" w:cstheme="minorHAnsi"/>
                <w:sz w:val="20"/>
                <w:szCs w:val="20"/>
              </w:rPr>
              <w:t xml:space="preserve">contact (patiëntenvereniging) </w:t>
            </w:r>
          </w:p>
          <w:p w14:paraId="35216F53" w14:textId="77777777" w:rsidR="00A860F9" w:rsidRPr="00BB3F11" w:rsidRDefault="00A860F9" w:rsidP="00A860F9">
            <w:pPr>
              <w:spacing w:after="0"/>
              <w:rPr>
                <w:rFonts w:asciiTheme="minorHAnsi" w:eastAsiaTheme="majorEastAsia" w:hAnsiTheme="minorHAnsi" w:cstheme="minorHAnsi"/>
                <w:b/>
                <w:bCs/>
                <w:color w:val="4F81BD" w:themeColor="accent1"/>
                <w:sz w:val="20"/>
                <w:szCs w:val="20"/>
              </w:rPr>
            </w:pPr>
          </w:p>
          <w:p w14:paraId="5EB8A156" w14:textId="77777777" w:rsidR="00125D86" w:rsidRPr="00BB3F11" w:rsidRDefault="00D6340C" w:rsidP="00A860F9">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Professionaliteit en reflectie</w:t>
            </w:r>
            <w:r w:rsidRPr="00BB3F11">
              <w:rPr>
                <w:rFonts w:asciiTheme="minorHAnsi" w:eastAsiaTheme="majorEastAsia" w:hAnsiTheme="minorHAnsi" w:cstheme="minorHAnsi"/>
                <w:b/>
                <w:bCs/>
                <w:color w:val="4F81BD" w:themeColor="accent1"/>
                <w:sz w:val="20"/>
                <w:szCs w:val="20"/>
              </w:rPr>
              <w:tab/>
            </w:r>
          </w:p>
          <w:p w14:paraId="6C124671"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Gedraagt zich naar de patiënt toe als een begripvolle dokter met een luisterend oor</w:t>
            </w:r>
          </w:p>
          <w:p w14:paraId="142553F7"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lastRenderedPageBreak/>
              <w:t xml:space="preserve">• Is zich bewust van de beperkingen die er zijn in het succesvol kunnen behandelen van patiënten met een </w:t>
            </w:r>
          </w:p>
          <w:p w14:paraId="7712E865"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xml:space="preserve"> hersentumor</w:t>
            </w:r>
          </w:p>
          <w:p w14:paraId="2B6A5757"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Kent zijn eigen technische grenzen en vraagt op tijd hulp en supervisie</w:t>
            </w:r>
          </w:p>
          <w:p w14:paraId="29A566C5"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Reflecteert op de consequenties van zijn/haar handelen</w:t>
            </w:r>
          </w:p>
          <w:p w14:paraId="496455F4" w14:textId="77777777" w:rsidR="00125D86" w:rsidRPr="00E942E4" w:rsidRDefault="00125D86" w:rsidP="00A860F9">
            <w:pPr>
              <w:spacing w:after="0"/>
              <w:rPr>
                <w:rFonts w:asciiTheme="minorHAnsi" w:hAnsiTheme="minorHAnsi" w:cstheme="minorHAnsi"/>
                <w:sz w:val="20"/>
                <w:szCs w:val="20"/>
              </w:rPr>
            </w:pPr>
            <w:r w:rsidRPr="00E942E4">
              <w:rPr>
                <w:rFonts w:asciiTheme="minorHAnsi" w:hAnsiTheme="minorHAnsi" w:cstheme="minorHAnsi"/>
                <w:sz w:val="20"/>
                <w:szCs w:val="20"/>
              </w:rPr>
              <w:t>• Leert omgaan met (onverwachte) complicaties</w:t>
            </w:r>
          </w:p>
          <w:p w14:paraId="294248EF" w14:textId="77777777" w:rsidR="00D6340C" w:rsidRPr="00BB3F11" w:rsidRDefault="00125D86" w:rsidP="00A860F9">
            <w:pPr>
              <w:spacing w:after="0"/>
              <w:rPr>
                <w:rFonts w:asciiTheme="minorHAnsi" w:hAnsiTheme="minorHAnsi" w:cstheme="minorHAnsi"/>
              </w:rPr>
            </w:pPr>
            <w:r w:rsidRPr="00E942E4">
              <w:rPr>
                <w:rFonts w:asciiTheme="minorHAnsi" w:hAnsiTheme="minorHAnsi" w:cstheme="minorHAnsi"/>
                <w:sz w:val="20"/>
                <w:szCs w:val="20"/>
              </w:rPr>
              <w:t>• Kan omgaan met beslissingen rond het levenseinde</w:t>
            </w:r>
          </w:p>
        </w:tc>
        <w:tc>
          <w:tcPr>
            <w:tcW w:w="548" w:type="dxa"/>
          </w:tcPr>
          <w:p w14:paraId="6EF4C3C0" w14:textId="77777777" w:rsidR="00D6340C" w:rsidRPr="00BB3F11" w:rsidRDefault="00D6340C" w:rsidP="00576B9E">
            <w:pPr>
              <w:spacing w:after="0"/>
              <w:rPr>
                <w:rFonts w:asciiTheme="minorHAnsi" w:hAnsiTheme="minorHAnsi" w:cstheme="minorHAnsi"/>
                <w:sz w:val="20"/>
                <w:szCs w:val="20"/>
              </w:rPr>
            </w:pPr>
          </w:p>
          <w:p w14:paraId="3F068F2A"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79AF262E" w14:textId="77777777" w:rsidR="00D6340C" w:rsidRPr="00BB3F11" w:rsidRDefault="00D6340C" w:rsidP="00576B9E">
            <w:pPr>
              <w:spacing w:after="0"/>
              <w:rPr>
                <w:rFonts w:asciiTheme="minorHAnsi" w:hAnsiTheme="minorHAnsi" w:cstheme="minorHAnsi"/>
                <w:sz w:val="20"/>
                <w:szCs w:val="20"/>
              </w:rPr>
            </w:pPr>
          </w:p>
          <w:p w14:paraId="4F58B071" w14:textId="77777777" w:rsidR="00D6340C" w:rsidRPr="00BB3F11" w:rsidRDefault="00D6340C" w:rsidP="00576B9E">
            <w:pPr>
              <w:spacing w:after="0"/>
              <w:rPr>
                <w:rFonts w:asciiTheme="minorHAnsi" w:hAnsiTheme="minorHAnsi" w:cstheme="minorHAnsi"/>
                <w:sz w:val="20"/>
                <w:szCs w:val="20"/>
              </w:rPr>
            </w:pPr>
          </w:p>
          <w:p w14:paraId="1875B11A" w14:textId="77777777" w:rsidR="00D6340C" w:rsidRPr="00BB3F11" w:rsidRDefault="00D6340C" w:rsidP="00576B9E">
            <w:pPr>
              <w:spacing w:after="0"/>
              <w:rPr>
                <w:rFonts w:asciiTheme="minorHAnsi" w:hAnsiTheme="minorHAnsi" w:cstheme="minorHAnsi"/>
                <w:sz w:val="20"/>
                <w:szCs w:val="20"/>
              </w:rPr>
            </w:pPr>
          </w:p>
          <w:p w14:paraId="7617E1F2" w14:textId="77777777" w:rsidR="00D6340C" w:rsidRPr="00BB3F11" w:rsidRDefault="00D6340C" w:rsidP="00576B9E">
            <w:pPr>
              <w:spacing w:after="0"/>
              <w:rPr>
                <w:rFonts w:asciiTheme="minorHAnsi" w:hAnsiTheme="minorHAnsi" w:cstheme="minorHAnsi"/>
                <w:sz w:val="20"/>
                <w:szCs w:val="20"/>
              </w:rPr>
            </w:pPr>
          </w:p>
          <w:p w14:paraId="0D440744" w14:textId="77777777" w:rsidR="00D6340C" w:rsidRPr="00BB3F11" w:rsidRDefault="00D6340C" w:rsidP="00576B9E">
            <w:pPr>
              <w:spacing w:after="0"/>
              <w:rPr>
                <w:rFonts w:asciiTheme="minorHAnsi" w:hAnsiTheme="minorHAnsi" w:cstheme="minorHAnsi"/>
                <w:sz w:val="20"/>
                <w:szCs w:val="20"/>
              </w:rPr>
            </w:pPr>
          </w:p>
          <w:p w14:paraId="05D7630B" w14:textId="77777777" w:rsidR="00D6340C" w:rsidRPr="00BB3F11" w:rsidRDefault="00D6340C" w:rsidP="00576B9E">
            <w:pPr>
              <w:spacing w:after="0"/>
              <w:rPr>
                <w:rFonts w:asciiTheme="minorHAnsi" w:hAnsiTheme="minorHAnsi" w:cstheme="minorHAnsi"/>
                <w:sz w:val="20"/>
                <w:szCs w:val="20"/>
              </w:rPr>
            </w:pPr>
          </w:p>
          <w:p w14:paraId="32FF5E56" w14:textId="77777777" w:rsidR="00D6340C" w:rsidRPr="00BB3F11" w:rsidRDefault="00D6340C" w:rsidP="00576B9E">
            <w:pPr>
              <w:spacing w:after="0"/>
              <w:rPr>
                <w:rFonts w:asciiTheme="minorHAnsi" w:hAnsiTheme="minorHAnsi" w:cstheme="minorHAnsi"/>
                <w:sz w:val="20"/>
                <w:szCs w:val="20"/>
              </w:rPr>
            </w:pPr>
          </w:p>
          <w:p w14:paraId="09D2CBB5" w14:textId="77777777" w:rsidR="00D6340C" w:rsidRPr="00BB3F11" w:rsidRDefault="00D6340C" w:rsidP="00576B9E">
            <w:pPr>
              <w:spacing w:after="0"/>
              <w:rPr>
                <w:rFonts w:asciiTheme="minorHAnsi" w:hAnsiTheme="minorHAnsi" w:cstheme="minorHAnsi"/>
                <w:sz w:val="20"/>
                <w:szCs w:val="20"/>
              </w:rPr>
            </w:pPr>
          </w:p>
          <w:p w14:paraId="76DD96A6" w14:textId="77777777" w:rsidR="00D6340C" w:rsidRPr="00BB3F11" w:rsidRDefault="00D6340C" w:rsidP="00576B9E">
            <w:pPr>
              <w:spacing w:after="0"/>
              <w:rPr>
                <w:rFonts w:asciiTheme="minorHAnsi" w:hAnsiTheme="minorHAnsi" w:cstheme="minorHAnsi"/>
                <w:sz w:val="20"/>
                <w:szCs w:val="20"/>
              </w:rPr>
            </w:pPr>
          </w:p>
          <w:p w14:paraId="2DE94B7A" w14:textId="77777777" w:rsidR="00125D86" w:rsidRPr="00BB3F11" w:rsidRDefault="00125D86" w:rsidP="00576B9E">
            <w:pPr>
              <w:spacing w:after="0"/>
              <w:rPr>
                <w:rFonts w:asciiTheme="minorHAnsi" w:hAnsiTheme="minorHAnsi" w:cstheme="minorHAnsi"/>
                <w:sz w:val="20"/>
                <w:szCs w:val="20"/>
              </w:rPr>
            </w:pPr>
          </w:p>
          <w:p w14:paraId="6A0153D2" w14:textId="77777777" w:rsidR="00125D86" w:rsidRPr="00BB3F11" w:rsidRDefault="00125D86" w:rsidP="00576B9E">
            <w:pPr>
              <w:spacing w:after="0"/>
              <w:rPr>
                <w:rFonts w:asciiTheme="minorHAnsi" w:hAnsiTheme="minorHAnsi" w:cstheme="minorHAnsi"/>
                <w:sz w:val="20"/>
                <w:szCs w:val="20"/>
              </w:rPr>
            </w:pPr>
          </w:p>
          <w:p w14:paraId="4FF98A96" w14:textId="77777777" w:rsidR="00D6340C" w:rsidRPr="00BB3F11" w:rsidRDefault="00D6340C" w:rsidP="00576B9E">
            <w:pPr>
              <w:spacing w:after="0"/>
              <w:rPr>
                <w:rFonts w:asciiTheme="minorHAnsi" w:hAnsiTheme="minorHAnsi" w:cstheme="minorHAnsi"/>
                <w:sz w:val="20"/>
                <w:szCs w:val="20"/>
              </w:rPr>
            </w:pPr>
          </w:p>
          <w:p w14:paraId="33467A87"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31D7654F" w14:textId="77777777" w:rsidR="00D6340C" w:rsidRPr="00BB3F11" w:rsidRDefault="00D6340C" w:rsidP="00576B9E">
            <w:pPr>
              <w:spacing w:after="0"/>
              <w:rPr>
                <w:rFonts w:asciiTheme="minorHAnsi" w:hAnsiTheme="minorHAnsi" w:cstheme="minorHAnsi"/>
                <w:sz w:val="20"/>
                <w:szCs w:val="20"/>
              </w:rPr>
            </w:pPr>
          </w:p>
          <w:p w14:paraId="2F56607E" w14:textId="77777777" w:rsidR="00D6340C" w:rsidRPr="00BB3F11" w:rsidRDefault="00D6340C" w:rsidP="00576B9E">
            <w:pPr>
              <w:spacing w:after="0"/>
              <w:rPr>
                <w:rFonts w:asciiTheme="minorHAnsi" w:hAnsiTheme="minorHAnsi" w:cstheme="minorHAnsi"/>
                <w:sz w:val="20"/>
                <w:szCs w:val="20"/>
              </w:rPr>
            </w:pPr>
          </w:p>
          <w:p w14:paraId="1FC07E9E" w14:textId="77777777" w:rsidR="00D6340C" w:rsidRPr="00BB3F11" w:rsidRDefault="00D6340C" w:rsidP="00576B9E">
            <w:pPr>
              <w:spacing w:after="0"/>
              <w:rPr>
                <w:rFonts w:asciiTheme="minorHAnsi" w:hAnsiTheme="minorHAnsi" w:cstheme="minorHAnsi"/>
                <w:sz w:val="20"/>
                <w:szCs w:val="20"/>
              </w:rPr>
            </w:pPr>
          </w:p>
          <w:p w14:paraId="36C639C2" w14:textId="77777777" w:rsidR="00D6340C" w:rsidRPr="00BB3F11" w:rsidRDefault="00D6340C" w:rsidP="00576B9E">
            <w:pPr>
              <w:spacing w:after="0"/>
              <w:rPr>
                <w:rFonts w:asciiTheme="minorHAnsi" w:hAnsiTheme="minorHAnsi" w:cstheme="minorHAnsi"/>
                <w:sz w:val="20"/>
                <w:szCs w:val="20"/>
              </w:rPr>
            </w:pPr>
          </w:p>
          <w:p w14:paraId="6DA29074" w14:textId="77777777" w:rsidR="00D6340C" w:rsidRPr="00BB3F11" w:rsidRDefault="00D6340C" w:rsidP="00576B9E">
            <w:pPr>
              <w:spacing w:after="0"/>
              <w:rPr>
                <w:rFonts w:asciiTheme="minorHAnsi" w:hAnsiTheme="minorHAnsi" w:cstheme="minorHAnsi"/>
                <w:sz w:val="20"/>
                <w:szCs w:val="20"/>
              </w:rPr>
            </w:pPr>
          </w:p>
          <w:p w14:paraId="108CAF33" w14:textId="77777777" w:rsidR="00D6340C" w:rsidRPr="00BB3F11" w:rsidRDefault="00D6340C" w:rsidP="00576B9E">
            <w:pPr>
              <w:spacing w:after="0"/>
              <w:rPr>
                <w:rFonts w:asciiTheme="minorHAnsi" w:hAnsiTheme="minorHAnsi" w:cstheme="minorHAnsi"/>
                <w:sz w:val="20"/>
                <w:szCs w:val="20"/>
              </w:rPr>
            </w:pPr>
          </w:p>
          <w:p w14:paraId="0029F127" w14:textId="77777777" w:rsidR="00D6340C" w:rsidRPr="00BB3F11" w:rsidRDefault="00125D86"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64150C6E" w14:textId="77777777" w:rsidR="00D6340C" w:rsidRPr="00BB3F11" w:rsidRDefault="00D6340C" w:rsidP="00576B9E">
            <w:pPr>
              <w:spacing w:after="0"/>
              <w:rPr>
                <w:rFonts w:asciiTheme="minorHAnsi" w:hAnsiTheme="minorHAnsi" w:cstheme="minorHAnsi"/>
                <w:sz w:val="20"/>
                <w:szCs w:val="20"/>
              </w:rPr>
            </w:pPr>
          </w:p>
          <w:p w14:paraId="168AB8B3" w14:textId="77777777" w:rsidR="00D6340C" w:rsidRPr="00BB3F11" w:rsidRDefault="00D6340C" w:rsidP="00576B9E">
            <w:pPr>
              <w:spacing w:after="0"/>
              <w:rPr>
                <w:rFonts w:asciiTheme="minorHAnsi" w:hAnsiTheme="minorHAnsi" w:cstheme="minorHAnsi"/>
                <w:sz w:val="20"/>
                <w:szCs w:val="20"/>
              </w:rPr>
            </w:pPr>
          </w:p>
          <w:p w14:paraId="62DC59A2" w14:textId="77777777" w:rsidR="00D6340C" w:rsidRPr="00BB3F11" w:rsidRDefault="00D6340C" w:rsidP="00576B9E">
            <w:pPr>
              <w:spacing w:after="0"/>
              <w:rPr>
                <w:rFonts w:asciiTheme="minorHAnsi" w:hAnsiTheme="minorHAnsi" w:cstheme="minorHAnsi"/>
                <w:sz w:val="20"/>
                <w:szCs w:val="20"/>
              </w:rPr>
            </w:pPr>
          </w:p>
          <w:p w14:paraId="3A6774F1" w14:textId="77777777" w:rsidR="00D6340C" w:rsidRPr="00BB3F11" w:rsidRDefault="00D6340C" w:rsidP="00576B9E">
            <w:pPr>
              <w:spacing w:after="0"/>
              <w:rPr>
                <w:rFonts w:asciiTheme="minorHAnsi" w:hAnsiTheme="minorHAnsi" w:cstheme="minorHAnsi"/>
                <w:sz w:val="20"/>
                <w:szCs w:val="20"/>
              </w:rPr>
            </w:pPr>
          </w:p>
          <w:p w14:paraId="2DFE1A44" w14:textId="77777777" w:rsidR="00D6340C" w:rsidRPr="00BB3F11" w:rsidRDefault="00D6340C" w:rsidP="00576B9E">
            <w:pPr>
              <w:spacing w:after="0"/>
              <w:rPr>
                <w:rFonts w:asciiTheme="minorHAnsi" w:hAnsiTheme="minorHAnsi" w:cstheme="minorHAnsi"/>
                <w:sz w:val="20"/>
                <w:szCs w:val="20"/>
              </w:rPr>
            </w:pPr>
          </w:p>
          <w:p w14:paraId="08427EF2" w14:textId="77777777" w:rsidR="00D6340C" w:rsidRPr="00BB3F11" w:rsidRDefault="00D6340C" w:rsidP="00576B9E">
            <w:pPr>
              <w:spacing w:after="0"/>
              <w:rPr>
                <w:rFonts w:asciiTheme="minorHAnsi" w:hAnsiTheme="minorHAnsi" w:cstheme="minorHAnsi"/>
                <w:sz w:val="20"/>
                <w:szCs w:val="20"/>
              </w:rPr>
            </w:pPr>
          </w:p>
          <w:p w14:paraId="7A0CAE07" w14:textId="77777777" w:rsidR="00D6340C" w:rsidRPr="00BB3F11" w:rsidRDefault="00D6340C" w:rsidP="00576B9E">
            <w:pPr>
              <w:spacing w:after="0"/>
              <w:rPr>
                <w:rFonts w:asciiTheme="minorHAnsi" w:hAnsiTheme="minorHAnsi" w:cstheme="minorHAnsi"/>
                <w:sz w:val="20"/>
                <w:szCs w:val="20"/>
              </w:rPr>
            </w:pPr>
          </w:p>
          <w:p w14:paraId="537D3183"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04E148E2" w14:textId="77777777" w:rsidR="00D6340C" w:rsidRPr="00BB3F11" w:rsidRDefault="00D6340C" w:rsidP="00576B9E">
            <w:pPr>
              <w:spacing w:after="0"/>
              <w:rPr>
                <w:rFonts w:asciiTheme="minorHAnsi" w:hAnsiTheme="minorHAnsi" w:cstheme="minorHAnsi"/>
                <w:sz w:val="20"/>
                <w:szCs w:val="20"/>
              </w:rPr>
            </w:pPr>
          </w:p>
          <w:p w14:paraId="51B5B4DB" w14:textId="77777777" w:rsidR="003E4C07" w:rsidRPr="00BB3F11" w:rsidRDefault="003E4C07" w:rsidP="00576B9E">
            <w:pPr>
              <w:spacing w:after="0"/>
              <w:rPr>
                <w:rFonts w:asciiTheme="minorHAnsi" w:hAnsiTheme="minorHAnsi" w:cstheme="minorHAnsi"/>
                <w:sz w:val="20"/>
                <w:szCs w:val="20"/>
              </w:rPr>
            </w:pPr>
          </w:p>
          <w:p w14:paraId="42E81C96" w14:textId="77777777" w:rsidR="00D6340C" w:rsidRPr="00BB3F11" w:rsidRDefault="00D6340C" w:rsidP="00576B9E">
            <w:pPr>
              <w:spacing w:after="0"/>
              <w:rPr>
                <w:rFonts w:asciiTheme="minorHAnsi" w:hAnsiTheme="minorHAnsi" w:cstheme="minorHAnsi"/>
                <w:sz w:val="20"/>
                <w:szCs w:val="20"/>
              </w:rPr>
            </w:pPr>
          </w:p>
          <w:p w14:paraId="5D9D76F7" w14:textId="77777777" w:rsidR="00D6340C" w:rsidRPr="00BB3F11" w:rsidRDefault="00125D86"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7CE9BEB7" w14:textId="77777777" w:rsidR="00D6340C" w:rsidRPr="00BB3F11" w:rsidRDefault="00D6340C" w:rsidP="00576B9E">
            <w:pPr>
              <w:spacing w:after="0"/>
              <w:rPr>
                <w:rFonts w:asciiTheme="minorHAnsi" w:hAnsiTheme="minorHAnsi" w:cstheme="minorHAnsi"/>
                <w:sz w:val="20"/>
                <w:szCs w:val="20"/>
              </w:rPr>
            </w:pPr>
          </w:p>
          <w:p w14:paraId="2E465C48" w14:textId="77777777" w:rsidR="00D6340C" w:rsidRPr="00BB3F11" w:rsidRDefault="00D6340C" w:rsidP="00576B9E">
            <w:pPr>
              <w:spacing w:after="0"/>
              <w:rPr>
                <w:rFonts w:asciiTheme="minorHAnsi" w:hAnsiTheme="minorHAnsi" w:cstheme="minorHAnsi"/>
                <w:sz w:val="20"/>
                <w:szCs w:val="20"/>
              </w:rPr>
            </w:pPr>
          </w:p>
          <w:p w14:paraId="5C4EFBEA" w14:textId="77777777" w:rsidR="00D6340C" w:rsidRPr="00BB3F11" w:rsidRDefault="00D6340C" w:rsidP="00576B9E">
            <w:pPr>
              <w:spacing w:after="0"/>
              <w:rPr>
                <w:rFonts w:asciiTheme="minorHAnsi" w:hAnsiTheme="minorHAnsi" w:cstheme="minorHAnsi"/>
                <w:sz w:val="20"/>
                <w:szCs w:val="20"/>
              </w:rPr>
            </w:pPr>
          </w:p>
          <w:p w14:paraId="5D231DF7" w14:textId="77777777" w:rsidR="00125D86" w:rsidRPr="00BB3F11" w:rsidRDefault="00125D86" w:rsidP="00576B9E">
            <w:pPr>
              <w:spacing w:after="0"/>
              <w:rPr>
                <w:rFonts w:asciiTheme="minorHAnsi" w:hAnsiTheme="minorHAnsi" w:cstheme="minorHAnsi"/>
                <w:sz w:val="20"/>
                <w:szCs w:val="20"/>
              </w:rPr>
            </w:pPr>
          </w:p>
          <w:p w14:paraId="27418465" w14:textId="77777777" w:rsidR="00125D86" w:rsidRPr="00BB3F11" w:rsidRDefault="00125D86" w:rsidP="00576B9E">
            <w:pPr>
              <w:spacing w:after="0"/>
              <w:rPr>
                <w:rFonts w:asciiTheme="minorHAnsi" w:hAnsiTheme="minorHAnsi" w:cstheme="minorHAnsi"/>
                <w:sz w:val="20"/>
                <w:szCs w:val="20"/>
              </w:rPr>
            </w:pPr>
          </w:p>
          <w:p w14:paraId="1780CD3E"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434E7FFE" w14:textId="77777777" w:rsidR="00D6340C" w:rsidRPr="00BB3F11" w:rsidRDefault="00D6340C" w:rsidP="00576B9E">
            <w:pPr>
              <w:spacing w:after="0"/>
              <w:rPr>
                <w:rFonts w:asciiTheme="minorHAnsi" w:hAnsiTheme="minorHAnsi" w:cstheme="minorHAnsi"/>
                <w:sz w:val="20"/>
                <w:szCs w:val="20"/>
              </w:rPr>
            </w:pPr>
          </w:p>
          <w:p w14:paraId="3590FD27" w14:textId="77777777" w:rsidR="00D6340C" w:rsidRPr="00BB3F11" w:rsidRDefault="00D6340C" w:rsidP="00576B9E">
            <w:pPr>
              <w:spacing w:after="0"/>
              <w:rPr>
                <w:rFonts w:asciiTheme="minorHAnsi" w:hAnsiTheme="minorHAnsi" w:cstheme="minorHAnsi"/>
                <w:sz w:val="20"/>
                <w:szCs w:val="20"/>
              </w:rPr>
            </w:pPr>
          </w:p>
          <w:p w14:paraId="164C9EC2" w14:textId="77777777" w:rsidR="00D6340C" w:rsidRPr="00BB3F11" w:rsidRDefault="00D6340C" w:rsidP="00576B9E">
            <w:pPr>
              <w:spacing w:after="0"/>
              <w:rPr>
                <w:rFonts w:asciiTheme="minorHAnsi" w:hAnsiTheme="minorHAnsi" w:cstheme="minorHAnsi"/>
                <w:sz w:val="20"/>
                <w:szCs w:val="20"/>
              </w:rPr>
            </w:pPr>
          </w:p>
          <w:p w14:paraId="147326EF" w14:textId="77777777" w:rsidR="00D6340C" w:rsidRPr="00BB3F11" w:rsidRDefault="00D6340C" w:rsidP="00576B9E">
            <w:pPr>
              <w:spacing w:after="0"/>
              <w:rPr>
                <w:rFonts w:asciiTheme="minorHAnsi" w:hAnsiTheme="minorHAnsi" w:cstheme="minorHAnsi"/>
                <w:sz w:val="20"/>
                <w:szCs w:val="20"/>
              </w:rPr>
            </w:pPr>
          </w:p>
          <w:p w14:paraId="20A969FB" w14:textId="77777777" w:rsidR="00D6340C" w:rsidRDefault="00D6340C" w:rsidP="00576B9E">
            <w:pPr>
              <w:spacing w:after="0"/>
              <w:rPr>
                <w:rFonts w:asciiTheme="minorHAnsi" w:hAnsiTheme="minorHAnsi" w:cstheme="minorHAnsi"/>
                <w:sz w:val="20"/>
                <w:szCs w:val="20"/>
              </w:rPr>
            </w:pPr>
          </w:p>
          <w:p w14:paraId="1E537CC8" w14:textId="77777777" w:rsidR="00E942E4" w:rsidRPr="00BB3F11" w:rsidRDefault="00E942E4" w:rsidP="00576B9E">
            <w:pPr>
              <w:spacing w:after="0"/>
              <w:rPr>
                <w:rFonts w:asciiTheme="minorHAnsi" w:hAnsiTheme="minorHAnsi" w:cstheme="minorHAnsi"/>
                <w:sz w:val="20"/>
                <w:szCs w:val="20"/>
              </w:rPr>
            </w:pPr>
          </w:p>
          <w:p w14:paraId="03E6B9C9" w14:textId="77777777" w:rsidR="00D6340C" w:rsidRPr="00BB3F11" w:rsidRDefault="00D6340C" w:rsidP="00576B9E">
            <w:pPr>
              <w:spacing w:after="0"/>
              <w:rPr>
                <w:rFonts w:asciiTheme="minorHAnsi" w:hAnsiTheme="minorHAnsi" w:cstheme="minorHAnsi"/>
                <w:sz w:val="20"/>
                <w:szCs w:val="20"/>
              </w:rPr>
            </w:pPr>
          </w:p>
          <w:p w14:paraId="4571FF2E" w14:textId="77777777" w:rsidR="00D6340C" w:rsidRPr="00BB3F11" w:rsidRDefault="00D6340C" w:rsidP="00576B9E">
            <w:pPr>
              <w:spacing w:after="0"/>
              <w:rPr>
                <w:rFonts w:asciiTheme="minorHAnsi" w:hAnsiTheme="minorHAnsi" w:cstheme="minorHAnsi"/>
                <w:sz w:val="20"/>
                <w:szCs w:val="20"/>
              </w:rPr>
            </w:pPr>
          </w:p>
          <w:p w14:paraId="4157532A" w14:textId="77777777" w:rsidR="00D6340C" w:rsidRPr="00BB3F11" w:rsidRDefault="00125D86" w:rsidP="008840E1">
            <w:pPr>
              <w:spacing w:after="0"/>
              <w:rPr>
                <w:rFonts w:asciiTheme="minorHAnsi" w:hAnsiTheme="minorHAnsi" w:cstheme="minorHAnsi"/>
                <w:sz w:val="20"/>
                <w:szCs w:val="20"/>
              </w:rPr>
            </w:pPr>
            <w:r w:rsidRPr="00BB3F11">
              <w:rPr>
                <w:rFonts w:asciiTheme="minorHAnsi" w:hAnsiTheme="minorHAnsi" w:cstheme="minorHAnsi"/>
                <w:sz w:val="20"/>
                <w:szCs w:val="20"/>
              </w:rPr>
              <w:t>3</w:t>
            </w:r>
          </w:p>
        </w:tc>
        <w:tc>
          <w:tcPr>
            <w:tcW w:w="455" w:type="dxa"/>
          </w:tcPr>
          <w:p w14:paraId="4E1E48B9" w14:textId="77777777" w:rsidR="00D6340C" w:rsidRPr="00BB3F11" w:rsidRDefault="00D6340C" w:rsidP="00576B9E">
            <w:pPr>
              <w:spacing w:after="0"/>
              <w:rPr>
                <w:rFonts w:asciiTheme="minorHAnsi" w:hAnsiTheme="minorHAnsi" w:cstheme="minorHAnsi"/>
                <w:sz w:val="20"/>
                <w:szCs w:val="20"/>
              </w:rPr>
            </w:pPr>
          </w:p>
          <w:p w14:paraId="7AD8D292"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6B13246C" w14:textId="77777777" w:rsidR="00D6340C" w:rsidRPr="00BB3F11" w:rsidRDefault="00D6340C" w:rsidP="00576B9E">
            <w:pPr>
              <w:spacing w:after="0"/>
              <w:rPr>
                <w:rFonts w:asciiTheme="minorHAnsi" w:hAnsiTheme="minorHAnsi" w:cstheme="minorHAnsi"/>
                <w:sz w:val="20"/>
                <w:szCs w:val="20"/>
              </w:rPr>
            </w:pPr>
          </w:p>
          <w:p w14:paraId="586926F6" w14:textId="77777777" w:rsidR="00D6340C" w:rsidRDefault="00D6340C" w:rsidP="00576B9E">
            <w:pPr>
              <w:spacing w:after="0"/>
              <w:rPr>
                <w:rFonts w:asciiTheme="minorHAnsi" w:hAnsiTheme="minorHAnsi" w:cstheme="minorHAnsi"/>
                <w:sz w:val="20"/>
                <w:szCs w:val="20"/>
              </w:rPr>
            </w:pPr>
          </w:p>
          <w:p w14:paraId="5508A294" w14:textId="77777777" w:rsidR="00E942E4" w:rsidRPr="00BB3F11" w:rsidRDefault="00E942E4" w:rsidP="00576B9E">
            <w:pPr>
              <w:spacing w:after="0"/>
              <w:rPr>
                <w:rFonts w:asciiTheme="minorHAnsi" w:hAnsiTheme="minorHAnsi" w:cstheme="minorHAnsi"/>
                <w:sz w:val="20"/>
                <w:szCs w:val="20"/>
              </w:rPr>
            </w:pPr>
          </w:p>
          <w:p w14:paraId="4751E13B" w14:textId="77777777" w:rsidR="00D6340C" w:rsidRPr="00BB3F11" w:rsidRDefault="00D6340C" w:rsidP="00576B9E">
            <w:pPr>
              <w:spacing w:after="0"/>
              <w:rPr>
                <w:rFonts w:asciiTheme="minorHAnsi" w:hAnsiTheme="minorHAnsi" w:cstheme="minorHAnsi"/>
                <w:sz w:val="20"/>
                <w:szCs w:val="20"/>
              </w:rPr>
            </w:pPr>
          </w:p>
          <w:p w14:paraId="2B3A69A1" w14:textId="77777777" w:rsidR="00D6340C" w:rsidRPr="00BB3F11" w:rsidRDefault="00D6340C" w:rsidP="00576B9E">
            <w:pPr>
              <w:spacing w:after="0"/>
              <w:rPr>
                <w:rFonts w:asciiTheme="minorHAnsi" w:hAnsiTheme="minorHAnsi" w:cstheme="minorHAnsi"/>
                <w:sz w:val="20"/>
                <w:szCs w:val="20"/>
              </w:rPr>
            </w:pPr>
          </w:p>
          <w:p w14:paraId="7AF30D1E" w14:textId="77777777" w:rsidR="00D6340C" w:rsidRPr="00BB3F11" w:rsidRDefault="00D6340C" w:rsidP="00576B9E">
            <w:pPr>
              <w:spacing w:after="0"/>
              <w:rPr>
                <w:rFonts w:asciiTheme="minorHAnsi" w:hAnsiTheme="minorHAnsi" w:cstheme="minorHAnsi"/>
                <w:sz w:val="20"/>
                <w:szCs w:val="20"/>
              </w:rPr>
            </w:pPr>
          </w:p>
          <w:p w14:paraId="594B2A9D" w14:textId="77777777" w:rsidR="00D6340C" w:rsidRPr="00BB3F11" w:rsidRDefault="00D6340C" w:rsidP="00576B9E">
            <w:pPr>
              <w:spacing w:after="0"/>
              <w:rPr>
                <w:rFonts w:asciiTheme="minorHAnsi" w:hAnsiTheme="minorHAnsi" w:cstheme="minorHAnsi"/>
                <w:sz w:val="20"/>
                <w:szCs w:val="20"/>
              </w:rPr>
            </w:pPr>
          </w:p>
          <w:p w14:paraId="33AEA679" w14:textId="77777777" w:rsidR="00D6340C" w:rsidRPr="00BB3F11" w:rsidRDefault="00D6340C" w:rsidP="00576B9E">
            <w:pPr>
              <w:spacing w:after="0"/>
              <w:rPr>
                <w:rFonts w:asciiTheme="minorHAnsi" w:hAnsiTheme="minorHAnsi" w:cstheme="minorHAnsi"/>
                <w:sz w:val="20"/>
                <w:szCs w:val="20"/>
              </w:rPr>
            </w:pPr>
          </w:p>
          <w:p w14:paraId="4E3536D7" w14:textId="77777777" w:rsidR="00D6340C" w:rsidRPr="00BB3F11" w:rsidRDefault="00D6340C" w:rsidP="00576B9E">
            <w:pPr>
              <w:spacing w:after="0"/>
              <w:rPr>
                <w:rFonts w:asciiTheme="minorHAnsi" w:hAnsiTheme="minorHAnsi" w:cstheme="minorHAnsi"/>
                <w:sz w:val="20"/>
                <w:szCs w:val="20"/>
              </w:rPr>
            </w:pPr>
          </w:p>
          <w:p w14:paraId="6A85A980" w14:textId="77777777" w:rsidR="00125D86" w:rsidRPr="00BB3F11" w:rsidRDefault="00125D86" w:rsidP="00576B9E">
            <w:pPr>
              <w:spacing w:after="0"/>
              <w:rPr>
                <w:rFonts w:asciiTheme="minorHAnsi" w:hAnsiTheme="minorHAnsi" w:cstheme="minorHAnsi"/>
                <w:sz w:val="20"/>
                <w:szCs w:val="20"/>
              </w:rPr>
            </w:pPr>
          </w:p>
          <w:p w14:paraId="24C473B6" w14:textId="77777777" w:rsidR="00125D86" w:rsidRPr="00BB3F11" w:rsidRDefault="00125D86" w:rsidP="00576B9E">
            <w:pPr>
              <w:spacing w:after="0"/>
              <w:rPr>
                <w:rFonts w:asciiTheme="minorHAnsi" w:hAnsiTheme="minorHAnsi" w:cstheme="minorHAnsi"/>
                <w:sz w:val="20"/>
                <w:szCs w:val="20"/>
              </w:rPr>
            </w:pPr>
          </w:p>
          <w:p w14:paraId="1F97C949" w14:textId="77777777" w:rsidR="00D6340C" w:rsidRPr="00BB3F11" w:rsidRDefault="00D6340C" w:rsidP="00576B9E">
            <w:pPr>
              <w:spacing w:after="0"/>
              <w:rPr>
                <w:rFonts w:asciiTheme="minorHAnsi" w:hAnsiTheme="minorHAnsi" w:cstheme="minorHAnsi"/>
                <w:sz w:val="20"/>
                <w:szCs w:val="20"/>
              </w:rPr>
            </w:pPr>
          </w:p>
          <w:p w14:paraId="1D11C9E4"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4E7AF789" w14:textId="77777777" w:rsidR="00D6340C" w:rsidRPr="00BB3F11" w:rsidRDefault="00D6340C" w:rsidP="00576B9E">
            <w:pPr>
              <w:spacing w:after="0"/>
              <w:rPr>
                <w:rFonts w:asciiTheme="minorHAnsi" w:hAnsiTheme="minorHAnsi" w:cstheme="minorHAnsi"/>
                <w:sz w:val="20"/>
                <w:szCs w:val="20"/>
              </w:rPr>
            </w:pPr>
          </w:p>
          <w:p w14:paraId="5E771617" w14:textId="77777777" w:rsidR="00D6340C" w:rsidRPr="00BB3F11" w:rsidRDefault="00D6340C" w:rsidP="00576B9E">
            <w:pPr>
              <w:spacing w:after="0"/>
              <w:rPr>
                <w:rFonts w:asciiTheme="minorHAnsi" w:hAnsiTheme="minorHAnsi" w:cstheme="minorHAnsi"/>
                <w:sz w:val="20"/>
                <w:szCs w:val="20"/>
              </w:rPr>
            </w:pPr>
          </w:p>
          <w:p w14:paraId="19974999" w14:textId="77777777" w:rsidR="00D6340C" w:rsidRPr="00BB3F11" w:rsidRDefault="00D6340C" w:rsidP="00576B9E">
            <w:pPr>
              <w:spacing w:after="0"/>
              <w:rPr>
                <w:rFonts w:asciiTheme="minorHAnsi" w:hAnsiTheme="minorHAnsi" w:cstheme="minorHAnsi"/>
                <w:sz w:val="20"/>
                <w:szCs w:val="20"/>
              </w:rPr>
            </w:pPr>
          </w:p>
          <w:p w14:paraId="5BEF32DE" w14:textId="77777777" w:rsidR="00D6340C" w:rsidRPr="00BB3F11" w:rsidRDefault="00D6340C" w:rsidP="00576B9E">
            <w:pPr>
              <w:spacing w:after="0"/>
              <w:rPr>
                <w:rFonts w:asciiTheme="minorHAnsi" w:hAnsiTheme="minorHAnsi" w:cstheme="minorHAnsi"/>
                <w:sz w:val="20"/>
                <w:szCs w:val="20"/>
              </w:rPr>
            </w:pPr>
          </w:p>
          <w:p w14:paraId="027F6903" w14:textId="77777777" w:rsidR="00D6340C" w:rsidRPr="00BB3F11" w:rsidRDefault="00D6340C" w:rsidP="00576B9E">
            <w:pPr>
              <w:spacing w:after="0"/>
              <w:rPr>
                <w:rFonts w:asciiTheme="minorHAnsi" w:hAnsiTheme="minorHAnsi" w:cstheme="minorHAnsi"/>
                <w:sz w:val="20"/>
                <w:szCs w:val="20"/>
              </w:rPr>
            </w:pPr>
          </w:p>
          <w:p w14:paraId="6CEC3CF4" w14:textId="77777777" w:rsidR="00D6340C" w:rsidRPr="00BB3F11" w:rsidRDefault="00D6340C" w:rsidP="00576B9E">
            <w:pPr>
              <w:spacing w:after="0"/>
              <w:rPr>
                <w:rFonts w:asciiTheme="minorHAnsi" w:hAnsiTheme="minorHAnsi" w:cstheme="minorHAnsi"/>
                <w:sz w:val="20"/>
                <w:szCs w:val="20"/>
              </w:rPr>
            </w:pPr>
          </w:p>
          <w:p w14:paraId="3DEB4492"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05B25D0D" w14:textId="77777777" w:rsidR="00D6340C" w:rsidRPr="00BB3F11" w:rsidRDefault="00D6340C" w:rsidP="00576B9E">
            <w:pPr>
              <w:spacing w:after="0"/>
              <w:rPr>
                <w:rFonts w:asciiTheme="minorHAnsi" w:hAnsiTheme="minorHAnsi" w:cstheme="minorHAnsi"/>
                <w:sz w:val="20"/>
                <w:szCs w:val="20"/>
              </w:rPr>
            </w:pPr>
          </w:p>
          <w:p w14:paraId="26A85E31" w14:textId="77777777" w:rsidR="00D6340C" w:rsidRPr="00BB3F11" w:rsidRDefault="00D6340C" w:rsidP="00576B9E">
            <w:pPr>
              <w:spacing w:after="0"/>
              <w:rPr>
                <w:rFonts w:asciiTheme="minorHAnsi" w:hAnsiTheme="minorHAnsi" w:cstheme="minorHAnsi"/>
                <w:sz w:val="20"/>
                <w:szCs w:val="20"/>
              </w:rPr>
            </w:pPr>
          </w:p>
          <w:p w14:paraId="2432468F" w14:textId="77777777" w:rsidR="00D6340C" w:rsidRPr="00BB3F11" w:rsidRDefault="00D6340C" w:rsidP="00576B9E">
            <w:pPr>
              <w:spacing w:after="0"/>
              <w:rPr>
                <w:rFonts w:asciiTheme="minorHAnsi" w:hAnsiTheme="minorHAnsi" w:cstheme="minorHAnsi"/>
                <w:sz w:val="20"/>
                <w:szCs w:val="20"/>
              </w:rPr>
            </w:pPr>
          </w:p>
          <w:p w14:paraId="37C99DBD" w14:textId="77777777" w:rsidR="00D6340C" w:rsidRPr="00BB3F11" w:rsidRDefault="00D6340C" w:rsidP="00576B9E">
            <w:pPr>
              <w:spacing w:after="0"/>
              <w:rPr>
                <w:rFonts w:asciiTheme="minorHAnsi" w:hAnsiTheme="minorHAnsi" w:cstheme="minorHAnsi"/>
                <w:sz w:val="20"/>
                <w:szCs w:val="20"/>
              </w:rPr>
            </w:pPr>
          </w:p>
          <w:p w14:paraId="4CB52191" w14:textId="77777777" w:rsidR="00D6340C" w:rsidRPr="00BB3F11" w:rsidRDefault="00D6340C" w:rsidP="00576B9E">
            <w:pPr>
              <w:spacing w:after="0"/>
              <w:rPr>
                <w:rFonts w:asciiTheme="minorHAnsi" w:hAnsiTheme="minorHAnsi" w:cstheme="minorHAnsi"/>
                <w:sz w:val="20"/>
                <w:szCs w:val="20"/>
              </w:rPr>
            </w:pPr>
          </w:p>
          <w:p w14:paraId="5BD5A392" w14:textId="77777777" w:rsidR="00D6340C" w:rsidRPr="00BB3F11" w:rsidRDefault="00D6340C" w:rsidP="00576B9E">
            <w:pPr>
              <w:spacing w:after="0"/>
              <w:rPr>
                <w:rFonts w:asciiTheme="minorHAnsi" w:hAnsiTheme="minorHAnsi" w:cstheme="minorHAnsi"/>
                <w:sz w:val="20"/>
                <w:szCs w:val="20"/>
              </w:rPr>
            </w:pPr>
          </w:p>
          <w:p w14:paraId="2DF10775" w14:textId="77777777" w:rsidR="00D6340C" w:rsidRPr="00BB3F11" w:rsidRDefault="00D6340C" w:rsidP="00576B9E">
            <w:pPr>
              <w:spacing w:after="0"/>
              <w:rPr>
                <w:rFonts w:asciiTheme="minorHAnsi" w:hAnsiTheme="minorHAnsi" w:cstheme="minorHAnsi"/>
                <w:sz w:val="20"/>
                <w:szCs w:val="20"/>
              </w:rPr>
            </w:pPr>
          </w:p>
          <w:p w14:paraId="12B7F12B"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35ABB40C" w14:textId="77777777" w:rsidR="00D6340C" w:rsidRPr="00BB3F11" w:rsidRDefault="00D6340C" w:rsidP="00576B9E">
            <w:pPr>
              <w:spacing w:after="0"/>
              <w:rPr>
                <w:rFonts w:asciiTheme="minorHAnsi" w:hAnsiTheme="minorHAnsi" w:cstheme="minorHAnsi"/>
                <w:sz w:val="20"/>
                <w:szCs w:val="20"/>
              </w:rPr>
            </w:pPr>
          </w:p>
          <w:p w14:paraId="1726F765" w14:textId="77777777" w:rsidR="00D6340C" w:rsidRPr="00BB3F11" w:rsidRDefault="00D6340C" w:rsidP="00576B9E">
            <w:pPr>
              <w:spacing w:after="0"/>
              <w:rPr>
                <w:rFonts w:asciiTheme="minorHAnsi" w:hAnsiTheme="minorHAnsi" w:cstheme="minorHAnsi"/>
                <w:sz w:val="20"/>
                <w:szCs w:val="20"/>
              </w:rPr>
            </w:pPr>
          </w:p>
          <w:p w14:paraId="4CED98A9" w14:textId="77777777" w:rsidR="00D6340C" w:rsidRPr="00BB3F11" w:rsidRDefault="00D6340C" w:rsidP="00576B9E">
            <w:pPr>
              <w:spacing w:after="0"/>
              <w:rPr>
                <w:rFonts w:asciiTheme="minorHAnsi" w:hAnsiTheme="minorHAnsi" w:cstheme="minorHAnsi"/>
                <w:sz w:val="20"/>
                <w:szCs w:val="20"/>
              </w:rPr>
            </w:pPr>
          </w:p>
          <w:p w14:paraId="5206635C"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5A1EA3B3" w14:textId="77777777" w:rsidR="00D6340C" w:rsidRPr="00BB3F11" w:rsidRDefault="00D6340C" w:rsidP="00576B9E">
            <w:pPr>
              <w:spacing w:after="0"/>
              <w:rPr>
                <w:rFonts w:asciiTheme="minorHAnsi" w:hAnsiTheme="minorHAnsi" w:cstheme="minorHAnsi"/>
                <w:sz w:val="20"/>
                <w:szCs w:val="20"/>
              </w:rPr>
            </w:pPr>
          </w:p>
          <w:p w14:paraId="647AFDB7" w14:textId="77777777" w:rsidR="00D6340C" w:rsidRPr="00BB3F11" w:rsidRDefault="00D6340C" w:rsidP="00576B9E">
            <w:pPr>
              <w:spacing w:after="0"/>
              <w:rPr>
                <w:rFonts w:asciiTheme="minorHAnsi" w:hAnsiTheme="minorHAnsi" w:cstheme="minorHAnsi"/>
                <w:sz w:val="20"/>
                <w:szCs w:val="20"/>
              </w:rPr>
            </w:pPr>
          </w:p>
          <w:p w14:paraId="5D6440B4" w14:textId="77777777" w:rsidR="00125D86" w:rsidRPr="00BB3F11" w:rsidRDefault="00125D86" w:rsidP="00576B9E">
            <w:pPr>
              <w:spacing w:after="0"/>
              <w:rPr>
                <w:rFonts w:asciiTheme="minorHAnsi" w:hAnsiTheme="minorHAnsi" w:cstheme="minorHAnsi"/>
                <w:sz w:val="20"/>
                <w:szCs w:val="20"/>
              </w:rPr>
            </w:pPr>
          </w:p>
          <w:p w14:paraId="6A131074" w14:textId="77777777" w:rsidR="00125D86" w:rsidRPr="00BB3F11" w:rsidRDefault="00125D86" w:rsidP="00576B9E">
            <w:pPr>
              <w:spacing w:after="0"/>
              <w:rPr>
                <w:rFonts w:asciiTheme="minorHAnsi" w:hAnsiTheme="minorHAnsi" w:cstheme="minorHAnsi"/>
                <w:sz w:val="20"/>
                <w:szCs w:val="20"/>
              </w:rPr>
            </w:pPr>
          </w:p>
          <w:p w14:paraId="786B34E3" w14:textId="77777777" w:rsidR="00D6340C" w:rsidRPr="00BB3F11" w:rsidRDefault="00D6340C" w:rsidP="00576B9E">
            <w:pPr>
              <w:spacing w:after="0"/>
              <w:rPr>
                <w:rFonts w:asciiTheme="minorHAnsi" w:hAnsiTheme="minorHAnsi" w:cstheme="minorHAnsi"/>
                <w:sz w:val="20"/>
                <w:szCs w:val="20"/>
              </w:rPr>
            </w:pPr>
          </w:p>
          <w:p w14:paraId="43D8E73E"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732C1C3F" w14:textId="77777777" w:rsidR="00D6340C" w:rsidRPr="00BB3F11" w:rsidRDefault="00D6340C" w:rsidP="00576B9E">
            <w:pPr>
              <w:spacing w:after="0"/>
              <w:rPr>
                <w:rFonts w:asciiTheme="minorHAnsi" w:hAnsiTheme="minorHAnsi" w:cstheme="minorHAnsi"/>
                <w:sz w:val="20"/>
                <w:szCs w:val="20"/>
              </w:rPr>
            </w:pPr>
          </w:p>
          <w:p w14:paraId="7E449E36" w14:textId="77777777" w:rsidR="00D6340C" w:rsidRPr="00BB3F11" w:rsidRDefault="00D6340C" w:rsidP="00576B9E">
            <w:pPr>
              <w:spacing w:after="0"/>
              <w:rPr>
                <w:rFonts w:asciiTheme="minorHAnsi" w:hAnsiTheme="minorHAnsi" w:cstheme="minorHAnsi"/>
                <w:sz w:val="20"/>
                <w:szCs w:val="20"/>
              </w:rPr>
            </w:pPr>
          </w:p>
          <w:p w14:paraId="29766B3D" w14:textId="77777777" w:rsidR="00D6340C" w:rsidRPr="00BB3F11" w:rsidRDefault="00D6340C" w:rsidP="00576B9E">
            <w:pPr>
              <w:spacing w:after="0"/>
              <w:rPr>
                <w:rFonts w:asciiTheme="minorHAnsi" w:hAnsiTheme="minorHAnsi" w:cstheme="minorHAnsi"/>
                <w:sz w:val="20"/>
                <w:szCs w:val="20"/>
              </w:rPr>
            </w:pPr>
          </w:p>
          <w:p w14:paraId="3EFCD31C" w14:textId="77777777" w:rsidR="00D6340C" w:rsidRPr="00BB3F11" w:rsidRDefault="00D6340C" w:rsidP="00576B9E">
            <w:pPr>
              <w:spacing w:after="0"/>
              <w:rPr>
                <w:rFonts w:asciiTheme="minorHAnsi" w:hAnsiTheme="minorHAnsi" w:cstheme="minorHAnsi"/>
                <w:sz w:val="20"/>
                <w:szCs w:val="20"/>
              </w:rPr>
            </w:pPr>
          </w:p>
          <w:p w14:paraId="043BABBF" w14:textId="77777777" w:rsidR="00D6340C" w:rsidRPr="00BB3F11" w:rsidRDefault="00D6340C" w:rsidP="00576B9E">
            <w:pPr>
              <w:spacing w:after="0"/>
              <w:rPr>
                <w:rFonts w:asciiTheme="minorHAnsi" w:hAnsiTheme="minorHAnsi" w:cstheme="minorHAnsi"/>
                <w:sz w:val="20"/>
                <w:szCs w:val="20"/>
              </w:rPr>
            </w:pPr>
          </w:p>
          <w:p w14:paraId="0038784F" w14:textId="77777777" w:rsidR="00D6340C" w:rsidRDefault="00D6340C" w:rsidP="00576B9E">
            <w:pPr>
              <w:spacing w:after="0"/>
              <w:rPr>
                <w:rFonts w:asciiTheme="minorHAnsi" w:hAnsiTheme="minorHAnsi" w:cstheme="minorHAnsi"/>
                <w:sz w:val="20"/>
                <w:szCs w:val="20"/>
              </w:rPr>
            </w:pPr>
          </w:p>
          <w:p w14:paraId="116C31D7" w14:textId="77777777" w:rsidR="00E942E4" w:rsidRPr="00BB3F11" w:rsidRDefault="00E942E4" w:rsidP="00576B9E">
            <w:pPr>
              <w:spacing w:after="0"/>
              <w:rPr>
                <w:rFonts w:asciiTheme="minorHAnsi" w:hAnsiTheme="minorHAnsi" w:cstheme="minorHAnsi"/>
                <w:sz w:val="20"/>
                <w:szCs w:val="20"/>
              </w:rPr>
            </w:pPr>
          </w:p>
          <w:p w14:paraId="7EC0AEFD" w14:textId="77777777" w:rsidR="00D6340C" w:rsidRPr="00BB3F11" w:rsidRDefault="00D6340C" w:rsidP="00576B9E">
            <w:pPr>
              <w:spacing w:after="0"/>
              <w:rPr>
                <w:rFonts w:asciiTheme="minorHAnsi" w:hAnsiTheme="minorHAnsi" w:cstheme="minorHAnsi"/>
                <w:sz w:val="20"/>
                <w:szCs w:val="20"/>
              </w:rPr>
            </w:pPr>
          </w:p>
          <w:p w14:paraId="41061CB9" w14:textId="77777777" w:rsidR="00D6340C" w:rsidRPr="00BB3F11" w:rsidRDefault="00125D86" w:rsidP="008840E1">
            <w:pPr>
              <w:spacing w:after="0"/>
              <w:rPr>
                <w:rFonts w:asciiTheme="minorHAnsi" w:hAnsiTheme="minorHAnsi" w:cstheme="minorHAnsi"/>
                <w:sz w:val="20"/>
                <w:szCs w:val="20"/>
              </w:rPr>
            </w:pPr>
            <w:r w:rsidRPr="00BB3F11">
              <w:rPr>
                <w:rFonts w:asciiTheme="minorHAnsi" w:hAnsiTheme="minorHAnsi" w:cstheme="minorHAnsi"/>
                <w:sz w:val="20"/>
                <w:szCs w:val="20"/>
              </w:rPr>
              <w:t>4</w:t>
            </w:r>
          </w:p>
        </w:tc>
      </w:tr>
    </w:tbl>
    <w:p w14:paraId="720D8CED" w14:textId="77777777" w:rsidR="00D6340C" w:rsidRPr="00BB3F11" w:rsidRDefault="00D6340C" w:rsidP="00D6340C">
      <w:pPr>
        <w:rPr>
          <w:rFonts w:asciiTheme="minorHAnsi" w:hAnsiTheme="minorHAnsi" w:cstheme="minorHAnsi"/>
        </w:rPr>
      </w:pPr>
    </w:p>
    <w:tbl>
      <w:tblPr>
        <w:tblStyle w:val="Tabelraster1"/>
        <w:tblW w:w="8802" w:type="dxa"/>
        <w:tblLook w:val="04A0" w:firstRow="1" w:lastRow="0" w:firstColumn="1" w:lastColumn="0" w:noHBand="0" w:noVBand="1"/>
      </w:tblPr>
      <w:tblGrid>
        <w:gridCol w:w="1518"/>
        <w:gridCol w:w="6336"/>
        <w:gridCol w:w="519"/>
        <w:gridCol w:w="429"/>
      </w:tblGrid>
      <w:tr w:rsidR="00D6340C" w:rsidRPr="00BB3F11" w14:paraId="11F0019E" w14:textId="77777777" w:rsidTr="00576B9E">
        <w:tc>
          <w:tcPr>
            <w:tcW w:w="1524" w:type="dxa"/>
          </w:tcPr>
          <w:p w14:paraId="0CE45B5C" w14:textId="77777777" w:rsidR="00D6340C" w:rsidRPr="00BB3F11" w:rsidRDefault="00D6340C"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Thema</w:t>
            </w:r>
          </w:p>
        </w:tc>
        <w:tc>
          <w:tcPr>
            <w:tcW w:w="6381" w:type="dxa"/>
          </w:tcPr>
          <w:p w14:paraId="2F918442" w14:textId="77777777" w:rsidR="00D6340C" w:rsidRPr="00BB3F11" w:rsidRDefault="00D6340C"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897" w:type="dxa"/>
            <w:gridSpan w:val="2"/>
          </w:tcPr>
          <w:p w14:paraId="7C8B956A" w14:textId="5BC23C6D" w:rsidR="00D6340C" w:rsidRPr="00BB3F11" w:rsidRDefault="001952BB" w:rsidP="00576B9E">
            <w:pPr>
              <w:spacing w:after="0"/>
              <w:rPr>
                <w:rFonts w:asciiTheme="minorHAnsi" w:hAnsiTheme="minorHAnsi" w:cstheme="minorHAnsi"/>
                <w:b/>
                <w:color w:val="4F81BD" w:themeColor="accent1"/>
              </w:rPr>
            </w:pPr>
            <w:r>
              <w:rPr>
                <w:rFonts w:asciiTheme="minorHAnsi" w:hAnsiTheme="minorHAnsi" w:cstheme="minorHAnsi"/>
                <w:b/>
                <w:color w:val="4F81BD" w:themeColor="accent1"/>
              </w:rPr>
              <w:t>IJ</w:t>
            </w:r>
            <w:r w:rsidR="00D6340C" w:rsidRPr="00BB3F11">
              <w:rPr>
                <w:rFonts w:asciiTheme="minorHAnsi" w:hAnsiTheme="minorHAnsi" w:cstheme="minorHAnsi"/>
                <w:b/>
                <w:color w:val="4F81BD" w:themeColor="accent1"/>
              </w:rPr>
              <w:t>kpunt      II     III</w:t>
            </w:r>
          </w:p>
        </w:tc>
      </w:tr>
      <w:tr w:rsidR="00D6340C" w:rsidRPr="00BB3F11" w14:paraId="2116A747" w14:textId="77777777" w:rsidTr="00576B9E">
        <w:tc>
          <w:tcPr>
            <w:tcW w:w="1524" w:type="dxa"/>
          </w:tcPr>
          <w:p w14:paraId="3F7AB27C" w14:textId="77777777" w:rsidR="00D6340C" w:rsidRPr="00BB3F11" w:rsidRDefault="003E4C07" w:rsidP="00576B9E">
            <w:pPr>
              <w:spacing w:after="0"/>
              <w:rPr>
                <w:rFonts w:asciiTheme="minorHAnsi" w:hAnsiTheme="minorHAnsi" w:cstheme="minorHAnsi"/>
                <w:b/>
                <w:i/>
              </w:rPr>
            </w:pPr>
            <w:r w:rsidRPr="00BB3F11">
              <w:rPr>
                <w:rFonts w:asciiTheme="minorHAnsi" w:hAnsiTheme="minorHAnsi" w:cstheme="minorHAnsi"/>
                <w:b/>
                <w:i/>
                <w:color w:val="4F81BD" w:themeColor="accent1"/>
              </w:rPr>
              <w:t>Tumor</w:t>
            </w:r>
            <w:r w:rsidR="00D6340C" w:rsidRPr="00BB3F11">
              <w:rPr>
                <w:rFonts w:asciiTheme="minorHAnsi" w:hAnsiTheme="minorHAnsi" w:cstheme="minorHAnsi"/>
                <w:b/>
                <w:i/>
                <w:color w:val="4F81BD" w:themeColor="accent1"/>
              </w:rPr>
              <w:t xml:space="preserve"> 2</w:t>
            </w:r>
          </w:p>
        </w:tc>
        <w:tc>
          <w:tcPr>
            <w:tcW w:w="6381" w:type="dxa"/>
          </w:tcPr>
          <w:p w14:paraId="611E1FB4" w14:textId="77777777" w:rsidR="00D6340C" w:rsidRPr="00BB3F11" w:rsidRDefault="00D6340C" w:rsidP="00576B9E">
            <w:pPr>
              <w:pStyle w:val="Kop3"/>
              <w:outlineLvl w:val="2"/>
              <w:rPr>
                <w:rFonts w:asciiTheme="minorHAnsi" w:eastAsia="Times New Roman" w:hAnsiTheme="minorHAnsi" w:cstheme="minorHAnsi"/>
                <w:b w:val="0"/>
                <w:bCs w:val="0"/>
                <w:color w:val="5F497A" w:themeColor="accent4" w:themeShade="BF"/>
                <w:sz w:val="20"/>
                <w:szCs w:val="20"/>
              </w:rPr>
            </w:pPr>
            <w:r w:rsidRPr="00BB3F11">
              <w:rPr>
                <w:rFonts w:asciiTheme="minorHAnsi" w:hAnsiTheme="minorHAnsi" w:cstheme="minorHAnsi"/>
                <w:sz w:val="20"/>
                <w:szCs w:val="20"/>
              </w:rPr>
              <w:t xml:space="preserve">Medisch handelen </w:t>
            </w:r>
            <w:r w:rsidRPr="00BB3F11">
              <w:rPr>
                <w:rFonts w:asciiTheme="minorHAnsi" w:hAnsiTheme="minorHAnsi" w:cstheme="minorHAnsi"/>
                <w:sz w:val="20"/>
                <w:szCs w:val="20"/>
              </w:rPr>
              <w:tab/>
            </w:r>
            <w:r w:rsidRPr="00BB3F11">
              <w:rPr>
                <w:rFonts w:asciiTheme="minorHAnsi" w:eastAsia="Times New Roman" w:hAnsiTheme="minorHAnsi" w:cstheme="minorHAnsi"/>
                <w:b w:val="0"/>
                <w:bCs w:val="0"/>
                <w:color w:val="5F497A" w:themeColor="accent4" w:themeShade="BF"/>
                <w:sz w:val="20"/>
                <w:szCs w:val="20"/>
              </w:rPr>
              <w:tab/>
            </w:r>
          </w:p>
          <w:p w14:paraId="5BB3225E"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Voortbouwend op de expertise verworven in Thema Tumor I</w:t>
            </w:r>
          </w:p>
          <w:p w14:paraId="023A5229"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Is instaat de meeste intrinsieke cerebrale hemisfeer tumoren te verwijderen (inclusief metastasen),  volgens gebruikelijke indicaties en afgrenzingen, rekening houdend met de bekende functionele gebieden</w:t>
            </w:r>
          </w:p>
          <w:p w14:paraId="126E927D"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Maakt daarbij op passende wijze gebruik van aanvullende technieken, zoals neuronavigatie, intraoperatieve  visualisatie (5-ALA, indien beschikbaar), intraoperatieve echografie</w:t>
            </w:r>
          </w:p>
          <w:p w14:paraId="36F6839B"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xml:space="preserve">• Uitzondering vormen diepgelegen centrale processen, tumoren in de derde ventrikel, de insula of het </w:t>
            </w:r>
          </w:p>
          <w:p w14:paraId="2A2392A6"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xml:space="preserve"> mesiotemporale gebied 3 of 4</w:t>
            </w:r>
          </w:p>
          <w:p w14:paraId="31BDACC4"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xml:space="preserve">• Is in staat intrinsieke cerebellaire tumoren te verwijderen (inclusief metastasen), met behulp van de </w:t>
            </w:r>
          </w:p>
          <w:p w14:paraId="5499B976"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xml:space="preserve"> meest geavanceerde technieken qua beeldvorming en lokalisatie</w:t>
            </w:r>
          </w:p>
          <w:p w14:paraId="286CD10A"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Is in staat de meeste intracraniële meningeomen supratentorieel te verwijderen, met uitzondering van  lokalisatie bij de inner wing van het sfenoid, de sinus cavernosus, de orbita, het tuberculum sellae en de sella</w:t>
            </w:r>
          </w:p>
          <w:p w14:paraId="719C390F" w14:textId="77777777" w:rsidR="003E4C07" w:rsidRPr="00E942E4" w:rsidRDefault="003E4C07" w:rsidP="003E4C07">
            <w:pPr>
              <w:spacing w:after="0"/>
              <w:rPr>
                <w:rFonts w:asciiTheme="minorHAnsi" w:hAnsiTheme="minorHAnsi" w:cstheme="minorHAnsi"/>
                <w:sz w:val="20"/>
                <w:szCs w:val="20"/>
              </w:rPr>
            </w:pPr>
            <w:r w:rsidRPr="00E942E4">
              <w:rPr>
                <w:rFonts w:asciiTheme="minorHAnsi" w:hAnsiTheme="minorHAnsi" w:cstheme="minorHAnsi"/>
                <w:sz w:val="20"/>
                <w:szCs w:val="20"/>
              </w:rPr>
              <w:t>• Is in staat meningeomen in de achterste schedelgroeve te verwijderen welke oppervlakkig gelegen zijn</w:t>
            </w:r>
          </w:p>
          <w:p w14:paraId="1145D8C8" w14:textId="77777777" w:rsidR="00D6340C" w:rsidRDefault="003E4C07" w:rsidP="00576B9E">
            <w:pPr>
              <w:spacing w:after="0"/>
              <w:rPr>
                <w:rFonts w:asciiTheme="minorHAnsi" w:hAnsiTheme="minorHAnsi" w:cstheme="minorHAnsi"/>
                <w:sz w:val="20"/>
                <w:szCs w:val="20"/>
              </w:rPr>
            </w:pPr>
            <w:r w:rsidRPr="00E942E4">
              <w:rPr>
                <w:rFonts w:asciiTheme="minorHAnsi" w:hAnsiTheme="minorHAnsi" w:cstheme="minorHAnsi"/>
                <w:sz w:val="20"/>
                <w:szCs w:val="20"/>
              </w:rPr>
              <w:t>• Spinale tumoren: zie Thema Spinaal II</w:t>
            </w:r>
          </w:p>
          <w:p w14:paraId="3F9A2C86" w14:textId="77777777" w:rsidR="005D1E33" w:rsidRPr="00BB3F11" w:rsidRDefault="005D1E33" w:rsidP="00576B9E">
            <w:pPr>
              <w:spacing w:after="0"/>
              <w:rPr>
                <w:rFonts w:asciiTheme="minorHAnsi" w:hAnsiTheme="minorHAnsi" w:cstheme="minorHAnsi"/>
                <w:sz w:val="20"/>
                <w:szCs w:val="20"/>
              </w:rPr>
            </w:pPr>
          </w:p>
          <w:p w14:paraId="18AAEF8B" w14:textId="77777777" w:rsidR="00D6340C" w:rsidRPr="00BB3F11" w:rsidRDefault="00D6340C"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Communicatie </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70B45952" w14:textId="77777777" w:rsidR="00D6340C" w:rsidRPr="00E942E4" w:rsidRDefault="00D6340C" w:rsidP="005D1E33">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51D396F9" w14:textId="77777777" w:rsidR="005D1E33" w:rsidRDefault="005D1E33" w:rsidP="00576B9E">
            <w:pPr>
              <w:spacing w:after="0"/>
              <w:rPr>
                <w:rFonts w:asciiTheme="minorHAnsi" w:eastAsiaTheme="majorEastAsia" w:hAnsiTheme="minorHAnsi" w:cstheme="minorHAnsi"/>
                <w:b/>
                <w:bCs/>
                <w:color w:val="4F81BD" w:themeColor="accent1"/>
                <w:sz w:val="20"/>
                <w:szCs w:val="20"/>
              </w:rPr>
            </w:pPr>
          </w:p>
          <w:p w14:paraId="3D53B5C9" w14:textId="77777777" w:rsidR="00D6340C" w:rsidRPr="00BB3F11" w:rsidRDefault="00D6340C"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Kennis en wetenschap </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4F71A600" w14:textId="77777777" w:rsidR="00D6340C" w:rsidRPr="00E942E4" w:rsidRDefault="003E4C07" w:rsidP="005D1E33">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55FA40DD" w14:textId="77777777" w:rsidR="005D4548" w:rsidRPr="00BB3F11" w:rsidRDefault="005D4548" w:rsidP="00576B9E">
            <w:pPr>
              <w:spacing w:after="0"/>
              <w:rPr>
                <w:rFonts w:asciiTheme="minorHAnsi" w:eastAsiaTheme="majorEastAsia" w:hAnsiTheme="minorHAnsi" w:cstheme="minorHAnsi"/>
                <w:b/>
                <w:bCs/>
                <w:color w:val="4F81BD" w:themeColor="accent1"/>
                <w:sz w:val="20"/>
                <w:szCs w:val="20"/>
              </w:rPr>
            </w:pPr>
          </w:p>
          <w:p w14:paraId="7C974994" w14:textId="77777777" w:rsidR="00D6340C" w:rsidRPr="00BB3F11" w:rsidRDefault="00D6340C"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Samenwerken </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52EEB72A" w14:textId="77777777" w:rsidR="003E4C07" w:rsidRPr="00E942E4" w:rsidRDefault="003E4C07" w:rsidP="005D1E33">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2AF59E9A" w14:textId="77777777" w:rsidR="00D6340C" w:rsidRPr="00BB3F11" w:rsidRDefault="00D6340C" w:rsidP="00576B9E">
            <w:pPr>
              <w:spacing w:after="0"/>
              <w:rPr>
                <w:rFonts w:asciiTheme="minorHAnsi" w:hAnsiTheme="minorHAnsi" w:cstheme="minorHAnsi"/>
                <w:sz w:val="20"/>
                <w:szCs w:val="20"/>
              </w:rPr>
            </w:pPr>
          </w:p>
          <w:p w14:paraId="2BD23358" w14:textId="77777777" w:rsidR="00D6340C" w:rsidRPr="00BB3F11" w:rsidRDefault="00D6340C"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Organisatie</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3A086FB1" w14:textId="77777777" w:rsidR="003E4C07" w:rsidRPr="00E942E4" w:rsidRDefault="003E4C07" w:rsidP="005D1E33">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70B1A008" w14:textId="77777777" w:rsidR="00D6340C" w:rsidRPr="00BB3F11" w:rsidRDefault="00D6340C" w:rsidP="00576B9E">
            <w:pPr>
              <w:spacing w:after="0"/>
              <w:rPr>
                <w:rFonts w:asciiTheme="minorHAnsi" w:hAnsiTheme="minorHAnsi" w:cstheme="minorHAnsi"/>
                <w:sz w:val="20"/>
                <w:szCs w:val="20"/>
              </w:rPr>
            </w:pPr>
          </w:p>
          <w:p w14:paraId="69553EBA" w14:textId="77777777" w:rsidR="00D6340C" w:rsidRPr="00BB3F11" w:rsidRDefault="00D6340C" w:rsidP="005D1E33">
            <w:pPr>
              <w:spacing w:after="0"/>
            </w:pPr>
            <w:r w:rsidRPr="005D1E33">
              <w:rPr>
                <w:rFonts w:asciiTheme="minorHAnsi" w:eastAsiaTheme="majorEastAsia" w:hAnsiTheme="minorHAnsi" w:cstheme="minorHAnsi"/>
                <w:b/>
                <w:bCs/>
                <w:color w:val="4F81BD" w:themeColor="accent1"/>
                <w:sz w:val="20"/>
                <w:szCs w:val="20"/>
              </w:rPr>
              <w:t>Maatschappelijk handelen</w:t>
            </w:r>
            <w:r w:rsidRPr="005D1E33">
              <w:rPr>
                <w:rFonts w:asciiTheme="minorHAnsi" w:eastAsiaTheme="majorEastAsia" w:hAnsiTheme="minorHAnsi" w:cstheme="minorHAnsi"/>
                <w:b/>
                <w:bCs/>
                <w:color w:val="4F81BD" w:themeColor="accent1"/>
                <w:sz w:val="20"/>
                <w:szCs w:val="20"/>
              </w:rPr>
              <w:tab/>
            </w:r>
            <w:r w:rsidRPr="00BB3F11">
              <w:rPr>
                <w:rFonts w:eastAsiaTheme="majorEastAsia"/>
              </w:rPr>
              <w:tab/>
            </w:r>
          </w:p>
          <w:p w14:paraId="06544E19" w14:textId="77777777" w:rsidR="003E4C07" w:rsidRPr="00E942E4" w:rsidRDefault="003E4C07" w:rsidP="005D1E33">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6B44D777" w14:textId="77777777" w:rsidR="005D1E33" w:rsidRPr="005D1E33" w:rsidRDefault="005D1E33" w:rsidP="005D1E33">
            <w:pPr>
              <w:spacing w:after="0"/>
              <w:rPr>
                <w:rFonts w:asciiTheme="minorHAnsi" w:hAnsiTheme="minorHAnsi" w:cstheme="minorHAnsi"/>
                <w:color w:val="5F497A" w:themeColor="accent4" w:themeShade="BF"/>
                <w:sz w:val="20"/>
                <w:szCs w:val="20"/>
              </w:rPr>
            </w:pPr>
          </w:p>
          <w:p w14:paraId="4B0AEDE3" w14:textId="77777777" w:rsidR="00D6340C" w:rsidRPr="00BB3F11" w:rsidRDefault="00D6340C"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Professionaliteit en reflectie</w:t>
            </w:r>
          </w:p>
          <w:p w14:paraId="7D54E877" w14:textId="77777777" w:rsidR="00D6340C" w:rsidRPr="00E942E4" w:rsidRDefault="00D6340C" w:rsidP="005D1E33">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3D67169D" w14:textId="77777777" w:rsidR="005D4548" w:rsidRPr="00BB3F11" w:rsidRDefault="005D4548" w:rsidP="00576B9E">
            <w:pPr>
              <w:spacing w:after="0"/>
              <w:rPr>
                <w:rFonts w:asciiTheme="minorHAnsi" w:hAnsiTheme="minorHAnsi" w:cstheme="minorHAnsi"/>
              </w:rPr>
            </w:pPr>
          </w:p>
        </w:tc>
        <w:tc>
          <w:tcPr>
            <w:tcW w:w="519" w:type="dxa"/>
          </w:tcPr>
          <w:p w14:paraId="36DB68C4" w14:textId="77777777" w:rsidR="00D6340C" w:rsidRPr="00BB3F11" w:rsidRDefault="00D6340C" w:rsidP="00576B9E">
            <w:pPr>
              <w:spacing w:after="0"/>
              <w:rPr>
                <w:rFonts w:asciiTheme="minorHAnsi" w:hAnsiTheme="minorHAnsi" w:cstheme="minorHAnsi"/>
                <w:sz w:val="20"/>
                <w:szCs w:val="20"/>
              </w:rPr>
            </w:pPr>
          </w:p>
          <w:p w14:paraId="1A4EF7FA" w14:textId="77777777" w:rsidR="00D6340C" w:rsidRPr="00BB3F11" w:rsidRDefault="003E4C07"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628C0451" w14:textId="77777777" w:rsidR="00D6340C" w:rsidRPr="00BB3F11" w:rsidRDefault="00D6340C" w:rsidP="00576B9E">
            <w:pPr>
              <w:spacing w:after="0"/>
              <w:rPr>
                <w:rFonts w:asciiTheme="minorHAnsi" w:hAnsiTheme="minorHAnsi" w:cstheme="minorHAnsi"/>
                <w:sz w:val="20"/>
                <w:szCs w:val="20"/>
              </w:rPr>
            </w:pPr>
          </w:p>
          <w:p w14:paraId="308E70BE" w14:textId="77777777" w:rsidR="00D6340C" w:rsidRPr="00BB3F11" w:rsidRDefault="00D6340C" w:rsidP="00576B9E">
            <w:pPr>
              <w:spacing w:after="0"/>
              <w:rPr>
                <w:rFonts w:asciiTheme="minorHAnsi" w:hAnsiTheme="minorHAnsi" w:cstheme="minorHAnsi"/>
                <w:sz w:val="20"/>
                <w:szCs w:val="20"/>
              </w:rPr>
            </w:pPr>
          </w:p>
          <w:p w14:paraId="6387F047" w14:textId="77777777" w:rsidR="00D6340C" w:rsidRPr="00BB3F11" w:rsidRDefault="00D6340C" w:rsidP="00576B9E">
            <w:pPr>
              <w:spacing w:after="0"/>
              <w:rPr>
                <w:rFonts w:asciiTheme="minorHAnsi" w:hAnsiTheme="minorHAnsi" w:cstheme="minorHAnsi"/>
                <w:sz w:val="20"/>
                <w:szCs w:val="20"/>
              </w:rPr>
            </w:pPr>
          </w:p>
          <w:p w14:paraId="7119CA07" w14:textId="77777777" w:rsidR="00D6340C" w:rsidRPr="00BB3F11" w:rsidRDefault="00D6340C" w:rsidP="00576B9E">
            <w:pPr>
              <w:spacing w:after="0"/>
              <w:rPr>
                <w:rFonts w:asciiTheme="minorHAnsi" w:hAnsiTheme="minorHAnsi" w:cstheme="minorHAnsi"/>
                <w:sz w:val="20"/>
                <w:szCs w:val="20"/>
              </w:rPr>
            </w:pPr>
          </w:p>
          <w:p w14:paraId="05686083" w14:textId="77777777" w:rsidR="00D6340C" w:rsidRPr="00BB3F11" w:rsidRDefault="00D6340C" w:rsidP="00576B9E">
            <w:pPr>
              <w:spacing w:after="0"/>
              <w:rPr>
                <w:rFonts w:asciiTheme="minorHAnsi" w:hAnsiTheme="minorHAnsi" w:cstheme="minorHAnsi"/>
                <w:sz w:val="20"/>
                <w:szCs w:val="20"/>
              </w:rPr>
            </w:pPr>
          </w:p>
          <w:p w14:paraId="104B3FB5" w14:textId="77777777" w:rsidR="00D6340C" w:rsidRPr="00BB3F11" w:rsidRDefault="00D6340C" w:rsidP="00576B9E">
            <w:pPr>
              <w:spacing w:after="0"/>
              <w:rPr>
                <w:rFonts w:asciiTheme="minorHAnsi" w:hAnsiTheme="minorHAnsi" w:cstheme="minorHAnsi"/>
                <w:sz w:val="20"/>
                <w:szCs w:val="20"/>
              </w:rPr>
            </w:pPr>
          </w:p>
          <w:p w14:paraId="31D7CC7C" w14:textId="77777777" w:rsidR="00D6340C" w:rsidRPr="00BB3F11" w:rsidRDefault="00D6340C" w:rsidP="00576B9E">
            <w:pPr>
              <w:spacing w:after="0"/>
              <w:rPr>
                <w:rFonts w:asciiTheme="minorHAnsi" w:hAnsiTheme="minorHAnsi" w:cstheme="minorHAnsi"/>
                <w:sz w:val="20"/>
                <w:szCs w:val="20"/>
              </w:rPr>
            </w:pPr>
          </w:p>
          <w:p w14:paraId="3ECC80B2" w14:textId="77777777" w:rsidR="00D6340C" w:rsidRPr="00BB3F11" w:rsidRDefault="00D6340C" w:rsidP="00576B9E">
            <w:pPr>
              <w:spacing w:after="0"/>
              <w:rPr>
                <w:rFonts w:asciiTheme="minorHAnsi" w:hAnsiTheme="minorHAnsi" w:cstheme="minorHAnsi"/>
                <w:sz w:val="20"/>
                <w:szCs w:val="20"/>
              </w:rPr>
            </w:pPr>
          </w:p>
          <w:p w14:paraId="467209BA" w14:textId="77777777" w:rsidR="003E4C07" w:rsidRPr="00BB3F11" w:rsidRDefault="003E4C07" w:rsidP="00576B9E">
            <w:pPr>
              <w:spacing w:after="0"/>
              <w:rPr>
                <w:rFonts w:asciiTheme="minorHAnsi" w:hAnsiTheme="minorHAnsi" w:cstheme="minorHAnsi"/>
                <w:sz w:val="20"/>
                <w:szCs w:val="20"/>
              </w:rPr>
            </w:pPr>
          </w:p>
          <w:p w14:paraId="1FEBEEFA" w14:textId="77777777" w:rsidR="003E4C07" w:rsidRPr="00BB3F11" w:rsidRDefault="003E4C07" w:rsidP="00576B9E">
            <w:pPr>
              <w:spacing w:after="0"/>
              <w:rPr>
                <w:rFonts w:asciiTheme="minorHAnsi" w:hAnsiTheme="minorHAnsi" w:cstheme="minorHAnsi"/>
                <w:sz w:val="20"/>
                <w:szCs w:val="20"/>
              </w:rPr>
            </w:pPr>
          </w:p>
          <w:p w14:paraId="393BAE75" w14:textId="77777777" w:rsidR="003E4C07" w:rsidRPr="00BB3F11" w:rsidRDefault="003E4C07" w:rsidP="00576B9E">
            <w:pPr>
              <w:spacing w:after="0"/>
              <w:rPr>
                <w:rFonts w:asciiTheme="minorHAnsi" w:hAnsiTheme="minorHAnsi" w:cstheme="minorHAnsi"/>
                <w:sz w:val="20"/>
                <w:szCs w:val="20"/>
              </w:rPr>
            </w:pPr>
          </w:p>
          <w:p w14:paraId="41A09CD7" w14:textId="77777777" w:rsidR="003E4C07" w:rsidRPr="00BB3F11" w:rsidRDefault="003E4C07" w:rsidP="00576B9E">
            <w:pPr>
              <w:spacing w:after="0"/>
              <w:rPr>
                <w:rFonts w:asciiTheme="minorHAnsi" w:hAnsiTheme="minorHAnsi" w:cstheme="minorHAnsi"/>
                <w:sz w:val="20"/>
                <w:szCs w:val="20"/>
              </w:rPr>
            </w:pPr>
          </w:p>
          <w:p w14:paraId="49ADB1E1" w14:textId="77777777" w:rsidR="003E4C07" w:rsidRPr="00BB3F11" w:rsidRDefault="003E4C07" w:rsidP="00576B9E">
            <w:pPr>
              <w:spacing w:after="0"/>
              <w:rPr>
                <w:rFonts w:asciiTheme="minorHAnsi" w:hAnsiTheme="minorHAnsi" w:cstheme="minorHAnsi"/>
                <w:sz w:val="20"/>
                <w:szCs w:val="20"/>
              </w:rPr>
            </w:pPr>
          </w:p>
          <w:p w14:paraId="278DF369" w14:textId="77777777" w:rsidR="003E4C07" w:rsidRPr="00BB3F11" w:rsidRDefault="003E4C07" w:rsidP="00576B9E">
            <w:pPr>
              <w:spacing w:after="0"/>
              <w:rPr>
                <w:rFonts w:asciiTheme="minorHAnsi" w:hAnsiTheme="minorHAnsi" w:cstheme="minorHAnsi"/>
                <w:sz w:val="20"/>
                <w:szCs w:val="20"/>
              </w:rPr>
            </w:pPr>
          </w:p>
          <w:p w14:paraId="0BBFC17D" w14:textId="77777777" w:rsidR="003E4C07" w:rsidRPr="00BB3F11" w:rsidRDefault="003E4C07" w:rsidP="00576B9E">
            <w:pPr>
              <w:spacing w:after="0"/>
              <w:rPr>
                <w:rFonts w:asciiTheme="minorHAnsi" w:hAnsiTheme="minorHAnsi" w:cstheme="minorHAnsi"/>
                <w:sz w:val="20"/>
                <w:szCs w:val="20"/>
              </w:rPr>
            </w:pPr>
          </w:p>
          <w:p w14:paraId="566E90AE" w14:textId="77777777" w:rsidR="003E4C07" w:rsidRPr="00BB3F11" w:rsidRDefault="003E4C07" w:rsidP="00576B9E">
            <w:pPr>
              <w:spacing w:after="0"/>
              <w:rPr>
                <w:rFonts w:asciiTheme="minorHAnsi" w:hAnsiTheme="minorHAnsi" w:cstheme="minorHAnsi"/>
                <w:sz w:val="20"/>
                <w:szCs w:val="20"/>
              </w:rPr>
            </w:pPr>
          </w:p>
          <w:p w14:paraId="6AB14CDC" w14:textId="77777777" w:rsidR="003E4C07" w:rsidRPr="00BB3F11" w:rsidRDefault="003E4C07" w:rsidP="00576B9E">
            <w:pPr>
              <w:spacing w:after="0"/>
              <w:rPr>
                <w:rFonts w:asciiTheme="minorHAnsi" w:hAnsiTheme="minorHAnsi" w:cstheme="minorHAnsi"/>
                <w:sz w:val="20"/>
                <w:szCs w:val="20"/>
              </w:rPr>
            </w:pPr>
          </w:p>
          <w:p w14:paraId="2EDE721C" w14:textId="77777777" w:rsidR="003E4C07" w:rsidRPr="00BB3F11" w:rsidRDefault="003E4C07" w:rsidP="00576B9E">
            <w:pPr>
              <w:spacing w:after="0"/>
              <w:rPr>
                <w:rFonts w:asciiTheme="minorHAnsi" w:hAnsiTheme="minorHAnsi" w:cstheme="minorHAnsi"/>
                <w:sz w:val="20"/>
                <w:szCs w:val="20"/>
              </w:rPr>
            </w:pPr>
          </w:p>
          <w:p w14:paraId="26CC5C03" w14:textId="77777777" w:rsidR="003E4C07" w:rsidRDefault="003E4C07" w:rsidP="00576B9E">
            <w:pPr>
              <w:spacing w:after="0"/>
              <w:rPr>
                <w:rFonts w:asciiTheme="minorHAnsi" w:hAnsiTheme="minorHAnsi" w:cstheme="minorHAnsi"/>
                <w:sz w:val="20"/>
                <w:szCs w:val="20"/>
              </w:rPr>
            </w:pPr>
          </w:p>
          <w:p w14:paraId="08F2AFA4" w14:textId="77777777" w:rsidR="005D1E33" w:rsidRPr="00BB3F11" w:rsidRDefault="005D1E33" w:rsidP="00576B9E">
            <w:pPr>
              <w:spacing w:after="0"/>
              <w:rPr>
                <w:rFonts w:asciiTheme="minorHAnsi" w:hAnsiTheme="minorHAnsi" w:cstheme="minorHAnsi"/>
                <w:sz w:val="20"/>
                <w:szCs w:val="20"/>
              </w:rPr>
            </w:pPr>
          </w:p>
          <w:p w14:paraId="6148E42B" w14:textId="77777777" w:rsidR="003E4C07" w:rsidRPr="00BB3F11" w:rsidRDefault="003E4C07" w:rsidP="00576B9E">
            <w:pPr>
              <w:spacing w:after="0"/>
              <w:rPr>
                <w:rFonts w:asciiTheme="minorHAnsi" w:hAnsiTheme="minorHAnsi" w:cstheme="minorHAnsi"/>
                <w:sz w:val="20"/>
                <w:szCs w:val="20"/>
              </w:rPr>
            </w:pPr>
          </w:p>
          <w:p w14:paraId="44662B4D"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1E97EF1C" w14:textId="77777777" w:rsidR="00D6340C" w:rsidRPr="00BB3F11" w:rsidRDefault="00D6340C" w:rsidP="00576B9E">
            <w:pPr>
              <w:spacing w:after="0"/>
              <w:rPr>
                <w:rFonts w:asciiTheme="minorHAnsi" w:hAnsiTheme="minorHAnsi" w:cstheme="minorHAnsi"/>
                <w:sz w:val="20"/>
                <w:szCs w:val="20"/>
              </w:rPr>
            </w:pPr>
          </w:p>
          <w:p w14:paraId="45BCB93F" w14:textId="77777777" w:rsidR="003E4C07" w:rsidRPr="00BB3F11" w:rsidRDefault="003E4C07" w:rsidP="00576B9E">
            <w:pPr>
              <w:spacing w:after="0"/>
              <w:rPr>
                <w:rFonts w:asciiTheme="minorHAnsi" w:hAnsiTheme="minorHAnsi" w:cstheme="minorHAnsi"/>
                <w:sz w:val="20"/>
                <w:szCs w:val="20"/>
              </w:rPr>
            </w:pPr>
          </w:p>
          <w:p w14:paraId="741B88F0"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5F616455" w14:textId="77777777" w:rsidR="00D6340C" w:rsidRPr="00BB3F11" w:rsidRDefault="00D6340C" w:rsidP="00576B9E">
            <w:pPr>
              <w:spacing w:after="0"/>
              <w:rPr>
                <w:rFonts w:asciiTheme="minorHAnsi" w:hAnsiTheme="minorHAnsi" w:cstheme="minorHAnsi"/>
                <w:sz w:val="20"/>
                <w:szCs w:val="20"/>
              </w:rPr>
            </w:pPr>
          </w:p>
          <w:p w14:paraId="3653088A" w14:textId="77777777" w:rsidR="00D6340C" w:rsidRPr="00BB3F11" w:rsidRDefault="00D6340C" w:rsidP="00576B9E">
            <w:pPr>
              <w:spacing w:after="0"/>
              <w:rPr>
                <w:rFonts w:asciiTheme="minorHAnsi" w:hAnsiTheme="minorHAnsi" w:cstheme="minorHAnsi"/>
                <w:sz w:val="20"/>
                <w:szCs w:val="20"/>
              </w:rPr>
            </w:pPr>
          </w:p>
          <w:p w14:paraId="2A7B730C"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5CF94FD3" w14:textId="77777777" w:rsidR="00D6340C" w:rsidRPr="00BB3F11" w:rsidRDefault="00D6340C" w:rsidP="00576B9E">
            <w:pPr>
              <w:spacing w:after="0"/>
              <w:rPr>
                <w:rFonts w:asciiTheme="minorHAnsi" w:hAnsiTheme="minorHAnsi" w:cstheme="minorHAnsi"/>
                <w:sz w:val="20"/>
                <w:szCs w:val="20"/>
              </w:rPr>
            </w:pPr>
          </w:p>
          <w:p w14:paraId="637841E5" w14:textId="77777777" w:rsidR="00D6340C" w:rsidRPr="00BB3F11" w:rsidRDefault="00D6340C" w:rsidP="00576B9E">
            <w:pPr>
              <w:spacing w:after="0"/>
              <w:rPr>
                <w:rFonts w:asciiTheme="minorHAnsi" w:hAnsiTheme="minorHAnsi" w:cstheme="minorHAnsi"/>
                <w:sz w:val="20"/>
                <w:szCs w:val="20"/>
              </w:rPr>
            </w:pPr>
          </w:p>
          <w:p w14:paraId="1784CBC8"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5C8A661C" w14:textId="77777777" w:rsidR="003E4C07" w:rsidRPr="00BB3F11" w:rsidRDefault="003E4C07" w:rsidP="00576B9E">
            <w:pPr>
              <w:spacing w:after="0"/>
              <w:rPr>
                <w:rFonts w:asciiTheme="minorHAnsi" w:hAnsiTheme="minorHAnsi" w:cstheme="minorHAnsi"/>
                <w:sz w:val="20"/>
                <w:szCs w:val="20"/>
              </w:rPr>
            </w:pPr>
          </w:p>
          <w:p w14:paraId="447C31B0" w14:textId="77777777" w:rsidR="003E4C07" w:rsidRPr="00BB3F11" w:rsidRDefault="003E4C07" w:rsidP="00576B9E">
            <w:pPr>
              <w:spacing w:after="0"/>
              <w:rPr>
                <w:rFonts w:asciiTheme="minorHAnsi" w:hAnsiTheme="minorHAnsi" w:cstheme="minorHAnsi"/>
                <w:sz w:val="20"/>
                <w:szCs w:val="20"/>
              </w:rPr>
            </w:pPr>
          </w:p>
          <w:p w14:paraId="6B8B0DE4" w14:textId="77777777" w:rsidR="00D6340C" w:rsidRPr="00BB3F11" w:rsidRDefault="005D4548"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50A0E5AE" w14:textId="77777777" w:rsidR="00D6340C" w:rsidRPr="00BB3F11" w:rsidRDefault="00D6340C" w:rsidP="00576B9E">
            <w:pPr>
              <w:spacing w:after="0"/>
              <w:rPr>
                <w:rFonts w:asciiTheme="minorHAnsi" w:hAnsiTheme="minorHAnsi" w:cstheme="minorHAnsi"/>
                <w:sz w:val="20"/>
                <w:szCs w:val="20"/>
              </w:rPr>
            </w:pPr>
          </w:p>
          <w:p w14:paraId="479815CF" w14:textId="77777777" w:rsidR="00D6340C" w:rsidRPr="00BB3F11" w:rsidRDefault="00D6340C" w:rsidP="00576B9E">
            <w:pPr>
              <w:spacing w:after="0"/>
              <w:rPr>
                <w:rFonts w:asciiTheme="minorHAnsi" w:hAnsiTheme="minorHAnsi" w:cstheme="minorHAnsi"/>
                <w:sz w:val="20"/>
                <w:szCs w:val="20"/>
              </w:rPr>
            </w:pPr>
          </w:p>
          <w:p w14:paraId="3089789F"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24E53E1C" w14:textId="77777777" w:rsidR="00D6340C" w:rsidRPr="00BB3F11" w:rsidRDefault="00D6340C" w:rsidP="00576B9E">
            <w:pPr>
              <w:spacing w:after="0"/>
              <w:rPr>
                <w:rFonts w:asciiTheme="minorHAnsi" w:hAnsiTheme="minorHAnsi" w:cstheme="minorHAnsi"/>
                <w:sz w:val="20"/>
                <w:szCs w:val="20"/>
              </w:rPr>
            </w:pPr>
          </w:p>
        </w:tc>
        <w:tc>
          <w:tcPr>
            <w:tcW w:w="378" w:type="dxa"/>
          </w:tcPr>
          <w:p w14:paraId="098C838E" w14:textId="77777777" w:rsidR="00D6340C" w:rsidRPr="00BB3F11" w:rsidRDefault="00D6340C" w:rsidP="00576B9E">
            <w:pPr>
              <w:spacing w:after="0"/>
              <w:rPr>
                <w:rFonts w:asciiTheme="minorHAnsi" w:hAnsiTheme="minorHAnsi" w:cstheme="minorHAnsi"/>
                <w:sz w:val="20"/>
                <w:szCs w:val="20"/>
              </w:rPr>
            </w:pPr>
          </w:p>
          <w:p w14:paraId="6E9F87B8" w14:textId="77777777" w:rsidR="00D6340C" w:rsidRPr="00BB3F11" w:rsidRDefault="003E4C07"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79269354" w14:textId="77777777" w:rsidR="00D6340C" w:rsidRPr="00BB3F11" w:rsidRDefault="00D6340C" w:rsidP="00576B9E">
            <w:pPr>
              <w:spacing w:after="0"/>
              <w:rPr>
                <w:rFonts w:asciiTheme="minorHAnsi" w:hAnsiTheme="minorHAnsi" w:cstheme="minorHAnsi"/>
                <w:sz w:val="20"/>
                <w:szCs w:val="20"/>
              </w:rPr>
            </w:pPr>
          </w:p>
          <w:p w14:paraId="57EEF686" w14:textId="77777777" w:rsidR="00D6340C" w:rsidRPr="00BB3F11" w:rsidRDefault="00D6340C" w:rsidP="00576B9E">
            <w:pPr>
              <w:spacing w:after="0"/>
              <w:rPr>
                <w:rFonts w:asciiTheme="minorHAnsi" w:hAnsiTheme="minorHAnsi" w:cstheme="minorHAnsi"/>
                <w:sz w:val="20"/>
                <w:szCs w:val="20"/>
              </w:rPr>
            </w:pPr>
          </w:p>
          <w:p w14:paraId="05745A02" w14:textId="77777777" w:rsidR="00D6340C" w:rsidRPr="00BB3F11" w:rsidRDefault="00D6340C" w:rsidP="00576B9E">
            <w:pPr>
              <w:spacing w:after="0"/>
              <w:rPr>
                <w:rFonts w:asciiTheme="minorHAnsi" w:hAnsiTheme="minorHAnsi" w:cstheme="minorHAnsi"/>
                <w:sz w:val="20"/>
                <w:szCs w:val="20"/>
              </w:rPr>
            </w:pPr>
          </w:p>
          <w:p w14:paraId="5BADC4B5" w14:textId="77777777" w:rsidR="00D6340C" w:rsidRPr="00BB3F11" w:rsidRDefault="00D6340C" w:rsidP="00576B9E">
            <w:pPr>
              <w:spacing w:after="0"/>
              <w:rPr>
                <w:rFonts w:asciiTheme="minorHAnsi" w:hAnsiTheme="minorHAnsi" w:cstheme="minorHAnsi"/>
                <w:sz w:val="20"/>
                <w:szCs w:val="20"/>
              </w:rPr>
            </w:pPr>
          </w:p>
          <w:p w14:paraId="3460469F" w14:textId="77777777" w:rsidR="00D6340C" w:rsidRPr="00BB3F11" w:rsidRDefault="00D6340C" w:rsidP="00576B9E">
            <w:pPr>
              <w:spacing w:after="0"/>
              <w:rPr>
                <w:rFonts w:asciiTheme="minorHAnsi" w:hAnsiTheme="minorHAnsi" w:cstheme="minorHAnsi"/>
                <w:sz w:val="20"/>
                <w:szCs w:val="20"/>
              </w:rPr>
            </w:pPr>
          </w:p>
          <w:p w14:paraId="6C8206B1" w14:textId="77777777" w:rsidR="00D6340C" w:rsidRPr="00BB3F11" w:rsidRDefault="00D6340C" w:rsidP="00576B9E">
            <w:pPr>
              <w:spacing w:after="0"/>
              <w:rPr>
                <w:rFonts w:asciiTheme="minorHAnsi" w:hAnsiTheme="minorHAnsi" w:cstheme="minorHAnsi"/>
                <w:sz w:val="20"/>
                <w:szCs w:val="20"/>
              </w:rPr>
            </w:pPr>
          </w:p>
          <w:p w14:paraId="5347B8B3" w14:textId="77777777" w:rsidR="00D6340C" w:rsidRPr="00BB3F11" w:rsidRDefault="00D6340C" w:rsidP="00576B9E">
            <w:pPr>
              <w:spacing w:after="0"/>
              <w:rPr>
                <w:rFonts w:asciiTheme="minorHAnsi" w:hAnsiTheme="minorHAnsi" w:cstheme="minorHAnsi"/>
                <w:sz w:val="20"/>
                <w:szCs w:val="20"/>
              </w:rPr>
            </w:pPr>
          </w:p>
          <w:p w14:paraId="0185835F" w14:textId="77777777" w:rsidR="003E4C07" w:rsidRPr="00BB3F11" w:rsidRDefault="003E4C07" w:rsidP="00576B9E">
            <w:pPr>
              <w:spacing w:after="0"/>
              <w:rPr>
                <w:rFonts w:asciiTheme="minorHAnsi" w:hAnsiTheme="minorHAnsi" w:cstheme="minorHAnsi"/>
                <w:sz w:val="20"/>
                <w:szCs w:val="20"/>
              </w:rPr>
            </w:pPr>
          </w:p>
          <w:p w14:paraId="7A0D8CE7" w14:textId="77777777" w:rsidR="003E4C07" w:rsidRPr="00BB3F11" w:rsidRDefault="003E4C07" w:rsidP="00576B9E">
            <w:pPr>
              <w:spacing w:after="0"/>
              <w:rPr>
                <w:rFonts w:asciiTheme="minorHAnsi" w:hAnsiTheme="minorHAnsi" w:cstheme="minorHAnsi"/>
                <w:sz w:val="20"/>
                <w:szCs w:val="20"/>
              </w:rPr>
            </w:pPr>
          </w:p>
          <w:p w14:paraId="74E37F5D" w14:textId="77777777" w:rsidR="003E4C07" w:rsidRPr="00BB3F11" w:rsidRDefault="003E4C07" w:rsidP="00576B9E">
            <w:pPr>
              <w:spacing w:after="0"/>
              <w:rPr>
                <w:rFonts w:asciiTheme="minorHAnsi" w:hAnsiTheme="minorHAnsi" w:cstheme="minorHAnsi"/>
                <w:sz w:val="20"/>
                <w:szCs w:val="20"/>
              </w:rPr>
            </w:pPr>
          </w:p>
          <w:p w14:paraId="569A0B7E" w14:textId="77777777" w:rsidR="003E4C07" w:rsidRPr="00BB3F11" w:rsidRDefault="003E4C07" w:rsidP="00576B9E">
            <w:pPr>
              <w:spacing w:after="0"/>
              <w:rPr>
                <w:rFonts w:asciiTheme="minorHAnsi" w:hAnsiTheme="minorHAnsi" w:cstheme="minorHAnsi"/>
                <w:sz w:val="20"/>
                <w:szCs w:val="20"/>
              </w:rPr>
            </w:pPr>
          </w:p>
          <w:p w14:paraId="6EB7D296" w14:textId="77777777" w:rsidR="003E4C07" w:rsidRPr="00BB3F11" w:rsidRDefault="003E4C07" w:rsidP="00576B9E">
            <w:pPr>
              <w:spacing w:after="0"/>
              <w:rPr>
                <w:rFonts w:asciiTheme="minorHAnsi" w:hAnsiTheme="minorHAnsi" w:cstheme="minorHAnsi"/>
                <w:sz w:val="20"/>
                <w:szCs w:val="20"/>
              </w:rPr>
            </w:pPr>
          </w:p>
          <w:p w14:paraId="1D16C153" w14:textId="77777777" w:rsidR="003E4C07" w:rsidRPr="00BB3F11" w:rsidRDefault="003E4C07" w:rsidP="00576B9E">
            <w:pPr>
              <w:spacing w:after="0"/>
              <w:rPr>
                <w:rFonts w:asciiTheme="minorHAnsi" w:hAnsiTheme="minorHAnsi" w:cstheme="minorHAnsi"/>
                <w:sz w:val="20"/>
                <w:szCs w:val="20"/>
              </w:rPr>
            </w:pPr>
          </w:p>
          <w:p w14:paraId="0D03584F" w14:textId="77777777" w:rsidR="003E4C07" w:rsidRPr="00BB3F11" w:rsidRDefault="003E4C07" w:rsidP="00576B9E">
            <w:pPr>
              <w:spacing w:after="0"/>
              <w:rPr>
                <w:rFonts w:asciiTheme="minorHAnsi" w:hAnsiTheme="minorHAnsi" w:cstheme="minorHAnsi"/>
                <w:sz w:val="20"/>
                <w:szCs w:val="20"/>
              </w:rPr>
            </w:pPr>
          </w:p>
          <w:p w14:paraId="545F894B" w14:textId="77777777" w:rsidR="003E4C07" w:rsidRPr="00BB3F11" w:rsidRDefault="003E4C07" w:rsidP="00576B9E">
            <w:pPr>
              <w:spacing w:after="0"/>
              <w:rPr>
                <w:rFonts w:asciiTheme="minorHAnsi" w:hAnsiTheme="minorHAnsi" w:cstheme="minorHAnsi"/>
                <w:sz w:val="20"/>
                <w:szCs w:val="20"/>
              </w:rPr>
            </w:pPr>
          </w:p>
          <w:p w14:paraId="7022DDBB" w14:textId="77777777" w:rsidR="003E4C07" w:rsidRPr="00BB3F11" w:rsidRDefault="003E4C07" w:rsidP="00576B9E">
            <w:pPr>
              <w:spacing w:after="0"/>
              <w:rPr>
                <w:rFonts w:asciiTheme="minorHAnsi" w:hAnsiTheme="minorHAnsi" w:cstheme="minorHAnsi"/>
                <w:sz w:val="20"/>
                <w:szCs w:val="20"/>
              </w:rPr>
            </w:pPr>
          </w:p>
          <w:p w14:paraId="04A146D3" w14:textId="77777777" w:rsidR="003E4C07" w:rsidRPr="00BB3F11" w:rsidRDefault="003E4C07" w:rsidP="00576B9E">
            <w:pPr>
              <w:spacing w:after="0"/>
              <w:rPr>
                <w:rFonts w:asciiTheme="minorHAnsi" w:hAnsiTheme="minorHAnsi" w:cstheme="minorHAnsi"/>
                <w:sz w:val="20"/>
                <w:szCs w:val="20"/>
              </w:rPr>
            </w:pPr>
          </w:p>
          <w:p w14:paraId="3A26B1BE" w14:textId="77777777" w:rsidR="003E4C07" w:rsidRDefault="003E4C07" w:rsidP="00576B9E">
            <w:pPr>
              <w:spacing w:after="0"/>
              <w:rPr>
                <w:rFonts w:asciiTheme="minorHAnsi" w:hAnsiTheme="minorHAnsi" w:cstheme="minorHAnsi"/>
                <w:sz w:val="20"/>
                <w:szCs w:val="20"/>
              </w:rPr>
            </w:pPr>
          </w:p>
          <w:p w14:paraId="797D9C7D" w14:textId="77777777" w:rsidR="005D1E33" w:rsidRPr="00BB3F11" w:rsidRDefault="005D1E33" w:rsidP="00576B9E">
            <w:pPr>
              <w:spacing w:after="0"/>
              <w:rPr>
                <w:rFonts w:asciiTheme="minorHAnsi" w:hAnsiTheme="minorHAnsi" w:cstheme="minorHAnsi"/>
                <w:sz w:val="20"/>
                <w:szCs w:val="20"/>
              </w:rPr>
            </w:pPr>
          </w:p>
          <w:p w14:paraId="62E958C6" w14:textId="77777777" w:rsidR="003E4C07" w:rsidRPr="00BB3F11" w:rsidRDefault="003E4C07" w:rsidP="00576B9E">
            <w:pPr>
              <w:spacing w:after="0"/>
              <w:rPr>
                <w:rFonts w:asciiTheme="minorHAnsi" w:hAnsiTheme="minorHAnsi" w:cstheme="minorHAnsi"/>
                <w:sz w:val="20"/>
                <w:szCs w:val="20"/>
              </w:rPr>
            </w:pPr>
          </w:p>
          <w:p w14:paraId="2CFF9D64" w14:textId="77777777" w:rsidR="00D6340C" w:rsidRPr="00BB3F11" w:rsidRDefault="00D6340C" w:rsidP="00576B9E">
            <w:pPr>
              <w:spacing w:after="0"/>
              <w:rPr>
                <w:rFonts w:asciiTheme="minorHAnsi" w:hAnsiTheme="minorHAnsi" w:cstheme="minorHAnsi"/>
                <w:sz w:val="20"/>
                <w:szCs w:val="20"/>
              </w:rPr>
            </w:pPr>
          </w:p>
          <w:p w14:paraId="6545C9A9"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41564B69" w14:textId="77777777" w:rsidR="00D6340C" w:rsidRPr="00BB3F11" w:rsidRDefault="00D6340C" w:rsidP="00576B9E">
            <w:pPr>
              <w:spacing w:after="0"/>
              <w:rPr>
                <w:rFonts w:asciiTheme="minorHAnsi" w:hAnsiTheme="minorHAnsi" w:cstheme="minorHAnsi"/>
                <w:sz w:val="20"/>
                <w:szCs w:val="20"/>
              </w:rPr>
            </w:pPr>
          </w:p>
          <w:p w14:paraId="2697CE04" w14:textId="77777777" w:rsidR="003E4C07" w:rsidRPr="00BB3F11" w:rsidRDefault="003E4C07" w:rsidP="00576B9E">
            <w:pPr>
              <w:spacing w:after="0"/>
              <w:rPr>
                <w:rFonts w:asciiTheme="minorHAnsi" w:hAnsiTheme="minorHAnsi" w:cstheme="minorHAnsi"/>
                <w:sz w:val="20"/>
                <w:szCs w:val="20"/>
              </w:rPr>
            </w:pPr>
          </w:p>
          <w:p w14:paraId="28C7453F"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7FB85AE6" w14:textId="77777777" w:rsidR="00D6340C" w:rsidRPr="00BB3F11" w:rsidRDefault="00D6340C" w:rsidP="00576B9E">
            <w:pPr>
              <w:spacing w:after="0"/>
              <w:rPr>
                <w:rFonts w:asciiTheme="minorHAnsi" w:hAnsiTheme="minorHAnsi" w:cstheme="minorHAnsi"/>
                <w:sz w:val="20"/>
                <w:szCs w:val="20"/>
              </w:rPr>
            </w:pPr>
          </w:p>
          <w:p w14:paraId="5E8421AA" w14:textId="77777777" w:rsidR="00D6340C" w:rsidRPr="00BB3F11" w:rsidRDefault="00D6340C" w:rsidP="00576B9E">
            <w:pPr>
              <w:spacing w:after="0"/>
              <w:rPr>
                <w:rFonts w:asciiTheme="minorHAnsi" w:hAnsiTheme="minorHAnsi" w:cstheme="minorHAnsi"/>
                <w:sz w:val="20"/>
                <w:szCs w:val="20"/>
              </w:rPr>
            </w:pPr>
          </w:p>
          <w:p w14:paraId="0E0C5732"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0A79C3E0" w14:textId="77777777" w:rsidR="00D6340C" w:rsidRPr="00BB3F11" w:rsidRDefault="00D6340C" w:rsidP="00576B9E">
            <w:pPr>
              <w:spacing w:after="0"/>
              <w:rPr>
                <w:rFonts w:asciiTheme="minorHAnsi" w:hAnsiTheme="minorHAnsi" w:cstheme="minorHAnsi"/>
                <w:sz w:val="20"/>
                <w:szCs w:val="20"/>
              </w:rPr>
            </w:pPr>
          </w:p>
          <w:p w14:paraId="7C5C3061" w14:textId="77777777" w:rsidR="00D6340C" w:rsidRPr="00BB3F11" w:rsidRDefault="00D6340C" w:rsidP="00576B9E">
            <w:pPr>
              <w:spacing w:after="0"/>
              <w:rPr>
                <w:rFonts w:asciiTheme="minorHAnsi" w:hAnsiTheme="minorHAnsi" w:cstheme="minorHAnsi"/>
                <w:sz w:val="20"/>
                <w:szCs w:val="20"/>
              </w:rPr>
            </w:pPr>
          </w:p>
          <w:p w14:paraId="77B8E86E"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0BB9B315" w14:textId="77777777" w:rsidR="003E4C07" w:rsidRPr="00BB3F11" w:rsidRDefault="003E4C07" w:rsidP="00576B9E">
            <w:pPr>
              <w:spacing w:after="0"/>
              <w:rPr>
                <w:rFonts w:asciiTheme="minorHAnsi" w:hAnsiTheme="minorHAnsi" w:cstheme="minorHAnsi"/>
                <w:sz w:val="20"/>
                <w:szCs w:val="20"/>
              </w:rPr>
            </w:pPr>
          </w:p>
          <w:p w14:paraId="6E17EE7D" w14:textId="77777777" w:rsidR="003E4C07" w:rsidRPr="00BB3F11" w:rsidRDefault="003E4C07" w:rsidP="00576B9E">
            <w:pPr>
              <w:spacing w:after="0"/>
              <w:rPr>
                <w:rFonts w:asciiTheme="minorHAnsi" w:hAnsiTheme="minorHAnsi" w:cstheme="minorHAnsi"/>
                <w:sz w:val="20"/>
                <w:szCs w:val="20"/>
              </w:rPr>
            </w:pPr>
          </w:p>
          <w:p w14:paraId="272524A7" w14:textId="77777777" w:rsidR="00D6340C" w:rsidRPr="00BB3F11" w:rsidRDefault="005D4548"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56FBDC3B" w14:textId="77777777" w:rsidR="00D6340C" w:rsidRPr="00BB3F11" w:rsidRDefault="00D6340C" w:rsidP="00576B9E">
            <w:pPr>
              <w:spacing w:after="0"/>
              <w:rPr>
                <w:rFonts w:asciiTheme="minorHAnsi" w:hAnsiTheme="minorHAnsi" w:cstheme="minorHAnsi"/>
                <w:sz w:val="20"/>
                <w:szCs w:val="20"/>
              </w:rPr>
            </w:pPr>
          </w:p>
          <w:p w14:paraId="173C9ACE" w14:textId="77777777" w:rsidR="00D6340C" w:rsidRPr="00BB3F11" w:rsidRDefault="00D6340C" w:rsidP="00576B9E">
            <w:pPr>
              <w:spacing w:after="0"/>
              <w:rPr>
                <w:rFonts w:asciiTheme="minorHAnsi" w:hAnsiTheme="minorHAnsi" w:cstheme="minorHAnsi"/>
                <w:sz w:val="20"/>
                <w:szCs w:val="20"/>
              </w:rPr>
            </w:pPr>
          </w:p>
          <w:p w14:paraId="0B0B7C5F" w14:textId="77777777" w:rsidR="00D6340C" w:rsidRPr="00BB3F11" w:rsidRDefault="00D6340C"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52AF1071" w14:textId="77777777" w:rsidR="00D6340C" w:rsidRPr="00BB3F11" w:rsidRDefault="00D6340C" w:rsidP="00576B9E">
            <w:pPr>
              <w:spacing w:after="0"/>
              <w:rPr>
                <w:rFonts w:asciiTheme="minorHAnsi" w:hAnsiTheme="minorHAnsi" w:cstheme="minorHAnsi"/>
                <w:sz w:val="20"/>
                <w:szCs w:val="20"/>
              </w:rPr>
            </w:pPr>
          </w:p>
        </w:tc>
      </w:tr>
    </w:tbl>
    <w:p w14:paraId="7D1C1BAA" w14:textId="77777777" w:rsidR="00D6340C" w:rsidRPr="00BB3F11" w:rsidRDefault="00D6340C" w:rsidP="00D6340C">
      <w:pPr>
        <w:spacing w:after="0"/>
        <w:rPr>
          <w:rFonts w:asciiTheme="minorHAnsi" w:hAnsiTheme="minorHAnsi" w:cstheme="minorHAnsi"/>
        </w:rPr>
      </w:pPr>
    </w:p>
    <w:p w14:paraId="3A5E56E6" w14:textId="77777777" w:rsidR="00EA6150" w:rsidRDefault="00EA6150" w:rsidP="00D6340C">
      <w:pPr>
        <w:spacing w:after="0"/>
        <w:rPr>
          <w:rFonts w:asciiTheme="minorHAnsi" w:eastAsiaTheme="majorEastAsia" w:hAnsiTheme="minorHAnsi" w:cstheme="minorHAnsi"/>
          <w:b/>
          <w:bCs/>
          <w:color w:val="4F81BD" w:themeColor="accent1"/>
        </w:rPr>
      </w:pPr>
    </w:p>
    <w:p w14:paraId="50387F0F" w14:textId="77777777" w:rsidR="00EA6150" w:rsidRDefault="00EA6150" w:rsidP="00D6340C">
      <w:pPr>
        <w:spacing w:after="0"/>
        <w:rPr>
          <w:rFonts w:asciiTheme="minorHAnsi" w:eastAsiaTheme="majorEastAsia" w:hAnsiTheme="minorHAnsi" w:cstheme="minorHAnsi"/>
          <w:b/>
          <w:bCs/>
          <w:color w:val="4F81BD" w:themeColor="accent1"/>
        </w:rPr>
      </w:pPr>
    </w:p>
    <w:p w14:paraId="226F438F" w14:textId="77777777" w:rsidR="00EA6150" w:rsidRDefault="00EA6150" w:rsidP="00D6340C">
      <w:pPr>
        <w:spacing w:after="0"/>
        <w:rPr>
          <w:rFonts w:asciiTheme="minorHAnsi" w:eastAsiaTheme="majorEastAsia" w:hAnsiTheme="minorHAnsi" w:cstheme="minorHAnsi"/>
          <w:b/>
          <w:bCs/>
          <w:color w:val="4F81BD" w:themeColor="accent1"/>
        </w:rPr>
      </w:pPr>
    </w:p>
    <w:p w14:paraId="217F8803" w14:textId="77777777" w:rsidR="00EA6150" w:rsidRDefault="00EA6150" w:rsidP="00D6340C">
      <w:pPr>
        <w:spacing w:after="0"/>
        <w:rPr>
          <w:rFonts w:asciiTheme="minorHAnsi" w:eastAsiaTheme="majorEastAsia" w:hAnsiTheme="minorHAnsi" w:cstheme="minorHAnsi"/>
          <w:b/>
          <w:bCs/>
          <w:color w:val="4F81BD" w:themeColor="accent1"/>
        </w:rPr>
      </w:pPr>
    </w:p>
    <w:p w14:paraId="3491A45F" w14:textId="77777777" w:rsidR="00D6340C" w:rsidRPr="00BB3F11" w:rsidRDefault="00D6340C" w:rsidP="00D6340C">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Portfolio</w:t>
      </w:r>
    </w:p>
    <w:p w14:paraId="525B9CB7" w14:textId="77777777" w:rsidR="00D6340C" w:rsidRPr="00BB3F11" w:rsidRDefault="00D6340C" w:rsidP="00D6340C">
      <w:pPr>
        <w:spacing w:after="0"/>
        <w:rPr>
          <w:rFonts w:asciiTheme="minorHAnsi" w:hAnsiTheme="minorHAnsi" w:cstheme="minorHAnsi"/>
          <w:b/>
          <w:u w:val="single"/>
        </w:rPr>
      </w:pPr>
    </w:p>
    <w:tbl>
      <w:tblPr>
        <w:tblStyle w:val="Tabelraster1"/>
        <w:tblW w:w="9288" w:type="dxa"/>
        <w:tblLook w:val="04A0" w:firstRow="1" w:lastRow="0" w:firstColumn="1" w:lastColumn="0" w:noHBand="0" w:noVBand="1"/>
      </w:tblPr>
      <w:tblGrid>
        <w:gridCol w:w="1428"/>
        <w:gridCol w:w="780"/>
        <w:gridCol w:w="960"/>
        <w:gridCol w:w="1047"/>
        <w:gridCol w:w="1318"/>
        <w:gridCol w:w="3755"/>
      </w:tblGrid>
      <w:tr w:rsidR="00D6340C" w:rsidRPr="00BB3F11" w14:paraId="1EE1FCC9" w14:textId="77777777" w:rsidTr="00576B9E">
        <w:tc>
          <w:tcPr>
            <w:tcW w:w="1428" w:type="dxa"/>
          </w:tcPr>
          <w:p w14:paraId="1F97E7E8"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780" w:type="dxa"/>
          </w:tcPr>
          <w:p w14:paraId="21A87770"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360o</w:t>
            </w:r>
          </w:p>
        </w:tc>
        <w:tc>
          <w:tcPr>
            <w:tcW w:w="960" w:type="dxa"/>
          </w:tcPr>
          <w:p w14:paraId="56FADA74"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OSAT</w:t>
            </w:r>
          </w:p>
        </w:tc>
        <w:tc>
          <w:tcPr>
            <w:tcW w:w="1047" w:type="dxa"/>
          </w:tcPr>
          <w:p w14:paraId="709B7B04"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KPB</w:t>
            </w:r>
          </w:p>
        </w:tc>
        <w:tc>
          <w:tcPr>
            <w:tcW w:w="1318" w:type="dxa"/>
          </w:tcPr>
          <w:p w14:paraId="17CB315B"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CAT</w:t>
            </w:r>
          </w:p>
        </w:tc>
        <w:tc>
          <w:tcPr>
            <w:tcW w:w="3755" w:type="dxa"/>
          </w:tcPr>
          <w:p w14:paraId="69312EEC"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Logboek</w:t>
            </w:r>
          </w:p>
        </w:tc>
      </w:tr>
      <w:tr w:rsidR="00264A97" w:rsidRPr="00BB3F11" w14:paraId="7803770E" w14:textId="77777777" w:rsidTr="00264A97">
        <w:tc>
          <w:tcPr>
            <w:tcW w:w="1428" w:type="dxa"/>
          </w:tcPr>
          <w:p w14:paraId="5EAB77D2" w14:textId="77777777" w:rsidR="00264A97" w:rsidRPr="00BB3F11" w:rsidRDefault="00264A97" w:rsidP="00576B9E">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Tumor 1</w:t>
            </w:r>
          </w:p>
        </w:tc>
        <w:tc>
          <w:tcPr>
            <w:tcW w:w="780" w:type="dxa"/>
          </w:tcPr>
          <w:p w14:paraId="73209418" w14:textId="77777777" w:rsidR="00264A97" w:rsidRPr="00E942E4" w:rsidRDefault="00264A97" w:rsidP="00576B9E">
            <w:pPr>
              <w:spacing w:after="0"/>
              <w:rPr>
                <w:rFonts w:asciiTheme="minorHAnsi" w:hAnsiTheme="minorHAnsi" w:cstheme="minorHAnsi"/>
                <w:sz w:val="20"/>
                <w:szCs w:val="20"/>
              </w:rPr>
            </w:pPr>
            <w:r w:rsidRPr="00E942E4">
              <w:rPr>
                <w:rFonts w:asciiTheme="minorHAnsi" w:hAnsiTheme="minorHAnsi" w:cstheme="minorHAnsi"/>
                <w:sz w:val="20"/>
                <w:szCs w:val="20"/>
              </w:rPr>
              <w:t>1*</w:t>
            </w:r>
          </w:p>
        </w:tc>
        <w:tc>
          <w:tcPr>
            <w:tcW w:w="960" w:type="dxa"/>
          </w:tcPr>
          <w:p w14:paraId="43DE50A2" w14:textId="77777777" w:rsidR="00264A97" w:rsidRPr="00E942E4" w:rsidRDefault="00264A97" w:rsidP="00576B9E">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047" w:type="dxa"/>
          </w:tcPr>
          <w:p w14:paraId="42C830B1" w14:textId="77777777" w:rsidR="00264A97" w:rsidRPr="00E942E4" w:rsidRDefault="00264A97" w:rsidP="00576B9E">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318" w:type="dxa"/>
          </w:tcPr>
          <w:p w14:paraId="1500C7FA" w14:textId="77777777" w:rsidR="00264A97" w:rsidRPr="00E942E4" w:rsidRDefault="00264A97" w:rsidP="00576B9E">
            <w:pPr>
              <w:spacing w:after="0"/>
              <w:rPr>
                <w:rFonts w:asciiTheme="minorHAnsi" w:hAnsiTheme="minorHAnsi" w:cstheme="minorHAnsi"/>
                <w:sz w:val="20"/>
                <w:szCs w:val="20"/>
              </w:rPr>
            </w:pPr>
            <w:r w:rsidRPr="00E942E4">
              <w:rPr>
                <w:rFonts w:asciiTheme="minorHAnsi" w:hAnsiTheme="minorHAnsi" w:cstheme="minorHAnsi"/>
                <w:sz w:val="20"/>
                <w:szCs w:val="20"/>
              </w:rPr>
              <w:t>3****</w:t>
            </w:r>
          </w:p>
        </w:tc>
        <w:tc>
          <w:tcPr>
            <w:tcW w:w="3755" w:type="dxa"/>
          </w:tcPr>
          <w:p w14:paraId="5A0474D8" w14:textId="77777777" w:rsidR="00264A97" w:rsidRPr="00E942E4" w:rsidRDefault="00264A97" w:rsidP="00576B9E">
            <w:pPr>
              <w:spacing w:after="0"/>
              <w:rPr>
                <w:rFonts w:asciiTheme="minorHAnsi" w:hAnsiTheme="minorHAnsi" w:cstheme="minorHAnsi"/>
                <w:sz w:val="20"/>
                <w:szCs w:val="20"/>
              </w:rPr>
            </w:pPr>
          </w:p>
        </w:tc>
      </w:tr>
      <w:tr w:rsidR="00D6340C" w:rsidRPr="00BB3F11" w14:paraId="5CCA21F8" w14:textId="77777777" w:rsidTr="00576B9E">
        <w:tc>
          <w:tcPr>
            <w:tcW w:w="1428" w:type="dxa"/>
          </w:tcPr>
          <w:p w14:paraId="37FB4634" w14:textId="77777777" w:rsidR="00D6340C" w:rsidRPr="00BB3F11" w:rsidRDefault="005D4548" w:rsidP="00576B9E">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Tumor</w:t>
            </w:r>
            <w:r w:rsidR="00D6340C" w:rsidRPr="00BB3F11">
              <w:rPr>
                <w:rFonts w:asciiTheme="minorHAnsi" w:hAnsiTheme="minorHAnsi" w:cstheme="minorHAnsi"/>
                <w:b/>
                <w:i/>
                <w:color w:val="4F81BD" w:themeColor="accent1"/>
              </w:rPr>
              <w:t xml:space="preserve"> 2</w:t>
            </w:r>
          </w:p>
        </w:tc>
        <w:tc>
          <w:tcPr>
            <w:tcW w:w="780" w:type="dxa"/>
          </w:tcPr>
          <w:p w14:paraId="3DC104F1" w14:textId="77777777" w:rsidR="00D6340C" w:rsidRPr="00E942E4" w:rsidRDefault="00D6340C" w:rsidP="00576B9E">
            <w:pPr>
              <w:spacing w:after="0"/>
              <w:rPr>
                <w:rFonts w:asciiTheme="minorHAnsi" w:hAnsiTheme="minorHAnsi" w:cstheme="minorHAnsi"/>
                <w:sz w:val="20"/>
                <w:szCs w:val="20"/>
              </w:rPr>
            </w:pPr>
            <w:r w:rsidRPr="00E942E4">
              <w:rPr>
                <w:rFonts w:asciiTheme="minorHAnsi" w:hAnsiTheme="minorHAnsi" w:cstheme="minorHAnsi"/>
                <w:sz w:val="20"/>
                <w:szCs w:val="20"/>
              </w:rPr>
              <w:t>1*</w:t>
            </w:r>
          </w:p>
        </w:tc>
        <w:tc>
          <w:tcPr>
            <w:tcW w:w="960" w:type="dxa"/>
          </w:tcPr>
          <w:p w14:paraId="30E77967" w14:textId="77777777" w:rsidR="00D6340C" w:rsidRPr="00E942E4" w:rsidRDefault="00D6340C" w:rsidP="00576B9E">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047" w:type="dxa"/>
          </w:tcPr>
          <w:p w14:paraId="3B2934D1" w14:textId="77777777" w:rsidR="00D6340C" w:rsidRPr="00E942E4" w:rsidRDefault="00D6340C" w:rsidP="00576B9E">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318" w:type="dxa"/>
          </w:tcPr>
          <w:p w14:paraId="36DC0BF2" w14:textId="77777777" w:rsidR="00D6340C" w:rsidRPr="00E942E4" w:rsidRDefault="00D6340C" w:rsidP="00576B9E">
            <w:pPr>
              <w:spacing w:after="0"/>
              <w:rPr>
                <w:rFonts w:asciiTheme="minorHAnsi" w:hAnsiTheme="minorHAnsi" w:cstheme="minorHAnsi"/>
                <w:sz w:val="20"/>
                <w:szCs w:val="20"/>
              </w:rPr>
            </w:pPr>
            <w:r w:rsidRPr="00E942E4">
              <w:rPr>
                <w:rFonts w:asciiTheme="minorHAnsi" w:hAnsiTheme="minorHAnsi" w:cstheme="minorHAnsi"/>
                <w:sz w:val="20"/>
                <w:szCs w:val="20"/>
              </w:rPr>
              <w:t>2</w:t>
            </w:r>
          </w:p>
        </w:tc>
        <w:tc>
          <w:tcPr>
            <w:tcW w:w="3755" w:type="dxa"/>
          </w:tcPr>
          <w:p w14:paraId="32C30A79" w14:textId="77777777" w:rsidR="00264A97" w:rsidRPr="00E942E4" w:rsidRDefault="00264A97" w:rsidP="00264A97">
            <w:pPr>
              <w:spacing w:after="0"/>
              <w:rPr>
                <w:rFonts w:asciiTheme="minorHAnsi" w:hAnsiTheme="minorHAnsi" w:cstheme="minorHAnsi"/>
                <w:sz w:val="20"/>
                <w:szCs w:val="20"/>
              </w:rPr>
            </w:pPr>
            <w:r w:rsidRPr="00E942E4">
              <w:rPr>
                <w:rFonts w:asciiTheme="minorHAnsi" w:hAnsiTheme="minorHAnsi" w:cstheme="minorHAnsi"/>
                <w:sz w:val="20"/>
                <w:szCs w:val="20"/>
              </w:rPr>
              <w:t>30 supratentoriële craniotomieën</w:t>
            </w:r>
          </w:p>
          <w:p w14:paraId="7F758956" w14:textId="77777777" w:rsidR="00264A97" w:rsidRPr="00E942E4" w:rsidRDefault="00264A97" w:rsidP="00264A97">
            <w:pPr>
              <w:spacing w:after="0"/>
              <w:rPr>
                <w:rFonts w:asciiTheme="minorHAnsi" w:hAnsiTheme="minorHAnsi" w:cstheme="minorHAnsi"/>
                <w:sz w:val="20"/>
                <w:szCs w:val="20"/>
              </w:rPr>
            </w:pPr>
            <w:r w:rsidRPr="00E942E4">
              <w:rPr>
                <w:rFonts w:asciiTheme="minorHAnsi" w:hAnsiTheme="minorHAnsi" w:cstheme="minorHAnsi"/>
                <w:sz w:val="20"/>
                <w:szCs w:val="20"/>
              </w:rPr>
              <w:t>10 infratentoriële craniotomieën</w:t>
            </w:r>
          </w:p>
          <w:p w14:paraId="5B22B016" w14:textId="77777777" w:rsidR="00D6340C" w:rsidRPr="00E942E4" w:rsidRDefault="00D6340C" w:rsidP="00264A97">
            <w:pPr>
              <w:spacing w:after="0"/>
              <w:rPr>
                <w:rFonts w:asciiTheme="minorHAnsi" w:hAnsiTheme="minorHAnsi" w:cstheme="minorHAnsi"/>
                <w:sz w:val="20"/>
                <w:szCs w:val="20"/>
              </w:rPr>
            </w:pPr>
          </w:p>
        </w:tc>
      </w:tr>
    </w:tbl>
    <w:p w14:paraId="51860919" w14:textId="77777777" w:rsidR="00D6340C" w:rsidRPr="00E942E4" w:rsidRDefault="00D6340C" w:rsidP="00D6340C">
      <w:pPr>
        <w:spacing w:after="0"/>
        <w:rPr>
          <w:rFonts w:asciiTheme="minorHAnsi" w:hAnsiTheme="minorHAnsi" w:cstheme="minorHAnsi"/>
          <w:sz w:val="16"/>
          <w:szCs w:val="16"/>
          <w:lang w:val="en-US"/>
        </w:rPr>
      </w:pPr>
      <w:r w:rsidRPr="00E942E4">
        <w:rPr>
          <w:rFonts w:asciiTheme="minorHAnsi" w:hAnsiTheme="minorHAnsi" w:cstheme="minorHAnsi"/>
          <w:sz w:val="16"/>
          <w:szCs w:val="16"/>
          <w:lang w:val="en-US"/>
        </w:rPr>
        <w:t>*eenmaal  per  ijkfase</w:t>
      </w:r>
    </w:p>
    <w:p w14:paraId="1E17F467" w14:textId="726A10E0"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w:t>
      </w:r>
      <w:r w:rsidR="00264A97" w:rsidRPr="00E942E4">
        <w:rPr>
          <w:rFonts w:asciiTheme="minorHAnsi" w:hAnsiTheme="minorHAnsi" w:cstheme="minorHAnsi"/>
          <w:sz w:val="16"/>
          <w:szCs w:val="16"/>
        </w:rPr>
        <w:t xml:space="preserve"> supra en infra tentoriele tumoren</w:t>
      </w:r>
      <w:r w:rsidR="00AB2976">
        <w:rPr>
          <w:rFonts w:asciiTheme="minorHAnsi" w:hAnsiTheme="minorHAnsi" w:cstheme="minorHAnsi"/>
          <w:sz w:val="16"/>
          <w:szCs w:val="16"/>
        </w:rPr>
        <w:t xml:space="preserve"> </w:t>
      </w:r>
      <w:r w:rsidRPr="00E942E4">
        <w:rPr>
          <w:rFonts w:asciiTheme="minorHAnsi" w:hAnsiTheme="minorHAnsi" w:cstheme="minorHAnsi"/>
          <w:sz w:val="16"/>
          <w:szCs w:val="16"/>
        </w:rPr>
        <w:t>in verschillende fasen van de opleiding.</w:t>
      </w:r>
    </w:p>
    <w:p w14:paraId="1807D19C" w14:textId="77777777"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***KPB:</w:t>
      </w:r>
    </w:p>
    <w:p w14:paraId="7F011E5E" w14:textId="77777777"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afdelingsvisite</w:t>
      </w:r>
    </w:p>
    <w:p w14:paraId="68F6EE0A" w14:textId="77777777"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poliklinische intake</w:t>
      </w:r>
    </w:p>
    <w:p w14:paraId="6416D311" w14:textId="77777777"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preoperatief gesprek</w:t>
      </w:r>
    </w:p>
    <w:p w14:paraId="5AAC206C" w14:textId="77777777"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postoperatief gesprek</w:t>
      </w:r>
    </w:p>
    <w:p w14:paraId="1864A2A2" w14:textId="77777777"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poliklinische controle</w:t>
      </w:r>
    </w:p>
    <w:p w14:paraId="67BFDAB2" w14:textId="77777777"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complicatie/recidief</w:t>
      </w:r>
    </w:p>
    <w:p w14:paraId="4635C132" w14:textId="77777777" w:rsidR="00D6340C" w:rsidRPr="00E942E4" w:rsidRDefault="00D6340C" w:rsidP="00D6340C">
      <w:pPr>
        <w:spacing w:after="0"/>
        <w:rPr>
          <w:rFonts w:asciiTheme="minorHAnsi" w:hAnsiTheme="minorHAnsi" w:cstheme="minorHAnsi"/>
          <w:sz w:val="16"/>
          <w:szCs w:val="16"/>
        </w:rPr>
      </w:pPr>
      <w:r w:rsidRPr="00E942E4">
        <w:rPr>
          <w:rFonts w:asciiTheme="minorHAnsi" w:hAnsiTheme="minorHAnsi" w:cstheme="minorHAnsi"/>
          <w:sz w:val="16"/>
          <w:szCs w:val="16"/>
        </w:rPr>
        <w:t xml:space="preserve">****CAL/CAT </w:t>
      </w:r>
    </w:p>
    <w:p w14:paraId="17416F89" w14:textId="77777777" w:rsidR="00D6340C" w:rsidRPr="00E942E4" w:rsidRDefault="005D4548" w:rsidP="00D6340C">
      <w:pPr>
        <w:spacing w:after="0"/>
        <w:rPr>
          <w:rFonts w:asciiTheme="minorHAnsi" w:hAnsiTheme="minorHAnsi" w:cstheme="minorHAnsi"/>
          <w:sz w:val="16"/>
          <w:szCs w:val="16"/>
        </w:rPr>
      </w:pPr>
      <w:r w:rsidRPr="00E942E4">
        <w:rPr>
          <w:rFonts w:asciiTheme="minorHAnsi" w:hAnsiTheme="minorHAnsi" w:cstheme="minorHAnsi"/>
          <w:sz w:val="16"/>
          <w:szCs w:val="16"/>
        </w:rPr>
        <w:t xml:space="preserve">Tumor </w:t>
      </w:r>
      <w:r w:rsidR="00D6340C" w:rsidRPr="00E942E4">
        <w:rPr>
          <w:rFonts w:asciiTheme="minorHAnsi" w:hAnsiTheme="minorHAnsi" w:cstheme="minorHAnsi"/>
          <w:sz w:val="16"/>
          <w:szCs w:val="16"/>
        </w:rPr>
        <w:t xml:space="preserve">1 </w:t>
      </w:r>
      <w:r w:rsidR="00264A97" w:rsidRPr="00E942E4">
        <w:rPr>
          <w:rFonts w:asciiTheme="minorHAnsi" w:hAnsiTheme="minorHAnsi" w:cstheme="minorHAnsi"/>
          <w:sz w:val="16"/>
          <w:szCs w:val="16"/>
        </w:rPr>
        <w:t>oncologisch onderwerp</w:t>
      </w:r>
    </w:p>
    <w:p w14:paraId="4460A27A" w14:textId="77777777" w:rsidR="00D6340C" w:rsidRPr="00E942E4" w:rsidRDefault="005D4548" w:rsidP="00D6340C">
      <w:pPr>
        <w:spacing w:after="0"/>
        <w:rPr>
          <w:rFonts w:asciiTheme="minorHAnsi" w:hAnsiTheme="minorHAnsi" w:cstheme="minorHAnsi"/>
          <w:sz w:val="16"/>
          <w:szCs w:val="16"/>
        </w:rPr>
      </w:pPr>
      <w:r w:rsidRPr="00E942E4">
        <w:rPr>
          <w:rFonts w:asciiTheme="minorHAnsi" w:hAnsiTheme="minorHAnsi" w:cstheme="minorHAnsi"/>
          <w:sz w:val="16"/>
          <w:szCs w:val="16"/>
        </w:rPr>
        <w:t xml:space="preserve">Tumor </w:t>
      </w:r>
      <w:r w:rsidR="00D6340C" w:rsidRPr="00E942E4">
        <w:rPr>
          <w:rFonts w:asciiTheme="minorHAnsi" w:hAnsiTheme="minorHAnsi" w:cstheme="minorHAnsi"/>
          <w:sz w:val="16"/>
          <w:szCs w:val="16"/>
        </w:rPr>
        <w:t xml:space="preserve">2 </w:t>
      </w:r>
      <w:r w:rsidRPr="00E942E4">
        <w:rPr>
          <w:rFonts w:asciiTheme="minorHAnsi" w:hAnsiTheme="minorHAnsi" w:cstheme="minorHAnsi"/>
          <w:sz w:val="16"/>
          <w:szCs w:val="16"/>
        </w:rPr>
        <w:t>oncologisch onderwerp</w:t>
      </w:r>
    </w:p>
    <w:p w14:paraId="4A45F5A4" w14:textId="77777777" w:rsidR="00D6340C" w:rsidRPr="00E942E4" w:rsidRDefault="00D6340C" w:rsidP="00D6340C">
      <w:pPr>
        <w:spacing w:after="0"/>
        <w:rPr>
          <w:rFonts w:asciiTheme="minorHAnsi" w:hAnsiTheme="minorHAnsi" w:cstheme="minorHAnsi"/>
        </w:rPr>
      </w:pPr>
    </w:p>
    <w:p w14:paraId="78ED6DD1" w14:textId="77777777" w:rsidR="00D6340C" w:rsidRPr="00BB3F11" w:rsidRDefault="00D6340C" w:rsidP="00D6340C">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Cursussen</w:t>
      </w:r>
    </w:p>
    <w:p w14:paraId="479AD194" w14:textId="77777777" w:rsidR="00D6340C" w:rsidRPr="00BB3F11" w:rsidRDefault="00D6340C" w:rsidP="00D6340C">
      <w:pPr>
        <w:spacing w:after="0"/>
        <w:rPr>
          <w:rFonts w:asciiTheme="minorHAnsi" w:hAnsiTheme="minorHAnsi" w:cstheme="minorHAnsi"/>
          <w:b/>
          <w:u w:val="single"/>
        </w:rPr>
      </w:pPr>
    </w:p>
    <w:tbl>
      <w:tblPr>
        <w:tblStyle w:val="Tabelraster1"/>
        <w:tblW w:w="9180" w:type="dxa"/>
        <w:tblLook w:val="04A0" w:firstRow="1" w:lastRow="0" w:firstColumn="1" w:lastColumn="0" w:noHBand="0" w:noVBand="1"/>
      </w:tblPr>
      <w:tblGrid>
        <w:gridCol w:w="2235"/>
        <w:gridCol w:w="2693"/>
        <w:gridCol w:w="4252"/>
      </w:tblGrid>
      <w:tr w:rsidR="00D6340C" w:rsidRPr="00BB3F11" w14:paraId="29624B38" w14:textId="77777777" w:rsidTr="00576B9E">
        <w:tc>
          <w:tcPr>
            <w:tcW w:w="2235" w:type="dxa"/>
          </w:tcPr>
          <w:p w14:paraId="1966EEEA"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2693" w:type="dxa"/>
          </w:tcPr>
          <w:p w14:paraId="1CE839D0"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specifiek</w:t>
            </w:r>
          </w:p>
        </w:tc>
        <w:tc>
          <w:tcPr>
            <w:tcW w:w="4252" w:type="dxa"/>
          </w:tcPr>
          <w:p w14:paraId="13FE99E3" w14:textId="77777777" w:rsidR="00D6340C" w:rsidRPr="00BB3F11" w:rsidRDefault="00D6340C"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overstijgend</w:t>
            </w:r>
          </w:p>
        </w:tc>
      </w:tr>
      <w:tr w:rsidR="00D6340C" w:rsidRPr="00BB3F11" w14:paraId="597C2945" w14:textId="77777777" w:rsidTr="00576B9E">
        <w:tc>
          <w:tcPr>
            <w:tcW w:w="2235" w:type="dxa"/>
          </w:tcPr>
          <w:p w14:paraId="3AEC6E33" w14:textId="77777777" w:rsidR="00D6340C" w:rsidRPr="00BB3F11" w:rsidRDefault="004473A3" w:rsidP="00576B9E">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Tumor</w:t>
            </w:r>
            <w:r w:rsidR="00D6340C" w:rsidRPr="00BB3F11">
              <w:rPr>
                <w:rFonts w:asciiTheme="minorHAnsi" w:hAnsiTheme="minorHAnsi" w:cstheme="minorHAnsi"/>
                <w:b/>
                <w:i/>
                <w:color w:val="4F81BD" w:themeColor="accent1"/>
              </w:rPr>
              <w:t xml:space="preserve"> 1</w:t>
            </w:r>
          </w:p>
        </w:tc>
        <w:tc>
          <w:tcPr>
            <w:tcW w:w="2693" w:type="dxa"/>
          </w:tcPr>
          <w:p w14:paraId="1B4C5F9D" w14:textId="77777777" w:rsidR="00D6340C" w:rsidRPr="00E942E4" w:rsidRDefault="004473A3" w:rsidP="00576B9E">
            <w:pPr>
              <w:spacing w:after="0"/>
              <w:rPr>
                <w:rFonts w:asciiTheme="minorHAnsi" w:hAnsiTheme="minorHAnsi" w:cstheme="minorHAnsi"/>
                <w:sz w:val="22"/>
                <w:szCs w:val="22"/>
              </w:rPr>
            </w:pPr>
            <w:r w:rsidRPr="00E942E4">
              <w:rPr>
                <w:rFonts w:asciiTheme="minorHAnsi" w:hAnsiTheme="minorHAnsi" w:cstheme="minorHAnsi"/>
                <w:sz w:val="22"/>
                <w:szCs w:val="22"/>
              </w:rPr>
              <w:t xml:space="preserve">Hands on craniotomie </w:t>
            </w:r>
          </w:p>
          <w:p w14:paraId="5BFCCFA4" w14:textId="77777777" w:rsidR="00D6340C" w:rsidRPr="00E942E4" w:rsidRDefault="00D6340C" w:rsidP="00576B9E">
            <w:pPr>
              <w:spacing w:after="0"/>
              <w:rPr>
                <w:rFonts w:asciiTheme="minorHAnsi" w:hAnsiTheme="minorHAnsi" w:cstheme="minorHAnsi"/>
                <w:sz w:val="22"/>
                <w:szCs w:val="22"/>
              </w:rPr>
            </w:pPr>
            <w:r w:rsidRPr="00E942E4">
              <w:rPr>
                <w:rFonts w:asciiTheme="minorHAnsi" w:hAnsiTheme="minorHAnsi" w:cstheme="minorHAnsi"/>
                <w:sz w:val="22"/>
                <w:szCs w:val="22"/>
              </w:rPr>
              <w:t>Cursorisch onderwijs</w:t>
            </w:r>
          </w:p>
        </w:tc>
        <w:tc>
          <w:tcPr>
            <w:tcW w:w="4252" w:type="dxa"/>
          </w:tcPr>
          <w:p w14:paraId="0CB6BCF8" w14:textId="77777777" w:rsidR="00D6340C" w:rsidRPr="00E942E4" w:rsidRDefault="004473A3" w:rsidP="00576B9E">
            <w:pPr>
              <w:spacing w:after="0"/>
              <w:rPr>
                <w:rFonts w:asciiTheme="minorHAnsi" w:hAnsiTheme="minorHAnsi" w:cstheme="minorHAnsi"/>
                <w:sz w:val="22"/>
                <w:szCs w:val="22"/>
              </w:rPr>
            </w:pPr>
            <w:r w:rsidRPr="00E942E4">
              <w:rPr>
                <w:rFonts w:asciiTheme="minorHAnsi" w:hAnsiTheme="minorHAnsi" w:cstheme="minorHAnsi"/>
                <w:sz w:val="22"/>
                <w:szCs w:val="22"/>
              </w:rPr>
              <w:t>Neuro oncologie cursus ( facultatief)</w:t>
            </w:r>
          </w:p>
        </w:tc>
      </w:tr>
      <w:tr w:rsidR="00D6340C" w:rsidRPr="00BB3F11" w14:paraId="15789D8C" w14:textId="77777777" w:rsidTr="00576B9E">
        <w:tc>
          <w:tcPr>
            <w:tcW w:w="2235" w:type="dxa"/>
          </w:tcPr>
          <w:p w14:paraId="0B48183B" w14:textId="77777777" w:rsidR="00D6340C" w:rsidRPr="00BB3F11" w:rsidRDefault="004473A3" w:rsidP="00576B9E">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Tumor</w:t>
            </w:r>
            <w:r w:rsidR="00D6340C" w:rsidRPr="00BB3F11">
              <w:rPr>
                <w:rFonts w:asciiTheme="minorHAnsi" w:hAnsiTheme="minorHAnsi" w:cstheme="minorHAnsi"/>
                <w:b/>
                <w:i/>
                <w:color w:val="4F81BD" w:themeColor="accent1"/>
              </w:rPr>
              <w:t xml:space="preserve"> 2</w:t>
            </w:r>
          </w:p>
        </w:tc>
        <w:tc>
          <w:tcPr>
            <w:tcW w:w="2693" w:type="dxa"/>
          </w:tcPr>
          <w:p w14:paraId="67D652F1" w14:textId="77777777" w:rsidR="004473A3" w:rsidRPr="00E942E4" w:rsidRDefault="004473A3" w:rsidP="004473A3">
            <w:pPr>
              <w:spacing w:after="0"/>
              <w:rPr>
                <w:rFonts w:asciiTheme="minorHAnsi" w:hAnsiTheme="minorHAnsi" w:cstheme="minorHAnsi"/>
                <w:sz w:val="22"/>
                <w:szCs w:val="22"/>
              </w:rPr>
            </w:pPr>
            <w:r w:rsidRPr="00E942E4">
              <w:rPr>
                <w:rFonts w:asciiTheme="minorHAnsi" w:hAnsiTheme="minorHAnsi" w:cstheme="minorHAnsi"/>
                <w:sz w:val="22"/>
                <w:szCs w:val="22"/>
              </w:rPr>
              <w:t xml:space="preserve">Hands on craniotomie </w:t>
            </w:r>
          </w:p>
          <w:p w14:paraId="2438DAA5" w14:textId="77777777" w:rsidR="00D6340C" w:rsidRPr="00E942E4" w:rsidRDefault="004473A3" w:rsidP="004473A3">
            <w:pPr>
              <w:spacing w:after="0"/>
              <w:rPr>
                <w:rFonts w:asciiTheme="minorHAnsi" w:hAnsiTheme="minorHAnsi" w:cstheme="minorHAnsi"/>
                <w:sz w:val="22"/>
                <w:szCs w:val="22"/>
              </w:rPr>
            </w:pPr>
            <w:r w:rsidRPr="00E942E4">
              <w:rPr>
                <w:rFonts w:asciiTheme="minorHAnsi" w:hAnsiTheme="minorHAnsi" w:cstheme="minorHAnsi"/>
                <w:sz w:val="22"/>
                <w:szCs w:val="22"/>
              </w:rPr>
              <w:t>Cursorisch onderwijs</w:t>
            </w:r>
          </w:p>
        </w:tc>
        <w:tc>
          <w:tcPr>
            <w:tcW w:w="4252" w:type="dxa"/>
          </w:tcPr>
          <w:p w14:paraId="34289F6B" w14:textId="77777777" w:rsidR="00D6340C" w:rsidRPr="00E942E4" w:rsidRDefault="00D6340C" w:rsidP="00576B9E">
            <w:pPr>
              <w:spacing w:after="0"/>
              <w:rPr>
                <w:rFonts w:asciiTheme="minorHAnsi" w:hAnsiTheme="minorHAnsi" w:cstheme="minorHAnsi"/>
                <w:sz w:val="22"/>
                <w:szCs w:val="22"/>
              </w:rPr>
            </w:pPr>
          </w:p>
        </w:tc>
      </w:tr>
    </w:tbl>
    <w:p w14:paraId="4F40B6E3" w14:textId="77777777" w:rsidR="00D6340C" w:rsidRPr="00BB3F11" w:rsidRDefault="00D6340C" w:rsidP="0001027D">
      <w:pPr>
        <w:pStyle w:val="Vraagalinea"/>
      </w:pPr>
    </w:p>
    <w:p w14:paraId="00B4F0B2" w14:textId="77777777" w:rsidR="00D6340C" w:rsidRPr="00BB3F11" w:rsidRDefault="00D6340C" w:rsidP="00D6340C">
      <w:pPr>
        <w:rPr>
          <w:rFonts w:asciiTheme="minorHAnsi" w:hAnsiTheme="minorHAnsi" w:cstheme="minorHAnsi"/>
          <w:lang w:eastAsia="x-none"/>
        </w:rPr>
      </w:pPr>
    </w:p>
    <w:p w14:paraId="3882820E" w14:textId="77777777" w:rsidR="00D6340C" w:rsidRPr="00BB3F11" w:rsidRDefault="00D6340C" w:rsidP="00D6340C">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Supervisie</w:t>
      </w:r>
    </w:p>
    <w:p w14:paraId="01C41F12" w14:textId="77777777" w:rsidR="00D6340C" w:rsidRPr="00BB3F11" w:rsidRDefault="00D6340C" w:rsidP="00D6340C">
      <w:pPr>
        <w:spacing w:after="0"/>
        <w:rPr>
          <w:rFonts w:asciiTheme="minorHAnsi" w:eastAsiaTheme="majorEastAsia" w:hAnsiTheme="minorHAnsi" w:cstheme="minorHAnsi"/>
          <w:b/>
          <w:bCs/>
          <w:color w:val="4F81BD" w:themeColor="accent1"/>
        </w:rPr>
      </w:pPr>
    </w:p>
    <w:p w14:paraId="5BE89528" w14:textId="77777777" w:rsidR="00D6340C" w:rsidRPr="00E942E4" w:rsidRDefault="00D6340C" w:rsidP="00D6340C">
      <w:pPr>
        <w:spacing w:after="0"/>
        <w:rPr>
          <w:rFonts w:asciiTheme="minorHAnsi" w:hAnsiTheme="minorHAnsi" w:cstheme="minorHAnsi"/>
          <w:sz w:val="22"/>
          <w:szCs w:val="22"/>
        </w:rPr>
      </w:pPr>
      <w:r w:rsidRPr="00E942E4">
        <w:rPr>
          <w:rFonts w:asciiTheme="minorHAnsi" w:hAnsiTheme="minorHAnsi" w:cstheme="minorHAnsi"/>
          <w:sz w:val="22"/>
          <w:szCs w:val="22"/>
        </w:rPr>
        <w:t xml:space="preserve">Supervisie vindt plaats door alle stafleden. De bijzondere expertise van de </w:t>
      </w:r>
      <w:r w:rsidR="005D4548" w:rsidRPr="00E942E4">
        <w:rPr>
          <w:rFonts w:asciiTheme="minorHAnsi" w:hAnsiTheme="minorHAnsi" w:cstheme="minorHAnsi"/>
          <w:sz w:val="22"/>
          <w:szCs w:val="22"/>
        </w:rPr>
        <w:t xml:space="preserve">oncologische </w:t>
      </w:r>
      <w:r w:rsidRPr="00E942E4">
        <w:rPr>
          <w:rFonts w:asciiTheme="minorHAnsi" w:hAnsiTheme="minorHAnsi" w:cstheme="minorHAnsi"/>
          <w:sz w:val="22"/>
          <w:szCs w:val="22"/>
        </w:rPr>
        <w:t xml:space="preserve">chirurgen </w:t>
      </w:r>
      <w:r w:rsidR="005D4548" w:rsidRPr="00E942E4">
        <w:rPr>
          <w:rFonts w:asciiTheme="minorHAnsi" w:hAnsiTheme="minorHAnsi" w:cstheme="minorHAnsi"/>
          <w:sz w:val="22"/>
          <w:szCs w:val="22"/>
        </w:rPr>
        <w:t xml:space="preserve">en de schedelbasis chirurgen </w:t>
      </w:r>
      <w:r w:rsidRPr="00E942E4">
        <w:rPr>
          <w:rFonts w:asciiTheme="minorHAnsi" w:hAnsiTheme="minorHAnsi" w:cstheme="minorHAnsi"/>
          <w:sz w:val="22"/>
          <w:szCs w:val="22"/>
        </w:rPr>
        <w:t xml:space="preserve">wordt ingezet bij het onderwijs op  Academische dagen, de wekelijkse </w:t>
      </w:r>
      <w:r w:rsidR="005D4548" w:rsidRPr="00E942E4">
        <w:rPr>
          <w:rFonts w:asciiTheme="minorHAnsi" w:hAnsiTheme="minorHAnsi" w:cstheme="minorHAnsi"/>
          <w:sz w:val="22"/>
          <w:szCs w:val="22"/>
        </w:rPr>
        <w:t>pathologie</w:t>
      </w:r>
      <w:r w:rsidRPr="00E942E4">
        <w:rPr>
          <w:rFonts w:asciiTheme="minorHAnsi" w:hAnsiTheme="minorHAnsi" w:cstheme="minorHAnsi"/>
          <w:sz w:val="22"/>
          <w:szCs w:val="22"/>
        </w:rPr>
        <w:t xml:space="preserve"> bespreking en de polikliniek voor </w:t>
      </w:r>
      <w:r w:rsidR="005D4548" w:rsidRPr="00E942E4">
        <w:rPr>
          <w:rFonts w:asciiTheme="minorHAnsi" w:hAnsiTheme="minorHAnsi" w:cstheme="minorHAnsi"/>
          <w:sz w:val="22"/>
          <w:szCs w:val="22"/>
        </w:rPr>
        <w:t>neuro oncologie</w:t>
      </w:r>
      <w:r w:rsidRPr="00E942E4">
        <w:rPr>
          <w:rFonts w:asciiTheme="minorHAnsi" w:hAnsiTheme="minorHAnsi" w:cstheme="minorHAnsi"/>
          <w:sz w:val="22"/>
          <w:szCs w:val="22"/>
        </w:rPr>
        <w:t xml:space="preserve">, die gezamenlijk met de </w:t>
      </w:r>
      <w:r w:rsidR="005D4548" w:rsidRPr="00E942E4">
        <w:rPr>
          <w:rFonts w:asciiTheme="minorHAnsi" w:hAnsiTheme="minorHAnsi" w:cstheme="minorHAnsi"/>
          <w:sz w:val="22"/>
          <w:szCs w:val="22"/>
        </w:rPr>
        <w:t>(neuro)oncologen en de radiotherapeuten</w:t>
      </w:r>
      <w:r w:rsidRPr="00E942E4">
        <w:rPr>
          <w:rFonts w:asciiTheme="minorHAnsi" w:hAnsiTheme="minorHAnsi" w:cstheme="minorHAnsi"/>
          <w:sz w:val="22"/>
          <w:szCs w:val="22"/>
        </w:rPr>
        <w:t xml:space="preserve"> wekelijks wordt gehouden.</w:t>
      </w:r>
    </w:p>
    <w:p w14:paraId="04AF1267" w14:textId="77777777" w:rsidR="00D6340C" w:rsidRPr="00E942E4" w:rsidRDefault="00D6340C" w:rsidP="00D6340C">
      <w:pPr>
        <w:rPr>
          <w:rFonts w:asciiTheme="minorHAnsi" w:hAnsiTheme="minorHAnsi" w:cstheme="minorHAnsi"/>
          <w:lang w:eastAsia="x-none"/>
        </w:rPr>
      </w:pPr>
    </w:p>
    <w:p w14:paraId="4B61AEFE" w14:textId="62D94F1D" w:rsidR="00E02B66" w:rsidRDefault="00E02B66">
      <w:pPr>
        <w:spacing w:after="200" w:line="276" w:lineRule="auto"/>
        <w:rPr>
          <w:rFonts w:asciiTheme="minorHAnsi" w:hAnsiTheme="minorHAnsi" w:cstheme="minorHAnsi"/>
        </w:rPr>
      </w:pPr>
      <w:r>
        <w:rPr>
          <w:rFonts w:asciiTheme="minorHAnsi" w:hAnsiTheme="minorHAnsi" w:cstheme="minorHAnsi"/>
        </w:rPr>
        <w:br w:type="page"/>
      </w:r>
    </w:p>
    <w:p w14:paraId="45BCF7CE" w14:textId="77777777" w:rsidR="00576B9E" w:rsidRPr="00BB3F11" w:rsidRDefault="00576B9E" w:rsidP="00576B9E">
      <w:pPr>
        <w:rPr>
          <w:rFonts w:asciiTheme="minorHAnsi" w:hAnsiTheme="minorHAnsi" w:cstheme="minorHAnsi"/>
        </w:rPr>
      </w:pPr>
    </w:p>
    <w:tbl>
      <w:tblPr>
        <w:tblStyle w:val="Tabelraster1"/>
        <w:tblW w:w="8802" w:type="dxa"/>
        <w:tblLook w:val="04A0" w:firstRow="1" w:lastRow="0" w:firstColumn="1" w:lastColumn="0" w:noHBand="0" w:noVBand="1"/>
      </w:tblPr>
      <w:tblGrid>
        <w:gridCol w:w="1519"/>
        <w:gridCol w:w="6343"/>
        <w:gridCol w:w="519"/>
        <w:gridCol w:w="421"/>
      </w:tblGrid>
      <w:tr w:rsidR="00576B9E" w:rsidRPr="00BB3F11" w14:paraId="385D06DC" w14:textId="77777777" w:rsidTr="00576B9E">
        <w:tc>
          <w:tcPr>
            <w:tcW w:w="1524" w:type="dxa"/>
          </w:tcPr>
          <w:p w14:paraId="7D831B3D" w14:textId="77777777" w:rsidR="00576B9E" w:rsidRPr="00BB3F11" w:rsidRDefault="00576B9E"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Thema</w:t>
            </w:r>
          </w:p>
        </w:tc>
        <w:tc>
          <w:tcPr>
            <w:tcW w:w="6381" w:type="dxa"/>
          </w:tcPr>
          <w:p w14:paraId="29B8F29D" w14:textId="77777777" w:rsidR="00576B9E" w:rsidRPr="00BB3F11" w:rsidRDefault="00576B9E"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897" w:type="dxa"/>
            <w:gridSpan w:val="2"/>
          </w:tcPr>
          <w:p w14:paraId="374049D3" w14:textId="77777777" w:rsidR="00576B9E" w:rsidRPr="00BB3F11" w:rsidRDefault="00576B9E" w:rsidP="00576B9E">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Ijkpunt      II     III</w:t>
            </w:r>
          </w:p>
        </w:tc>
      </w:tr>
      <w:tr w:rsidR="00576B9E" w:rsidRPr="00BB3F11" w14:paraId="2248CA35" w14:textId="77777777" w:rsidTr="00576B9E">
        <w:tc>
          <w:tcPr>
            <w:tcW w:w="1524" w:type="dxa"/>
          </w:tcPr>
          <w:p w14:paraId="63DCEC47" w14:textId="77777777" w:rsidR="00576B9E" w:rsidRPr="00BB3F11" w:rsidRDefault="00576B9E" w:rsidP="00576B9E">
            <w:pPr>
              <w:spacing w:after="0"/>
              <w:rPr>
                <w:rFonts w:asciiTheme="minorHAnsi" w:hAnsiTheme="minorHAnsi" w:cstheme="minorHAnsi"/>
                <w:b/>
                <w:i/>
              </w:rPr>
            </w:pPr>
            <w:r w:rsidRPr="00BB3F11">
              <w:rPr>
                <w:rFonts w:asciiTheme="minorHAnsi" w:hAnsiTheme="minorHAnsi" w:cstheme="minorHAnsi"/>
                <w:b/>
                <w:i/>
                <w:color w:val="4F81BD" w:themeColor="accent1"/>
              </w:rPr>
              <w:t>Trauma</w:t>
            </w:r>
          </w:p>
        </w:tc>
        <w:tc>
          <w:tcPr>
            <w:tcW w:w="6381" w:type="dxa"/>
          </w:tcPr>
          <w:p w14:paraId="2D614F23" w14:textId="77777777" w:rsidR="00576B9E" w:rsidRPr="00BB3F11" w:rsidRDefault="00576B9E" w:rsidP="00576B9E">
            <w:pPr>
              <w:pStyle w:val="Kop3"/>
              <w:outlineLvl w:val="2"/>
              <w:rPr>
                <w:rFonts w:asciiTheme="minorHAnsi" w:eastAsia="Times New Roman" w:hAnsiTheme="minorHAnsi" w:cstheme="minorHAnsi"/>
                <w:b w:val="0"/>
                <w:bCs w:val="0"/>
                <w:color w:val="5F497A" w:themeColor="accent4" w:themeShade="BF"/>
                <w:sz w:val="20"/>
                <w:szCs w:val="20"/>
              </w:rPr>
            </w:pPr>
            <w:r w:rsidRPr="00BB3F11">
              <w:rPr>
                <w:rFonts w:asciiTheme="minorHAnsi" w:hAnsiTheme="minorHAnsi" w:cstheme="minorHAnsi"/>
                <w:sz w:val="20"/>
                <w:szCs w:val="20"/>
              </w:rPr>
              <w:t xml:space="preserve">Medisch handelen </w:t>
            </w:r>
            <w:r w:rsidRPr="00BB3F11">
              <w:rPr>
                <w:rFonts w:asciiTheme="minorHAnsi" w:hAnsiTheme="minorHAnsi" w:cstheme="minorHAnsi"/>
                <w:sz w:val="20"/>
                <w:szCs w:val="20"/>
              </w:rPr>
              <w:tab/>
            </w:r>
            <w:r w:rsidRPr="00BB3F11">
              <w:rPr>
                <w:rFonts w:asciiTheme="minorHAnsi" w:eastAsia="Times New Roman" w:hAnsiTheme="minorHAnsi" w:cstheme="minorHAnsi"/>
                <w:b w:val="0"/>
                <w:bCs w:val="0"/>
                <w:color w:val="5F497A" w:themeColor="accent4" w:themeShade="BF"/>
                <w:sz w:val="20"/>
                <w:szCs w:val="20"/>
              </w:rPr>
              <w:tab/>
            </w:r>
          </w:p>
          <w:p w14:paraId="0925C869"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Is in staat tot het vervaardigen van boorgaten voor de drainage van chronisch subdurale hematomen, </w:t>
            </w:r>
          </w:p>
          <w:p w14:paraId="09861DB1"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plaatsen van externe ventrikeldrains, plaatsen van intracraniële drukmeters</w:t>
            </w:r>
          </w:p>
          <w:p w14:paraId="792DD5F4"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Verricht electieve- en spoed- craniotomieën, supra- en infratentorieel, voor het verwijderen van intracraniële </w:t>
            </w:r>
          </w:p>
          <w:p w14:paraId="6E75FCDB"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hematomen (epiduraal, subduraal, intracerebraal)</w:t>
            </w:r>
          </w:p>
          <w:p w14:paraId="3F724A48"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Beheerst de chirurgische behandeling van eenvoudige en gecompliceerde/open schedelfracturen</w:t>
            </w:r>
          </w:p>
          <w:p w14:paraId="1E987537"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Spinale traumata: zie Thema Spinaal II</w:t>
            </w:r>
          </w:p>
          <w:p w14:paraId="59D57647"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Heeft het vermogen tot het verlenen van een continue hoogwaardige zorg op het gebied van postoperatieve </w:t>
            </w:r>
          </w:p>
          <w:p w14:paraId="6D275D94"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algemene en neurologische patiënten zorg, met inbegrip van neuro-intensive care</w:t>
            </w:r>
          </w:p>
          <w:p w14:paraId="1A3DE42A"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Is in staat om in acute situaties neuroradiologische onderzoeken te beoordelen</w:t>
            </w:r>
          </w:p>
          <w:p w14:paraId="5366DA3A" w14:textId="77777777" w:rsidR="00576B9E" w:rsidRPr="00BB3F11" w:rsidRDefault="00576B9E" w:rsidP="00576B9E">
            <w:pPr>
              <w:spacing w:after="0"/>
              <w:rPr>
                <w:rFonts w:asciiTheme="minorHAnsi" w:hAnsiTheme="minorHAnsi" w:cstheme="minorHAnsi"/>
                <w:sz w:val="20"/>
                <w:szCs w:val="20"/>
              </w:rPr>
            </w:pPr>
          </w:p>
          <w:p w14:paraId="2BCEBB0A" w14:textId="77777777" w:rsidR="00576B9E" w:rsidRPr="00BB3F11" w:rsidRDefault="00576B9E" w:rsidP="00576B9E">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 xml:space="preserve">Communicatie </w:t>
            </w:r>
            <w:r w:rsidRPr="00BB3F11">
              <w:rPr>
                <w:rFonts w:asciiTheme="minorHAnsi" w:eastAsiaTheme="majorEastAsia" w:hAnsiTheme="minorHAnsi" w:cstheme="minorHAnsi"/>
                <w:b/>
                <w:bCs/>
                <w:color w:val="4F81BD" w:themeColor="accent1"/>
                <w:sz w:val="20"/>
                <w:szCs w:val="20"/>
              </w:rPr>
              <w:tab/>
            </w:r>
          </w:p>
          <w:p w14:paraId="34EA2B8D"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Is in staat met familieleden te praten in de acute fase bij en na de opvang van ernstige traumapatiënten</w:t>
            </w:r>
          </w:p>
          <w:p w14:paraId="16958D8D"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Weet op afgewogen wijze mogelijkheden, beperkingen en voorlopige prognoses met familieleden te  communiceren</w:t>
            </w:r>
          </w:p>
          <w:p w14:paraId="02641F16" w14:textId="77777777" w:rsidR="00576B9E" w:rsidRPr="00E942E4" w:rsidRDefault="00576B9E" w:rsidP="00576B9E">
            <w:pPr>
              <w:spacing w:after="0"/>
              <w:rPr>
                <w:rFonts w:asciiTheme="minorHAnsi" w:hAnsiTheme="minorHAnsi" w:cstheme="minorHAnsi"/>
                <w:sz w:val="20"/>
                <w:szCs w:val="20"/>
              </w:rPr>
            </w:pPr>
          </w:p>
          <w:p w14:paraId="56093FB2" w14:textId="77777777" w:rsidR="00576B9E" w:rsidRPr="00BB3F11" w:rsidRDefault="00576B9E"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 xml:space="preserve">Kennis en wetenschap </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3BDD6C0E"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Kent de fysiologie van de cerebrale blood-flow en cerebraal metabolisme</w:t>
            </w:r>
          </w:p>
          <w:p w14:paraId="38871E24"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Kent de anatomische en fysiologische basis van het bewustzijn, waak en slaap</w:t>
            </w:r>
          </w:p>
          <w:p w14:paraId="329C28BD"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Kent de rol van het gebruik van medicamenten bij de behandeling van intracraniële drukverhoging inclusief </w:t>
            </w:r>
          </w:p>
          <w:p w14:paraId="2BD3B673"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indicaties en contra-indicaties</w:t>
            </w:r>
          </w:p>
          <w:p w14:paraId="740B20CE"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Kent de behandelingsmogelijkheden van intracraniële drukverhoging en past deze op adequate wijze toe</w:t>
            </w:r>
          </w:p>
          <w:p w14:paraId="69F68687" w14:textId="77777777" w:rsidR="00576B9E" w:rsidRDefault="00576B9E" w:rsidP="00576B9E">
            <w:pPr>
              <w:spacing w:after="0"/>
              <w:rPr>
                <w:rFonts w:asciiTheme="minorHAnsi" w:eastAsiaTheme="majorEastAsia" w:hAnsiTheme="minorHAnsi" w:cstheme="minorHAnsi"/>
                <w:b/>
                <w:bCs/>
                <w:color w:val="4F81BD" w:themeColor="accent1"/>
                <w:sz w:val="20"/>
                <w:szCs w:val="20"/>
              </w:rPr>
            </w:pPr>
          </w:p>
          <w:p w14:paraId="3193E773" w14:textId="77777777" w:rsidR="006C33D0" w:rsidRPr="00BB3F11" w:rsidRDefault="006C33D0" w:rsidP="00576B9E">
            <w:pPr>
              <w:spacing w:after="0"/>
              <w:rPr>
                <w:rFonts w:asciiTheme="minorHAnsi" w:eastAsiaTheme="majorEastAsia" w:hAnsiTheme="minorHAnsi" w:cstheme="minorHAnsi"/>
                <w:b/>
                <w:bCs/>
                <w:color w:val="4F81BD" w:themeColor="accent1"/>
                <w:sz w:val="20"/>
                <w:szCs w:val="20"/>
              </w:rPr>
            </w:pPr>
          </w:p>
          <w:p w14:paraId="1222EAAA" w14:textId="77777777" w:rsidR="00576B9E" w:rsidRPr="00BB3F11" w:rsidRDefault="00576B9E" w:rsidP="00576B9E">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 xml:space="preserve">Samenwerken </w:t>
            </w:r>
            <w:r w:rsidRPr="00BB3F11">
              <w:rPr>
                <w:rFonts w:asciiTheme="minorHAnsi" w:eastAsiaTheme="majorEastAsia" w:hAnsiTheme="minorHAnsi" w:cstheme="minorHAnsi"/>
                <w:b/>
                <w:bCs/>
                <w:color w:val="4F81BD" w:themeColor="accent1"/>
                <w:sz w:val="20"/>
                <w:szCs w:val="20"/>
              </w:rPr>
              <w:tab/>
            </w:r>
          </w:p>
          <w:p w14:paraId="609144F6"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Is in staat te functioneren als lid van een traumateam bij de opvang en triage van deze patiëntencategorie</w:t>
            </w:r>
          </w:p>
          <w:p w14:paraId="400F7CF7"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Is in staat tot samen werking met overige medische en paramedische disciplines die betrokken zijn bij de </w:t>
            </w:r>
          </w:p>
          <w:p w14:paraId="2D39E347"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behandeling van deze patiënten</w:t>
            </w:r>
          </w:p>
          <w:p w14:paraId="20D0E294" w14:textId="77777777" w:rsidR="005D1E33" w:rsidRPr="00E942E4" w:rsidRDefault="005D1E33" w:rsidP="00576B9E">
            <w:pPr>
              <w:spacing w:after="0"/>
              <w:rPr>
                <w:rFonts w:asciiTheme="minorHAnsi" w:eastAsiaTheme="majorEastAsia" w:hAnsiTheme="minorHAnsi" w:cstheme="minorHAnsi"/>
                <w:b/>
                <w:bCs/>
                <w:sz w:val="20"/>
                <w:szCs w:val="20"/>
              </w:rPr>
            </w:pPr>
          </w:p>
          <w:p w14:paraId="0890FBB2" w14:textId="77777777" w:rsidR="00576B9E" w:rsidRPr="00BB3F11" w:rsidRDefault="00576B9E"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Organisatie</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3D148A6B" w14:textId="77777777" w:rsidR="00576B9E" w:rsidRPr="00E942E4" w:rsidRDefault="00576B9E" w:rsidP="005D1E33">
            <w:pPr>
              <w:spacing w:after="0"/>
              <w:rPr>
                <w:rFonts w:asciiTheme="minorHAnsi" w:hAnsiTheme="minorHAnsi" w:cstheme="minorHAnsi"/>
                <w:sz w:val="20"/>
                <w:szCs w:val="20"/>
              </w:rPr>
            </w:pPr>
            <w:r w:rsidRPr="00E942E4">
              <w:rPr>
                <w:rFonts w:asciiTheme="minorHAnsi" w:hAnsiTheme="minorHAnsi" w:cstheme="minorHAnsi"/>
                <w:sz w:val="20"/>
                <w:szCs w:val="20"/>
              </w:rPr>
              <w:t>• Passend bij opleidingsfase</w:t>
            </w:r>
          </w:p>
          <w:p w14:paraId="580F11E5" w14:textId="77777777" w:rsidR="005D1E33" w:rsidRPr="00E942E4" w:rsidRDefault="005D1E33" w:rsidP="005D1E33">
            <w:pPr>
              <w:spacing w:after="0"/>
              <w:rPr>
                <w:rFonts w:asciiTheme="minorHAnsi" w:hAnsiTheme="minorHAnsi" w:cstheme="minorHAnsi"/>
                <w:sz w:val="20"/>
                <w:szCs w:val="20"/>
              </w:rPr>
            </w:pPr>
          </w:p>
          <w:p w14:paraId="552E7507" w14:textId="77777777" w:rsidR="00576B9E" w:rsidRPr="00BB3F11" w:rsidRDefault="00576B9E" w:rsidP="005D1E33">
            <w:pPr>
              <w:spacing w:after="0"/>
            </w:pPr>
            <w:r w:rsidRPr="005D1E33">
              <w:rPr>
                <w:rFonts w:asciiTheme="minorHAnsi" w:eastAsiaTheme="majorEastAsia" w:hAnsiTheme="minorHAnsi" w:cstheme="minorHAnsi"/>
                <w:b/>
                <w:bCs/>
                <w:color w:val="4F81BD" w:themeColor="accent1"/>
                <w:sz w:val="20"/>
                <w:szCs w:val="20"/>
              </w:rPr>
              <w:t>Maatschappelijk handelen</w:t>
            </w:r>
            <w:r w:rsidRPr="005D1E33">
              <w:rPr>
                <w:rFonts w:asciiTheme="minorHAnsi" w:eastAsiaTheme="majorEastAsia" w:hAnsiTheme="minorHAnsi" w:cstheme="minorHAnsi"/>
                <w:b/>
                <w:bCs/>
                <w:color w:val="4F81BD" w:themeColor="accent1"/>
                <w:sz w:val="20"/>
                <w:szCs w:val="20"/>
              </w:rPr>
              <w:tab/>
            </w:r>
            <w:r w:rsidRPr="00BB3F11">
              <w:rPr>
                <w:rFonts w:eastAsiaTheme="majorEastAsia"/>
              </w:rPr>
              <w:tab/>
            </w:r>
          </w:p>
          <w:p w14:paraId="724C6A87"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Kent de rol van revalidatie geneeskunde bij de behandeling van deze patiënten categorie</w:t>
            </w:r>
          </w:p>
          <w:p w14:paraId="789FA6D7"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Kent de implicaties van traumata op het dagelijks functioneren van de patiënt en verwijst tijdig en adequaat</w:t>
            </w:r>
          </w:p>
          <w:p w14:paraId="1FD0723B" w14:textId="77777777" w:rsidR="005D1E33" w:rsidRDefault="005D1E33" w:rsidP="00576B9E">
            <w:pPr>
              <w:spacing w:after="0"/>
              <w:rPr>
                <w:rFonts w:asciiTheme="minorHAnsi" w:eastAsiaTheme="majorEastAsia" w:hAnsiTheme="minorHAnsi" w:cstheme="minorHAnsi"/>
                <w:b/>
                <w:bCs/>
                <w:color w:val="4F81BD" w:themeColor="accent1"/>
                <w:sz w:val="20"/>
                <w:szCs w:val="20"/>
              </w:rPr>
            </w:pPr>
          </w:p>
          <w:p w14:paraId="1ABAF91C" w14:textId="77777777" w:rsidR="00576B9E" w:rsidRPr="00BB3F11" w:rsidRDefault="00576B9E" w:rsidP="00576B9E">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lastRenderedPageBreak/>
              <w:t>Professionaliteit en reflectie</w:t>
            </w:r>
          </w:p>
          <w:p w14:paraId="11F35914"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Kent de beperkingen van het eigen vakgebied op het gebied van trauma zorg, maar overziet ook de </w:t>
            </w:r>
          </w:p>
          <w:p w14:paraId="3FAD06B1"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xml:space="preserve"> mogelijkheden</w:t>
            </w:r>
          </w:p>
          <w:p w14:paraId="6BE69781"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 Is in staat in acute situaties conclusies te trekken betreffende beleid en daarnaar te handelen</w:t>
            </w:r>
          </w:p>
          <w:p w14:paraId="084F1C97" w14:textId="77777777" w:rsidR="00576B9E" w:rsidRPr="00BB3F11" w:rsidRDefault="00576B9E" w:rsidP="00576B9E">
            <w:pPr>
              <w:spacing w:after="0"/>
              <w:rPr>
                <w:rFonts w:asciiTheme="minorHAnsi" w:hAnsiTheme="minorHAnsi" w:cstheme="minorHAnsi"/>
              </w:rPr>
            </w:pPr>
          </w:p>
        </w:tc>
        <w:tc>
          <w:tcPr>
            <w:tcW w:w="519" w:type="dxa"/>
          </w:tcPr>
          <w:p w14:paraId="5E086F8C" w14:textId="77777777" w:rsidR="00576B9E" w:rsidRPr="00BB3F11" w:rsidRDefault="00576B9E" w:rsidP="00576B9E">
            <w:pPr>
              <w:spacing w:after="0"/>
              <w:rPr>
                <w:rFonts w:asciiTheme="minorHAnsi" w:hAnsiTheme="minorHAnsi" w:cstheme="minorHAnsi"/>
                <w:sz w:val="20"/>
                <w:szCs w:val="20"/>
              </w:rPr>
            </w:pPr>
          </w:p>
          <w:p w14:paraId="04AC2B86"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5C0E691A" w14:textId="77777777" w:rsidR="00576B9E" w:rsidRPr="00BB3F11" w:rsidRDefault="00576B9E" w:rsidP="00576B9E">
            <w:pPr>
              <w:spacing w:after="0"/>
              <w:rPr>
                <w:rFonts w:asciiTheme="minorHAnsi" w:hAnsiTheme="minorHAnsi" w:cstheme="minorHAnsi"/>
                <w:sz w:val="20"/>
                <w:szCs w:val="20"/>
              </w:rPr>
            </w:pPr>
          </w:p>
          <w:p w14:paraId="2FE2F7D8" w14:textId="77777777" w:rsidR="00576B9E" w:rsidRPr="00BB3F11" w:rsidRDefault="00576B9E" w:rsidP="00576B9E">
            <w:pPr>
              <w:spacing w:after="0"/>
              <w:rPr>
                <w:rFonts w:asciiTheme="minorHAnsi" w:hAnsiTheme="minorHAnsi" w:cstheme="minorHAnsi"/>
                <w:sz w:val="20"/>
                <w:szCs w:val="20"/>
              </w:rPr>
            </w:pPr>
          </w:p>
          <w:p w14:paraId="314AD470" w14:textId="77777777" w:rsidR="00576B9E" w:rsidRPr="00BB3F11" w:rsidRDefault="00576B9E" w:rsidP="00576B9E">
            <w:pPr>
              <w:spacing w:after="0"/>
              <w:rPr>
                <w:rFonts w:asciiTheme="minorHAnsi" w:hAnsiTheme="minorHAnsi" w:cstheme="minorHAnsi"/>
                <w:sz w:val="20"/>
                <w:szCs w:val="20"/>
              </w:rPr>
            </w:pPr>
          </w:p>
          <w:p w14:paraId="1EC4A4A8" w14:textId="77777777" w:rsidR="00576B9E" w:rsidRPr="00BB3F11" w:rsidRDefault="00576B9E" w:rsidP="00576B9E">
            <w:pPr>
              <w:spacing w:after="0"/>
              <w:rPr>
                <w:rFonts w:asciiTheme="minorHAnsi" w:hAnsiTheme="minorHAnsi" w:cstheme="minorHAnsi"/>
                <w:sz w:val="20"/>
                <w:szCs w:val="20"/>
              </w:rPr>
            </w:pPr>
          </w:p>
          <w:p w14:paraId="78ED7DF2" w14:textId="77777777" w:rsidR="00576B9E" w:rsidRPr="00BB3F11" w:rsidRDefault="00576B9E" w:rsidP="00576B9E">
            <w:pPr>
              <w:spacing w:after="0"/>
              <w:rPr>
                <w:rFonts w:asciiTheme="minorHAnsi" w:hAnsiTheme="minorHAnsi" w:cstheme="minorHAnsi"/>
                <w:sz w:val="20"/>
                <w:szCs w:val="20"/>
              </w:rPr>
            </w:pPr>
          </w:p>
          <w:p w14:paraId="4A05A09A" w14:textId="77777777" w:rsidR="00576B9E" w:rsidRPr="00BB3F11" w:rsidRDefault="00576B9E" w:rsidP="00576B9E">
            <w:pPr>
              <w:spacing w:after="0"/>
              <w:rPr>
                <w:rFonts w:asciiTheme="minorHAnsi" w:hAnsiTheme="minorHAnsi" w:cstheme="minorHAnsi"/>
                <w:sz w:val="20"/>
                <w:szCs w:val="20"/>
              </w:rPr>
            </w:pPr>
          </w:p>
          <w:p w14:paraId="54EF1F2B" w14:textId="77777777" w:rsidR="00576B9E" w:rsidRPr="00BB3F11" w:rsidRDefault="00576B9E" w:rsidP="00576B9E">
            <w:pPr>
              <w:spacing w:after="0"/>
              <w:rPr>
                <w:rFonts w:asciiTheme="minorHAnsi" w:hAnsiTheme="minorHAnsi" w:cstheme="minorHAnsi"/>
                <w:sz w:val="20"/>
                <w:szCs w:val="20"/>
              </w:rPr>
            </w:pPr>
          </w:p>
          <w:p w14:paraId="748B8BAF" w14:textId="77777777" w:rsidR="00576B9E" w:rsidRPr="00BB3F11" w:rsidRDefault="00576B9E" w:rsidP="00576B9E">
            <w:pPr>
              <w:spacing w:after="0"/>
              <w:rPr>
                <w:rFonts w:asciiTheme="minorHAnsi" w:hAnsiTheme="minorHAnsi" w:cstheme="minorHAnsi"/>
                <w:sz w:val="20"/>
                <w:szCs w:val="20"/>
              </w:rPr>
            </w:pPr>
          </w:p>
          <w:p w14:paraId="287ABB53" w14:textId="77777777" w:rsidR="00576B9E" w:rsidRPr="00BB3F11" w:rsidRDefault="00576B9E" w:rsidP="00576B9E">
            <w:pPr>
              <w:spacing w:after="0"/>
              <w:rPr>
                <w:rFonts w:asciiTheme="minorHAnsi" w:hAnsiTheme="minorHAnsi" w:cstheme="minorHAnsi"/>
                <w:sz w:val="20"/>
                <w:szCs w:val="20"/>
              </w:rPr>
            </w:pPr>
          </w:p>
          <w:p w14:paraId="077137A5" w14:textId="77777777" w:rsidR="00576B9E" w:rsidRPr="00BB3F11" w:rsidRDefault="00576B9E" w:rsidP="00576B9E">
            <w:pPr>
              <w:spacing w:after="0"/>
              <w:rPr>
                <w:rFonts w:asciiTheme="minorHAnsi" w:hAnsiTheme="minorHAnsi" w:cstheme="minorHAnsi"/>
                <w:sz w:val="20"/>
                <w:szCs w:val="20"/>
              </w:rPr>
            </w:pPr>
          </w:p>
          <w:p w14:paraId="1D707C47" w14:textId="77777777" w:rsidR="00576B9E" w:rsidRPr="00BB3F11" w:rsidRDefault="00576B9E" w:rsidP="00576B9E">
            <w:pPr>
              <w:spacing w:after="0"/>
              <w:rPr>
                <w:rFonts w:asciiTheme="minorHAnsi" w:hAnsiTheme="minorHAnsi" w:cstheme="minorHAnsi"/>
                <w:sz w:val="20"/>
                <w:szCs w:val="20"/>
              </w:rPr>
            </w:pPr>
          </w:p>
          <w:p w14:paraId="7F5C6045" w14:textId="77777777" w:rsidR="00576B9E" w:rsidRPr="00BB3F11" w:rsidRDefault="00576B9E" w:rsidP="00576B9E">
            <w:pPr>
              <w:spacing w:after="0"/>
              <w:rPr>
                <w:rFonts w:asciiTheme="minorHAnsi" w:hAnsiTheme="minorHAnsi" w:cstheme="minorHAnsi"/>
                <w:sz w:val="20"/>
                <w:szCs w:val="20"/>
              </w:rPr>
            </w:pPr>
          </w:p>
          <w:p w14:paraId="15E624EA" w14:textId="77777777" w:rsidR="00576B9E" w:rsidRPr="00BB3F11" w:rsidRDefault="00576B9E" w:rsidP="00576B9E">
            <w:pPr>
              <w:spacing w:after="0"/>
              <w:rPr>
                <w:rFonts w:asciiTheme="minorHAnsi" w:hAnsiTheme="minorHAnsi" w:cstheme="minorHAnsi"/>
                <w:sz w:val="20"/>
                <w:szCs w:val="20"/>
              </w:rPr>
            </w:pPr>
          </w:p>
          <w:p w14:paraId="3922E393" w14:textId="77777777" w:rsidR="00576B9E" w:rsidRPr="00BB3F11" w:rsidRDefault="00576B9E" w:rsidP="00576B9E">
            <w:pPr>
              <w:spacing w:after="0"/>
              <w:rPr>
                <w:rFonts w:asciiTheme="minorHAnsi" w:hAnsiTheme="minorHAnsi" w:cstheme="minorHAnsi"/>
                <w:sz w:val="20"/>
                <w:szCs w:val="20"/>
              </w:rPr>
            </w:pPr>
          </w:p>
          <w:p w14:paraId="0A814B95" w14:textId="77777777" w:rsidR="00576B9E" w:rsidRPr="00BB3F11" w:rsidRDefault="00576B9E" w:rsidP="00576B9E">
            <w:pPr>
              <w:spacing w:after="0"/>
              <w:rPr>
                <w:rFonts w:asciiTheme="minorHAnsi" w:hAnsiTheme="minorHAnsi" w:cstheme="minorHAnsi"/>
                <w:sz w:val="20"/>
                <w:szCs w:val="20"/>
              </w:rPr>
            </w:pPr>
          </w:p>
          <w:p w14:paraId="1D3D4A0E" w14:textId="77777777" w:rsidR="00576B9E" w:rsidRPr="00BB3F11" w:rsidRDefault="00576B9E" w:rsidP="00576B9E">
            <w:pPr>
              <w:spacing w:after="0"/>
              <w:rPr>
                <w:rFonts w:asciiTheme="minorHAnsi" w:hAnsiTheme="minorHAnsi" w:cstheme="minorHAnsi"/>
                <w:sz w:val="20"/>
                <w:szCs w:val="20"/>
              </w:rPr>
            </w:pPr>
          </w:p>
          <w:p w14:paraId="534EB408" w14:textId="77777777" w:rsidR="00576B9E" w:rsidRPr="00BB3F11" w:rsidRDefault="00576B9E" w:rsidP="00576B9E">
            <w:pPr>
              <w:spacing w:after="0"/>
              <w:rPr>
                <w:rFonts w:asciiTheme="minorHAnsi" w:hAnsiTheme="minorHAnsi" w:cstheme="minorHAnsi"/>
                <w:sz w:val="20"/>
                <w:szCs w:val="20"/>
              </w:rPr>
            </w:pPr>
          </w:p>
          <w:p w14:paraId="0D5D728C"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55001DF4" w14:textId="77777777" w:rsidR="00576B9E" w:rsidRPr="00BB3F11" w:rsidRDefault="00576B9E" w:rsidP="00576B9E">
            <w:pPr>
              <w:spacing w:after="0"/>
              <w:rPr>
                <w:rFonts w:asciiTheme="minorHAnsi" w:hAnsiTheme="minorHAnsi" w:cstheme="minorHAnsi"/>
                <w:sz w:val="20"/>
                <w:szCs w:val="20"/>
              </w:rPr>
            </w:pPr>
          </w:p>
          <w:p w14:paraId="008A0338" w14:textId="77777777" w:rsidR="00576B9E" w:rsidRPr="00BB3F11" w:rsidRDefault="00576B9E" w:rsidP="00576B9E">
            <w:pPr>
              <w:spacing w:after="0"/>
              <w:rPr>
                <w:rFonts w:asciiTheme="minorHAnsi" w:hAnsiTheme="minorHAnsi" w:cstheme="minorHAnsi"/>
                <w:sz w:val="20"/>
                <w:szCs w:val="20"/>
              </w:rPr>
            </w:pPr>
          </w:p>
          <w:p w14:paraId="49AA2C32" w14:textId="77777777" w:rsidR="00576B9E" w:rsidRPr="00BB3F11" w:rsidRDefault="00576B9E" w:rsidP="00576B9E">
            <w:pPr>
              <w:spacing w:after="0"/>
              <w:rPr>
                <w:rFonts w:asciiTheme="minorHAnsi" w:hAnsiTheme="minorHAnsi" w:cstheme="minorHAnsi"/>
                <w:sz w:val="20"/>
                <w:szCs w:val="20"/>
              </w:rPr>
            </w:pPr>
          </w:p>
          <w:p w14:paraId="206E647E" w14:textId="77777777" w:rsidR="00576B9E" w:rsidRPr="00BB3F11" w:rsidRDefault="00576B9E" w:rsidP="00576B9E">
            <w:pPr>
              <w:spacing w:after="0"/>
              <w:rPr>
                <w:rFonts w:asciiTheme="minorHAnsi" w:hAnsiTheme="minorHAnsi" w:cstheme="minorHAnsi"/>
                <w:sz w:val="20"/>
                <w:szCs w:val="20"/>
              </w:rPr>
            </w:pPr>
          </w:p>
          <w:p w14:paraId="4611EB0C" w14:textId="77777777" w:rsidR="00576B9E" w:rsidRPr="00BB3F11" w:rsidRDefault="00576B9E" w:rsidP="00576B9E">
            <w:pPr>
              <w:spacing w:after="0"/>
              <w:rPr>
                <w:rFonts w:asciiTheme="minorHAnsi" w:hAnsiTheme="minorHAnsi" w:cstheme="minorHAnsi"/>
                <w:sz w:val="20"/>
                <w:szCs w:val="20"/>
              </w:rPr>
            </w:pPr>
          </w:p>
          <w:p w14:paraId="38730AD2"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3072DD80" w14:textId="77777777" w:rsidR="00576B9E" w:rsidRPr="00BB3F11" w:rsidRDefault="00576B9E" w:rsidP="00576B9E">
            <w:pPr>
              <w:spacing w:after="0"/>
              <w:rPr>
                <w:rFonts w:asciiTheme="minorHAnsi" w:hAnsiTheme="minorHAnsi" w:cstheme="minorHAnsi"/>
                <w:sz w:val="20"/>
                <w:szCs w:val="20"/>
              </w:rPr>
            </w:pPr>
          </w:p>
          <w:p w14:paraId="41A84EB7" w14:textId="77777777" w:rsidR="00576B9E" w:rsidRPr="00BB3F11" w:rsidRDefault="00576B9E" w:rsidP="00576B9E">
            <w:pPr>
              <w:spacing w:after="0"/>
              <w:rPr>
                <w:rFonts w:asciiTheme="minorHAnsi" w:hAnsiTheme="minorHAnsi" w:cstheme="minorHAnsi"/>
                <w:sz w:val="20"/>
                <w:szCs w:val="20"/>
              </w:rPr>
            </w:pPr>
          </w:p>
          <w:p w14:paraId="70E0ACCD" w14:textId="77777777" w:rsidR="00576B9E" w:rsidRPr="00BB3F11" w:rsidRDefault="00576B9E" w:rsidP="00576B9E">
            <w:pPr>
              <w:spacing w:after="0"/>
              <w:rPr>
                <w:rFonts w:asciiTheme="minorHAnsi" w:hAnsiTheme="minorHAnsi" w:cstheme="minorHAnsi"/>
                <w:sz w:val="20"/>
                <w:szCs w:val="20"/>
              </w:rPr>
            </w:pPr>
          </w:p>
          <w:p w14:paraId="76522B02" w14:textId="77777777" w:rsidR="00576B9E" w:rsidRPr="00BB3F11" w:rsidRDefault="00576B9E" w:rsidP="00576B9E">
            <w:pPr>
              <w:spacing w:after="0"/>
              <w:rPr>
                <w:rFonts w:asciiTheme="minorHAnsi" w:hAnsiTheme="minorHAnsi" w:cstheme="minorHAnsi"/>
                <w:sz w:val="20"/>
                <w:szCs w:val="20"/>
              </w:rPr>
            </w:pPr>
          </w:p>
          <w:p w14:paraId="4948D35A" w14:textId="77777777" w:rsidR="00576B9E" w:rsidRPr="00BB3F11" w:rsidRDefault="00576B9E" w:rsidP="00576B9E">
            <w:pPr>
              <w:spacing w:after="0"/>
              <w:rPr>
                <w:rFonts w:asciiTheme="minorHAnsi" w:hAnsiTheme="minorHAnsi" w:cstheme="minorHAnsi"/>
                <w:sz w:val="20"/>
                <w:szCs w:val="20"/>
              </w:rPr>
            </w:pPr>
          </w:p>
          <w:p w14:paraId="09E105A1" w14:textId="77777777" w:rsidR="00576B9E" w:rsidRPr="00BB3F11" w:rsidRDefault="00576B9E" w:rsidP="00576B9E">
            <w:pPr>
              <w:spacing w:after="0"/>
              <w:rPr>
                <w:rFonts w:asciiTheme="minorHAnsi" w:hAnsiTheme="minorHAnsi" w:cstheme="minorHAnsi"/>
                <w:sz w:val="20"/>
                <w:szCs w:val="20"/>
              </w:rPr>
            </w:pPr>
          </w:p>
          <w:p w14:paraId="18A1B47A" w14:textId="77777777" w:rsidR="00576B9E" w:rsidRPr="00BB3F11" w:rsidRDefault="00576B9E" w:rsidP="00576B9E">
            <w:pPr>
              <w:spacing w:after="0"/>
              <w:rPr>
                <w:rFonts w:asciiTheme="minorHAnsi" w:hAnsiTheme="minorHAnsi" w:cstheme="minorHAnsi"/>
                <w:sz w:val="20"/>
                <w:szCs w:val="20"/>
              </w:rPr>
            </w:pPr>
          </w:p>
          <w:p w14:paraId="0E956EA3" w14:textId="77777777" w:rsidR="00576B9E" w:rsidRPr="00BB3F11" w:rsidRDefault="00576B9E" w:rsidP="00576B9E">
            <w:pPr>
              <w:spacing w:after="0"/>
              <w:rPr>
                <w:rFonts w:asciiTheme="minorHAnsi" w:hAnsiTheme="minorHAnsi" w:cstheme="minorHAnsi"/>
                <w:sz w:val="20"/>
                <w:szCs w:val="20"/>
              </w:rPr>
            </w:pPr>
          </w:p>
          <w:p w14:paraId="15C20D2D" w14:textId="77777777" w:rsidR="00576B9E" w:rsidRPr="00BB3F11" w:rsidRDefault="00576B9E" w:rsidP="00576B9E">
            <w:pPr>
              <w:spacing w:after="0"/>
              <w:rPr>
                <w:rFonts w:asciiTheme="minorHAnsi" w:hAnsiTheme="minorHAnsi" w:cstheme="minorHAnsi"/>
                <w:sz w:val="20"/>
                <w:szCs w:val="20"/>
              </w:rPr>
            </w:pPr>
          </w:p>
          <w:p w14:paraId="50804665" w14:textId="77777777" w:rsidR="00576B9E" w:rsidRPr="00BB3F11" w:rsidRDefault="00576B9E" w:rsidP="00576B9E">
            <w:pPr>
              <w:spacing w:after="0"/>
              <w:rPr>
                <w:rFonts w:asciiTheme="minorHAnsi" w:hAnsiTheme="minorHAnsi" w:cstheme="minorHAnsi"/>
                <w:sz w:val="20"/>
                <w:szCs w:val="20"/>
              </w:rPr>
            </w:pPr>
          </w:p>
          <w:p w14:paraId="641982BB"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41B92B4E" w14:textId="77777777" w:rsidR="00576B9E" w:rsidRPr="00BB3F11" w:rsidRDefault="00576B9E" w:rsidP="00576B9E">
            <w:pPr>
              <w:spacing w:after="0"/>
              <w:rPr>
                <w:rFonts w:asciiTheme="minorHAnsi" w:hAnsiTheme="minorHAnsi" w:cstheme="minorHAnsi"/>
                <w:sz w:val="20"/>
                <w:szCs w:val="20"/>
              </w:rPr>
            </w:pPr>
          </w:p>
          <w:p w14:paraId="77BF3456" w14:textId="77777777" w:rsidR="00576B9E" w:rsidRPr="00BB3F11" w:rsidRDefault="00576B9E" w:rsidP="00576B9E">
            <w:pPr>
              <w:spacing w:after="0"/>
              <w:rPr>
                <w:rFonts w:asciiTheme="minorHAnsi" w:hAnsiTheme="minorHAnsi" w:cstheme="minorHAnsi"/>
                <w:sz w:val="20"/>
                <w:szCs w:val="20"/>
              </w:rPr>
            </w:pPr>
          </w:p>
          <w:p w14:paraId="7D47C1BF" w14:textId="77777777" w:rsidR="00576B9E" w:rsidRPr="00BB3F11" w:rsidRDefault="00576B9E" w:rsidP="00576B9E">
            <w:pPr>
              <w:spacing w:after="0"/>
              <w:rPr>
                <w:rFonts w:asciiTheme="minorHAnsi" w:hAnsiTheme="minorHAnsi" w:cstheme="minorHAnsi"/>
                <w:sz w:val="20"/>
                <w:szCs w:val="20"/>
              </w:rPr>
            </w:pPr>
          </w:p>
          <w:p w14:paraId="44E0BBFD" w14:textId="77777777" w:rsidR="00576B9E" w:rsidRPr="00BB3F11" w:rsidRDefault="00576B9E" w:rsidP="00576B9E">
            <w:pPr>
              <w:spacing w:after="0"/>
              <w:rPr>
                <w:rFonts w:asciiTheme="minorHAnsi" w:hAnsiTheme="minorHAnsi" w:cstheme="minorHAnsi"/>
                <w:sz w:val="20"/>
                <w:szCs w:val="20"/>
              </w:rPr>
            </w:pPr>
          </w:p>
          <w:p w14:paraId="7C98BFA2" w14:textId="77777777" w:rsidR="00576B9E" w:rsidRPr="00BB3F11" w:rsidRDefault="00576B9E" w:rsidP="00576B9E">
            <w:pPr>
              <w:spacing w:after="0"/>
              <w:rPr>
                <w:rFonts w:asciiTheme="minorHAnsi" w:hAnsiTheme="minorHAnsi" w:cstheme="minorHAnsi"/>
                <w:sz w:val="20"/>
                <w:szCs w:val="20"/>
              </w:rPr>
            </w:pPr>
          </w:p>
          <w:p w14:paraId="0AFCAB2E" w14:textId="77777777" w:rsidR="00576B9E" w:rsidRPr="00BB3F11" w:rsidRDefault="00576B9E" w:rsidP="00576B9E">
            <w:pPr>
              <w:spacing w:after="0"/>
              <w:rPr>
                <w:rFonts w:asciiTheme="minorHAnsi" w:hAnsiTheme="minorHAnsi" w:cstheme="minorHAnsi"/>
                <w:sz w:val="20"/>
                <w:szCs w:val="20"/>
              </w:rPr>
            </w:pPr>
          </w:p>
          <w:p w14:paraId="1A3FCAF8"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1C5A5BF8" w14:textId="77777777" w:rsidR="00576B9E" w:rsidRPr="00BB3F11" w:rsidRDefault="00576B9E" w:rsidP="00576B9E">
            <w:pPr>
              <w:spacing w:after="0"/>
              <w:rPr>
                <w:rFonts w:asciiTheme="minorHAnsi" w:hAnsiTheme="minorHAnsi" w:cstheme="minorHAnsi"/>
                <w:sz w:val="20"/>
                <w:szCs w:val="20"/>
              </w:rPr>
            </w:pPr>
          </w:p>
          <w:p w14:paraId="518704B2" w14:textId="77777777" w:rsidR="00576B9E" w:rsidRPr="00BB3F11" w:rsidRDefault="00576B9E" w:rsidP="00576B9E">
            <w:pPr>
              <w:spacing w:after="0"/>
              <w:rPr>
                <w:rFonts w:asciiTheme="minorHAnsi" w:hAnsiTheme="minorHAnsi" w:cstheme="minorHAnsi"/>
                <w:sz w:val="20"/>
                <w:szCs w:val="20"/>
              </w:rPr>
            </w:pPr>
          </w:p>
          <w:p w14:paraId="43CC0511"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04EB464E" w14:textId="77777777" w:rsidR="00576B9E" w:rsidRPr="00BB3F11" w:rsidRDefault="00576B9E" w:rsidP="00576B9E">
            <w:pPr>
              <w:spacing w:after="0"/>
              <w:rPr>
                <w:rFonts w:asciiTheme="minorHAnsi" w:hAnsiTheme="minorHAnsi" w:cstheme="minorHAnsi"/>
                <w:sz w:val="20"/>
                <w:szCs w:val="20"/>
              </w:rPr>
            </w:pPr>
          </w:p>
          <w:p w14:paraId="50F4CBBE" w14:textId="77777777" w:rsidR="00576B9E" w:rsidRPr="00BB3F11" w:rsidRDefault="00576B9E" w:rsidP="00576B9E">
            <w:pPr>
              <w:spacing w:after="0"/>
              <w:rPr>
                <w:rFonts w:asciiTheme="minorHAnsi" w:hAnsiTheme="minorHAnsi" w:cstheme="minorHAnsi"/>
                <w:sz w:val="20"/>
                <w:szCs w:val="20"/>
              </w:rPr>
            </w:pPr>
          </w:p>
          <w:p w14:paraId="5A3914B5" w14:textId="77777777" w:rsidR="00576B9E" w:rsidRPr="00BB3F11" w:rsidRDefault="00576B9E" w:rsidP="00576B9E">
            <w:pPr>
              <w:spacing w:after="0"/>
              <w:rPr>
                <w:rFonts w:asciiTheme="minorHAnsi" w:hAnsiTheme="minorHAnsi" w:cstheme="minorHAnsi"/>
                <w:sz w:val="20"/>
                <w:szCs w:val="20"/>
              </w:rPr>
            </w:pPr>
          </w:p>
          <w:p w14:paraId="5ADC580B" w14:textId="77777777" w:rsidR="00576B9E" w:rsidRPr="00BB3F11" w:rsidRDefault="00576B9E" w:rsidP="00576B9E">
            <w:pPr>
              <w:spacing w:after="0"/>
              <w:rPr>
                <w:rFonts w:asciiTheme="minorHAnsi" w:hAnsiTheme="minorHAnsi" w:cstheme="minorHAnsi"/>
                <w:sz w:val="20"/>
                <w:szCs w:val="20"/>
              </w:rPr>
            </w:pPr>
          </w:p>
          <w:p w14:paraId="522A743D" w14:textId="77777777" w:rsidR="00576B9E" w:rsidRPr="00BB3F11" w:rsidRDefault="00576B9E" w:rsidP="00576B9E">
            <w:pPr>
              <w:spacing w:after="0"/>
              <w:rPr>
                <w:rFonts w:asciiTheme="minorHAnsi" w:hAnsiTheme="minorHAnsi" w:cstheme="minorHAnsi"/>
                <w:sz w:val="20"/>
                <w:szCs w:val="20"/>
              </w:rPr>
            </w:pPr>
          </w:p>
          <w:p w14:paraId="41BA249F"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lastRenderedPageBreak/>
              <w:t>2</w:t>
            </w:r>
          </w:p>
        </w:tc>
        <w:tc>
          <w:tcPr>
            <w:tcW w:w="378" w:type="dxa"/>
          </w:tcPr>
          <w:p w14:paraId="1D1BC726" w14:textId="77777777" w:rsidR="00576B9E" w:rsidRPr="00BB3F11" w:rsidRDefault="00576B9E" w:rsidP="00576B9E">
            <w:pPr>
              <w:spacing w:after="0"/>
              <w:rPr>
                <w:rFonts w:asciiTheme="minorHAnsi" w:hAnsiTheme="minorHAnsi" w:cstheme="minorHAnsi"/>
                <w:sz w:val="20"/>
                <w:szCs w:val="20"/>
              </w:rPr>
            </w:pPr>
          </w:p>
          <w:p w14:paraId="4DB3B90C"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02CEDCB3" w14:textId="77777777" w:rsidR="00576B9E" w:rsidRPr="00BB3F11" w:rsidRDefault="00576B9E" w:rsidP="00576B9E">
            <w:pPr>
              <w:spacing w:after="0"/>
              <w:rPr>
                <w:rFonts w:asciiTheme="minorHAnsi" w:hAnsiTheme="minorHAnsi" w:cstheme="minorHAnsi"/>
                <w:sz w:val="20"/>
                <w:szCs w:val="20"/>
              </w:rPr>
            </w:pPr>
          </w:p>
          <w:p w14:paraId="54F5829D" w14:textId="77777777" w:rsidR="00576B9E" w:rsidRPr="00BB3F11" w:rsidRDefault="00576B9E" w:rsidP="00576B9E">
            <w:pPr>
              <w:spacing w:after="0"/>
              <w:rPr>
                <w:rFonts w:asciiTheme="minorHAnsi" w:hAnsiTheme="minorHAnsi" w:cstheme="minorHAnsi"/>
                <w:sz w:val="20"/>
                <w:szCs w:val="20"/>
              </w:rPr>
            </w:pPr>
          </w:p>
          <w:p w14:paraId="69A094BB" w14:textId="77777777" w:rsidR="00576B9E" w:rsidRPr="00BB3F11" w:rsidRDefault="00576B9E" w:rsidP="00576B9E">
            <w:pPr>
              <w:spacing w:after="0"/>
              <w:rPr>
                <w:rFonts w:asciiTheme="minorHAnsi" w:hAnsiTheme="minorHAnsi" w:cstheme="minorHAnsi"/>
                <w:sz w:val="20"/>
                <w:szCs w:val="20"/>
              </w:rPr>
            </w:pPr>
          </w:p>
          <w:p w14:paraId="5076B6A7" w14:textId="77777777" w:rsidR="00576B9E" w:rsidRPr="00BB3F11" w:rsidRDefault="00576B9E" w:rsidP="00576B9E">
            <w:pPr>
              <w:spacing w:after="0"/>
              <w:rPr>
                <w:rFonts w:asciiTheme="minorHAnsi" w:hAnsiTheme="minorHAnsi" w:cstheme="minorHAnsi"/>
                <w:sz w:val="20"/>
                <w:szCs w:val="20"/>
              </w:rPr>
            </w:pPr>
          </w:p>
          <w:p w14:paraId="754A1402" w14:textId="77777777" w:rsidR="00576B9E" w:rsidRPr="00BB3F11" w:rsidRDefault="00576B9E" w:rsidP="00576B9E">
            <w:pPr>
              <w:spacing w:after="0"/>
              <w:rPr>
                <w:rFonts w:asciiTheme="minorHAnsi" w:hAnsiTheme="minorHAnsi" w:cstheme="minorHAnsi"/>
                <w:sz w:val="20"/>
                <w:szCs w:val="20"/>
              </w:rPr>
            </w:pPr>
          </w:p>
          <w:p w14:paraId="35EE8DC8" w14:textId="77777777" w:rsidR="00576B9E" w:rsidRPr="00BB3F11" w:rsidRDefault="00576B9E" w:rsidP="00576B9E">
            <w:pPr>
              <w:spacing w:after="0"/>
              <w:rPr>
                <w:rFonts w:asciiTheme="minorHAnsi" w:hAnsiTheme="minorHAnsi" w:cstheme="minorHAnsi"/>
                <w:sz w:val="20"/>
                <w:szCs w:val="20"/>
              </w:rPr>
            </w:pPr>
          </w:p>
          <w:p w14:paraId="1BC211A4" w14:textId="77777777" w:rsidR="00576B9E" w:rsidRPr="00BB3F11" w:rsidRDefault="00576B9E" w:rsidP="00576B9E">
            <w:pPr>
              <w:spacing w:after="0"/>
              <w:rPr>
                <w:rFonts w:asciiTheme="minorHAnsi" w:hAnsiTheme="minorHAnsi" w:cstheme="minorHAnsi"/>
                <w:sz w:val="20"/>
                <w:szCs w:val="20"/>
              </w:rPr>
            </w:pPr>
          </w:p>
          <w:p w14:paraId="7F2B8E33" w14:textId="77777777" w:rsidR="00576B9E" w:rsidRPr="00BB3F11" w:rsidRDefault="00576B9E" w:rsidP="00576B9E">
            <w:pPr>
              <w:spacing w:after="0"/>
              <w:rPr>
                <w:rFonts w:asciiTheme="minorHAnsi" w:hAnsiTheme="minorHAnsi" w:cstheme="minorHAnsi"/>
                <w:sz w:val="20"/>
                <w:szCs w:val="20"/>
              </w:rPr>
            </w:pPr>
          </w:p>
          <w:p w14:paraId="44FB41A0" w14:textId="77777777" w:rsidR="00576B9E" w:rsidRPr="00BB3F11" w:rsidRDefault="00576B9E" w:rsidP="00576B9E">
            <w:pPr>
              <w:spacing w:after="0"/>
              <w:rPr>
                <w:rFonts w:asciiTheme="minorHAnsi" w:hAnsiTheme="minorHAnsi" w:cstheme="minorHAnsi"/>
                <w:sz w:val="20"/>
                <w:szCs w:val="20"/>
              </w:rPr>
            </w:pPr>
          </w:p>
          <w:p w14:paraId="76115DC8" w14:textId="77777777" w:rsidR="00576B9E" w:rsidRPr="00BB3F11" w:rsidRDefault="00576B9E" w:rsidP="00576B9E">
            <w:pPr>
              <w:spacing w:after="0"/>
              <w:rPr>
                <w:rFonts w:asciiTheme="minorHAnsi" w:hAnsiTheme="minorHAnsi" w:cstheme="minorHAnsi"/>
                <w:sz w:val="20"/>
                <w:szCs w:val="20"/>
              </w:rPr>
            </w:pPr>
          </w:p>
          <w:p w14:paraId="1347A683" w14:textId="77777777" w:rsidR="00576B9E" w:rsidRPr="00BB3F11" w:rsidRDefault="00576B9E" w:rsidP="00576B9E">
            <w:pPr>
              <w:spacing w:after="0"/>
              <w:rPr>
                <w:rFonts w:asciiTheme="minorHAnsi" w:hAnsiTheme="minorHAnsi" w:cstheme="minorHAnsi"/>
                <w:sz w:val="20"/>
                <w:szCs w:val="20"/>
              </w:rPr>
            </w:pPr>
          </w:p>
          <w:p w14:paraId="3ECBB5F3" w14:textId="77777777" w:rsidR="00576B9E" w:rsidRPr="00BB3F11" w:rsidRDefault="00576B9E" w:rsidP="00576B9E">
            <w:pPr>
              <w:spacing w:after="0"/>
              <w:rPr>
                <w:rFonts w:asciiTheme="minorHAnsi" w:hAnsiTheme="minorHAnsi" w:cstheme="minorHAnsi"/>
                <w:sz w:val="20"/>
                <w:szCs w:val="20"/>
              </w:rPr>
            </w:pPr>
          </w:p>
          <w:p w14:paraId="280FF442" w14:textId="77777777" w:rsidR="00576B9E" w:rsidRPr="00BB3F11" w:rsidRDefault="00576B9E" w:rsidP="00576B9E">
            <w:pPr>
              <w:spacing w:after="0"/>
              <w:rPr>
                <w:rFonts w:asciiTheme="minorHAnsi" w:hAnsiTheme="minorHAnsi" w:cstheme="minorHAnsi"/>
                <w:sz w:val="20"/>
                <w:szCs w:val="20"/>
              </w:rPr>
            </w:pPr>
          </w:p>
          <w:p w14:paraId="071A5EAC" w14:textId="77777777" w:rsidR="00576B9E" w:rsidRPr="00BB3F11" w:rsidRDefault="00576B9E" w:rsidP="00576B9E">
            <w:pPr>
              <w:spacing w:after="0"/>
              <w:rPr>
                <w:rFonts w:asciiTheme="minorHAnsi" w:hAnsiTheme="minorHAnsi" w:cstheme="minorHAnsi"/>
                <w:sz w:val="20"/>
                <w:szCs w:val="20"/>
              </w:rPr>
            </w:pPr>
          </w:p>
          <w:p w14:paraId="19AEA608" w14:textId="77777777" w:rsidR="00576B9E" w:rsidRPr="00BB3F11" w:rsidRDefault="00576B9E" w:rsidP="00576B9E">
            <w:pPr>
              <w:spacing w:after="0"/>
              <w:rPr>
                <w:rFonts w:asciiTheme="minorHAnsi" w:hAnsiTheme="minorHAnsi" w:cstheme="minorHAnsi"/>
                <w:sz w:val="20"/>
                <w:szCs w:val="20"/>
              </w:rPr>
            </w:pPr>
          </w:p>
          <w:p w14:paraId="5C244790" w14:textId="77777777" w:rsidR="00576B9E" w:rsidRPr="00BB3F11" w:rsidRDefault="00576B9E" w:rsidP="00576B9E">
            <w:pPr>
              <w:spacing w:after="0"/>
              <w:rPr>
                <w:rFonts w:asciiTheme="minorHAnsi" w:hAnsiTheme="minorHAnsi" w:cstheme="minorHAnsi"/>
                <w:sz w:val="20"/>
                <w:szCs w:val="20"/>
              </w:rPr>
            </w:pPr>
          </w:p>
          <w:p w14:paraId="76DA442A" w14:textId="77777777" w:rsidR="00576B9E" w:rsidRPr="00BB3F11" w:rsidRDefault="00576B9E" w:rsidP="00576B9E">
            <w:pPr>
              <w:spacing w:after="0"/>
              <w:rPr>
                <w:rFonts w:asciiTheme="minorHAnsi" w:hAnsiTheme="minorHAnsi" w:cstheme="minorHAnsi"/>
                <w:sz w:val="20"/>
                <w:szCs w:val="20"/>
              </w:rPr>
            </w:pPr>
          </w:p>
          <w:p w14:paraId="2E75EBD5"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7CE5057E" w14:textId="77777777" w:rsidR="00576B9E" w:rsidRPr="00BB3F11" w:rsidRDefault="00576B9E" w:rsidP="00576B9E">
            <w:pPr>
              <w:spacing w:after="0"/>
              <w:rPr>
                <w:rFonts w:asciiTheme="minorHAnsi" w:hAnsiTheme="minorHAnsi" w:cstheme="minorHAnsi"/>
                <w:sz w:val="20"/>
                <w:szCs w:val="20"/>
              </w:rPr>
            </w:pPr>
          </w:p>
          <w:p w14:paraId="7910BF09" w14:textId="77777777" w:rsidR="00576B9E" w:rsidRPr="00BB3F11" w:rsidRDefault="00576B9E" w:rsidP="00576B9E">
            <w:pPr>
              <w:spacing w:after="0"/>
              <w:rPr>
                <w:rFonts w:asciiTheme="minorHAnsi" w:hAnsiTheme="minorHAnsi" w:cstheme="minorHAnsi"/>
                <w:sz w:val="20"/>
                <w:szCs w:val="20"/>
              </w:rPr>
            </w:pPr>
          </w:p>
          <w:p w14:paraId="127DBDAC" w14:textId="77777777" w:rsidR="00576B9E" w:rsidRPr="00BB3F11" w:rsidRDefault="00576B9E" w:rsidP="00576B9E">
            <w:pPr>
              <w:spacing w:after="0"/>
              <w:rPr>
                <w:rFonts w:asciiTheme="minorHAnsi" w:hAnsiTheme="minorHAnsi" w:cstheme="minorHAnsi"/>
                <w:sz w:val="20"/>
                <w:szCs w:val="20"/>
              </w:rPr>
            </w:pPr>
          </w:p>
          <w:p w14:paraId="7CE23DA2" w14:textId="77777777" w:rsidR="00576B9E" w:rsidRPr="00BB3F11" w:rsidRDefault="00576B9E" w:rsidP="00576B9E">
            <w:pPr>
              <w:spacing w:after="0"/>
              <w:rPr>
                <w:rFonts w:asciiTheme="minorHAnsi" w:hAnsiTheme="minorHAnsi" w:cstheme="minorHAnsi"/>
                <w:sz w:val="20"/>
                <w:szCs w:val="20"/>
              </w:rPr>
            </w:pPr>
          </w:p>
          <w:p w14:paraId="0E635B01" w14:textId="77777777" w:rsidR="00576B9E" w:rsidRPr="00BB3F11" w:rsidRDefault="00576B9E" w:rsidP="00576B9E">
            <w:pPr>
              <w:spacing w:after="0"/>
              <w:rPr>
                <w:rFonts w:asciiTheme="minorHAnsi" w:hAnsiTheme="minorHAnsi" w:cstheme="minorHAnsi"/>
                <w:sz w:val="20"/>
                <w:szCs w:val="20"/>
              </w:rPr>
            </w:pPr>
          </w:p>
          <w:p w14:paraId="14A6DF40"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60CF6254" w14:textId="77777777" w:rsidR="00576B9E" w:rsidRPr="00BB3F11" w:rsidRDefault="00576B9E" w:rsidP="00576B9E">
            <w:pPr>
              <w:spacing w:after="0"/>
              <w:rPr>
                <w:rFonts w:asciiTheme="minorHAnsi" w:hAnsiTheme="minorHAnsi" w:cstheme="minorHAnsi"/>
                <w:sz w:val="20"/>
                <w:szCs w:val="20"/>
              </w:rPr>
            </w:pPr>
          </w:p>
          <w:p w14:paraId="0EFC26AE" w14:textId="77777777" w:rsidR="00576B9E" w:rsidRPr="00BB3F11" w:rsidRDefault="00576B9E" w:rsidP="00576B9E">
            <w:pPr>
              <w:spacing w:after="0"/>
              <w:rPr>
                <w:rFonts w:asciiTheme="minorHAnsi" w:hAnsiTheme="minorHAnsi" w:cstheme="minorHAnsi"/>
                <w:sz w:val="20"/>
                <w:szCs w:val="20"/>
              </w:rPr>
            </w:pPr>
          </w:p>
          <w:p w14:paraId="7A64A5D8" w14:textId="77777777" w:rsidR="00576B9E" w:rsidRPr="00BB3F11" w:rsidRDefault="00576B9E" w:rsidP="00576B9E">
            <w:pPr>
              <w:spacing w:after="0"/>
              <w:rPr>
                <w:rFonts w:asciiTheme="minorHAnsi" w:hAnsiTheme="minorHAnsi" w:cstheme="minorHAnsi"/>
                <w:sz w:val="20"/>
                <w:szCs w:val="20"/>
              </w:rPr>
            </w:pPr>
          </w:p>
          <w:p w14:paraId="023B37FF" w14:textId="77777777" w:rsidR="00576B9E" w:rsidRPr="00BB3F11" w:rsidRDefault="00576B9E" w:rsidP="00576B9E">
            <w:pPr>
              <w:spacing w:after="0"/>
              <w:rPr>
                <w:rFonts w:asciiTheme="minorHAnsi" w:hAnsiTheme="minorHAnsi" w:cstheme="minorHAnsi"/>
                <w:sz w:val="20"/>
                <w:szCs w:val="20"/>
              </w:rPr>
            </w:pPr>
          </w:p>
          <w:p w14:paraId="34DFF419" w14:textId="77777777" w:rsidR="00576B9E" w:rsidRPr="00BB3F11" w:rsidRDefault="00576B9E" w:rsidP="00576B9E">
            <w:pPr>
              <w:spacing w:after="0"/>
              <w:rPr>
                <w:rFonts w:asciiTheme="minorHAnsi" w:hAnsiTheme="minorHAnsi" w:cstheme="minorHAnsi"/>
                <w:sz w:val="20"/>
                <w:szCs w:val="20"/>
              </w:rPr>
            </w:pPr>
          </w:p>
          <w:p w14:paraId="0EA44159" w14:textId="77777777" w:rsidR="00576B9E" w:rsidRPr="00BB3F11" w:rsidRDefault="00576B9E" w:rsidP="00576B9E">
            <w:pPr>
              <w:spacing w:after="0"/>
              <w:rPr>
                <w:rFonts w:asciiTheme="minorHAnsi" w:hAnsiTheme="minorHAnsi" w:cstheme="minorHAnsi"/>
                <w:sz w:val="20"/>
                <w:szCs w:val="20"/>
              </w:rPr>
            </w:pPr>
          </w:p>
          <w:p w14:paraId="4E6BAAC7" w14:textId="77777777" w:rsidR="00576B9E" w:rsidRPr="00BB3F11" w:rsidRDefault="00576B9E" w:rsidP="00576B9E">
            <w:pPr>
              <w:spacing w:after="0"/>
              <w:rPr>
                <w:rFonts w:asciiTheme="minorHAnsi" w:hAnsiTheme="minorHAnsi" w:cstheme="minorHAnsi"/>
                <w:sz w:val="20"/>
                <w:szCs w:val="20"/>
              </w:rPr>
            </w:pPr>
          </w:p>
          <w:p w14:paraId="13837E05" w14:textId="77777777" w:rsidR="00576B9E" w:rsidRPr="00BB3F11" w:rsidRDefault="00576B9E" w:rsidP="00576B9E">
            <w:pPr>
              <w:spacing w:after="0"/>
              <w:rPr>
                <w:rFonts w:asciiTheme="minorHAnsi" w:hAnsiTheme="minorHAnsi" w:cstheme="minorHAnsi"/>
                <w:sz w:val="20"/>
                <w:szCs w:val="20"/>
              </w:rPr>
            </w:pPr>
          </w:p>
          <w:p w14:paraId="3686449B" w14:textId="77777777" w:rsidR="00576B9E" w:rsidRPr="00BB3F11" w:rsidRDefault="00576B9E" w:rsidP="00576B9E">
            <w:pPr>
              <w:spacing w:after="0"/>
              <w:rPr>
                <w:rFonts w:asciiTheme="minorHAnsi" w:hAnsiTheme="minorHAnsi" w:cstheme="minorHAnsi"/>
                <w:sz w:val="20"/>
                <w:szCs w:val="20"/>
              </w:rPr>
            </w:pPr>
          </w:p>
          <w:p w14:paraId="5802D063" w14:textId="77777777" w:rsidR="00576B9E" w:rsidRPr="00BB3F11" w:rsidRDefault="00576B9E" w:rsidP="00576B9E">
            <w:pPr>
              <w:spacing w:after="0"/>
              <w:rPr>
                <w:rFonts w:asciiTheme="minorHAnsi" w:hAnsiTheme="minorHAnsi" w:cstheme="minorHAnsi"/>
                <w:sz w:val="20"/>
                <w:szCs w:val="20"/>
              </w:rPr>
            </w:pPr>
          </w:p>
          <w:p w14:paraId="7F015D3F"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726340AE" w14:textId="77777777" w:rsidR="00576B9E" w:rsidRPr="00BB3F11" w:rsidRDefault="00576B9E" w:rsidP="00576B9E">
            <w:pPr>
              <w:spacing w:after="0"/>
              <w:rPr>
                <w:rFonts w:asciiTheme="minorHAnsi" w:hAnsiTheme="minorHAnsi" w:cstheme="minorHAnsi"/>
                <w:sz w:val="20"/>
                <w:szCs w:val="20"/>
              </w:rPr>
            </w:pPr>
          </w:p>
          <w:p w14:paraId="64B54AB8" w14:textId="77777777" w:rsidR="00576B9E" w:rsidRPr="00BB3F11" w:rsidRDefault="00576B9E" w:rsidP="00576B9E">
            <w:pPr>
              <w:spacing w:after="0"/>
              <w:rPr>
                <w:rFonts w:asciiTheme="minorHAnsi" w:hAnsiTheme="minorHAnsi" w:cstheme="minorHAnsi"/>
                <w:sz w:val="20"/>
                <w:szCs w:val="20"/>
              </w:rPr>
            </w:pPr>
          </w:p>
          <w:p w14:paraId="1A006A42" w14:textId="77777777" w:rsidR="00576B9E" w:rsidRPr="00BB3F11" w:rsidRDefault="00576B9E" w:rsidP="00576B9E">
            <w:pPr>
              <w:spacing w:after="0"/>
              <w:rPr>
                <w:rFonts w:asciiTheme="minorHAnsi" w:hAnsiTheme="minorHAnsi" w:cstheme="minorHAnsi"/>
                <w:sz w:val="20"/>
                <w:szCs w:val="20"/>
              </w:rPr>
            </w:pPr>
          </w:p>
          <w:p w14:paraId="1CF931A8" w14:textId="77777777" w:rsidR="00576B9E" w:rsidRPr="00BB3F11" w:rsidRDefault="00576B9E" w:rsidP="00576B9E">
            <w:pPr>
              <w:spacing w:after="0"/>
              <w:rPr>
                <w:rFonts w:asciiTheme="minorHAnsi" w:hAnsiTheme="minorHAnsi" w:cstheme="minorHAnsi"/>
                <w:sz w:val="20"/>
                <w:szCs w:val="20"/>
              </w:rPr>
            </w:pPr>
          </w:p>
          <w:p w14:paraId="1EF2BF0B" w14:textId="77777777" w:rsidR="00576B9E" w:rsidRPr="00BB3F11" w:rsidRDefault="00576B9E" w:rsidP="00576B9E">
            <w:pPr>
              <w:spacing w:after="0"/>
              <w:rPr>
                <w:rFonts w:asciiTheme="minorHAnsi" w:hAnsiTheme="minorHAnsi" w:cstheme="minorHAnsi"/>
                <w:sz w:val="20"/>
                <w:szCs w:val="20"/>
              </w:rPr>
            </w:pPr>
          </w:p>
          <w:p w14:paraId="6197C7A2" w14:textId="77777777" w:rsidR="00576B9E" w:rsidRPr="00BB3F11" w:rsidRDefault="00576B9E" w:rsidP="00576B9E">
            <w:pPr>
              <w:spacing w:after="0"/>
              <w:rPr>
                <w:rFonts w:asciiTheme="minorHAnsi" w:hAnsiTheme="minorHAnsi" w:cstheme="minorHAnsi"/>
                <w:sz w:val="20"/>
                <w:szCs w:val="20"/>
              </w:rPr>
            </w:pPr>
          </w:p>
          <w:p w14:paraId="16D28C5D"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265F7E97" w14:textId="77777777" w:rsidR="00576B9E" w:rsidRPr="00BB3F11" w:rsidRDefault="00576B9E" w:rsidP="00576B9E">
            <w:pPr>
              <w:spacing w:after="0"/>
              <w:rPr>
                <w:rFonts w:asciiTheme="minorHAnsi" w:hAnsiTheme="minorHAnsi" w:cstheme="minorHAnsi"/>
                <w:sz w:val="20"/>
                <w:szCs w:val="20"/>
              </w:rPr>
            </w:pPr>
          </w:p>
          <w:p w14:paraId="3888202D" w14:textId="77777777" w:rsidR="00576B9E" w:rsidRPr="00BB3F11" w:rsidRDefault="00576B9E" w:rsidP="00576B9E">
            <w:pPr>
              <w:spacing w:after="0"/>
              <w:rPr>
                <w:rFonts w:asciiTheme="minorHAnsi" w:hAnsiTheme="minorHAnsi" w:cstheme="minorHAnsi"/>
                <w:sz w:val="20"/>
                <w:szCs w:val="20"/>
              </w:rPr>
            </w:pPr>
          </w:p>
          <w:p w14:paraId="59473676"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1C013E16" w14:textId="77777777" w:rsidR="00576B9E" w:rsidRPr="00BB3F11" w:rsidRDefault="00576B9E" w:rsidP="00576B9E">
            <w:pPr>
              <w:spacing w:after="0"/>
              <w:rPr>
                <w:rFonts w:asciiTheme="minorHAnsi" w:hAnsiTheme="minorHAnsi" w:cstheme="minorHAnsi"/>
                <w:sz w:val="20"/>
                <w:szCs w:val="20"/>
              </w:rPr>
            </w:pPr>
          </w:p>
          <w:p w14:paraId="76B79713" w14:textId="77777777" w:rsidR="00576B9E" w:rsidRPr="00BB3F11" w:rsidRDefault="00576B9E" w:rsidP="00576B9E">
            <w:pPr>
              <w:spacing w:after="0"/>
              <w:rPr>
                <w:rFonts w:asciiTheme="minorHAnsi" w:hAnsiTheme="minorHAnsi" w:cstheme="minorHAnsi"/>
                <w:sz w:val="20"/>
                <w:szCs w:val="20"/>
              </w:rPr>
            </w:pPr>
          </w:p>
          <w:p w14:paraId="7C2B9FDF" w14:textId="77777777" w:rsidR="00576B9E" w:rsidRPr="00BB3F11" w:rsidRDefault="00576B9E" w:rsidP="00576B9E">
            <w:pPr>
              <w:spacing w:after="0"/>
              <w:rPr>
                <w:rFonts w:asciiTheme="minorHAnsi" w:hAnsiTheme="minorHAnsi" w:cstheme="minorHAnsi"/>
                <w:sz w:val="20"/>
                <w:szCs w:val="20"/>
              </w:rPr>
            </w:pPr>
          </w:p>
          <w:p w14:paraId="30A1247A" w14:textId="77777777" w:rsidR="00576B9E" w:rsidRPr="00BB3F11" w:rsidRDefault="00576B9E" w:rsidP="00576B9E">
            <w:pPr>
              <w:spacing w:after="0"/>
              <w:rPr>
                <w:rFonts w:asciiTheme="minorHAnsi" w:hAnsiTheme="minorHAnsi" w:cstheme="minorHAnsi"/>
                <w:sz w:val="20"/>
                <w:szCs w:val="20"/>
              </w:rPr>
            </w:pPr>
          </w:p>
          <w:p w14:paraId="3101168A" w14:textId="77777777" w:rsidR="00576B9E" w:rsidRPr="00BB3F11" w:rsidRDefault="00576B9E" w:rsidP="00576B9E">
            <w:pPr>
              <w:spacing w:after="0"/>
              <w:rPr>
                <w:rFonts w:asciiTheme="minorHAnsi" w:hAnsiTheme="minorHAnsi" w:cstheme="minorHAnsi"/>
                <w:sz w:val="20"/>
                <w:szCs w:val="20"/>
              </w:rPr>
            </w:pPr>
          </w:p>
          <w:p w14:paraId="11CA8B25" w14:textId="77777777" w:rsidR="00576B9E" w:rsidRPr="00BB3F11" w:rsidRDefault="00576B9E" w:rsidP="00576B9E">
            <w:pPr>
              <w:spacing w:after="0"/>
              <w:rPr>
                <w:rFonts w:asciiTheme="minorHAnsi" w:hAnsiTheme="minorHAnsi" w:cstheme="minorHAnsi"/>
                <w:sz w:val="20"/>
                <w:szCs w:val="20"/>
              </w:rPr>
            </w:pPr>
            <w:r w:rsidRPr="00BB3F11">
              <w:rPr>
                <w:rFonts w:asciiTheme="minorHAnsi" w:hAnsiTheme="minorHAnsi" w:cstheme="minorHAnsi"/>
                <w:sz w:val="20"/>
                <w:szCs w:val="20"/>
              </w:rPr>
              <w:lastRenderedPageBreak/>
              <w:t>4</w:t>
            </w:r>
          </w:p>
        </w:tc>
      </w:tr>
    </w:tbl>
    <w:p w14:paraId="5D821CD5" w14:textId="77777777" w:rsidR="00576B9E" w:rsidRDefault="00576B9E" w:rsidP="00576B9E">
      <w:pPr>
        <w:spacing w:after="0"/>
        <w:rPr>
          <w:rFonts w:asciiTheme="minorHAnsi" w:hAnsiTheme="minorHAnsi" w:cstheme="minorHAnsi"/>
        </w:rPr>
      </w:pPr>
    </w:p>
    <w:p w14:paraId="6398FF74" w14:textId="77777777" w:rsidR="00576B9E" w:rsidRPr="00BB3F11" w:rsidRDefault="00576B9E" w:rsidP="00576B9E">
      <w:pPr>
        <w:spacing w:after="0"/>
        <w:rPr>
          <w:rFonts w:asciiTheme="minorHAnsi" w:hAnsiTheme="minorHAnsi" w:cstheme="minorHAnsi"/>
        </w:rPr>
      </w:pPr>
    </w:p>
    <w:p w14:paraId="7F8CEA71"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Toetsing/ Portfolio</w:t>
      </w:r>
    </w:p>
    <w:p w14:paraId="5C0AE111" w14:textId="77777777" w:rsidR="00576B9E" w:rsidRPr="00BB3F11" w:rsidRDefault="00576B9E" w:rsidP="00576B9E">
      <w:pPr>
        <w:spacing w:after="0"/>
        <w:rPr>
          <w:rFonts w:asciiTheme="minorHAnsi" w:hAnsiTheme="minorHAnsi" w:cstheme="minorHAnsi"/>
          <w:b/>
          <w:u w:val="single"/>
        </w:rPr>
      </w:pPr>
    </w:p>
    <w:tbl>
      <w:tblPr>
        <w:tblStyle w:val="Tabelraster1"/>
        <w:tblW w:w="9288" w:type="dxa"/>
        <w:tblLook w:val="04A0" w:firstRow="1" w:lastRow="0" w:firstColumn="1" w:lastColumn="0" w:noHBand="0" w:noVBand="1"/>
      </w:tblPr>
      <w:tblGrid>
        <w:gridCol w:w="1428"/>
        <w:gridCol w:w="780"/>
        <w:gridCol w:w="960"/>
        <w:gridCol w:w="1047"/>
        <w:gridCol w:w="1318"/>
        <w:gridCol w:w="3755"/>
      </w:tblGrid>
      <w:tr w:rsidR="00576B9E" w:rsidRPr="00BB3F11" w14:paraId="76A6BF5F" w14:textId="77777777" w:rsidTr="00576B9E">
        <w:tc>
          <w:tcPr>
            <w:tcW w:w="1428" w:type="dxa"/>
          </w:tcPr>
          <w:p w14:paraId="2869384C"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780" w:type="dxa"/>
          </w:tcPr>
          <w:p w14:paraId="67A17D65"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360o</w:t>
            </w:r>
          </w:p>
        </w:tc>
        <w:tc>
          <w:tcPr>
            <w:tcW w:w="960" w:type="dxa"/>
          </w:tcPr>
          <w:p w14:paraId="395477F7"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OSAT</w:t>
            </w:r>
          </w:p>
        </w:tc>
        <w:tc>
          <w:tcPr>
            <w:tcW w:w="1047" w:type="dxa"/>
          </w:tcPr>
          <w:p w14:paraId="788B0443"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KPB</w:t>
            </w:r>
          </w:p>
        </w:tc>
        <w:tc>
          <w:tcPr>
            <w:tcW w:w="1318" w:type="dxa"/>
          </w:tcPr>
          <w:p w14:paraId="082F6DC3"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CAT</w:t>
            </w:r>
          </w:p>
        </w:tc>
        <w:tc>
          <w:tcPr>
            <w:tcW w:w="3755" w:type="dxa"/>
          </w:tcPr>
          <w:p w14:paraId="1E928937"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Logboek</w:t>
            </w:r>
          </w:p>
        </w:tc>
      </w:tr>
      <w:tr w:rsidR="00576B9E" w:rsidRPr="00BB3F11" w14:paraId="07E8AF01" w14:textId="77777777" w:rsidTr="00576B9E">
        <w:tc>
          <w:tcPr>
            <w:tcW w:w="1428" w:type="dxa"/>
          </w:tcPr>
          <w:p w14:paraId="760888C8" w14:textId="77777777" w:rsidR="00576B9E" w:rsidRPr="00BB3F11" w:rsidRDefault="006A125E" w:rsidP="00576B9E">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Trauma</w:t>
            </w:r>
          </w:p>
        </w:tc>
        <w:tc>
          <w:tcPr>
            <w:tcW w:w="780" w:type="dxa"/>
          </w:tcPr>
          <w:p w14:paraId="407468CD"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1*</w:t>
            </w:r>
          </w:p>
        </w:tc>
        <w:tc>
          <w:tcPr>
            <w:tcW w:w="960" w:type="dxa"/>
          </w:tcPr>
          <w:p w14:paraId="4CE55BF6"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3-5</w:t>
            </w:r>
            <w:r w:rsidR="006A125E" w:rsidRPr="00E942E4">
              <w:rPr>
                <w:rFonts w:asciiTheme="minorHAnsi" w:hAnsiTheme="minorHAnsi" w:cstheme="minorHAnsi"/>
                <w:sz w:val="20"/>
                <w:szCs w:val="20"/>
              </w:rPr>
              <w:t>**</w:t>
            </w:r>
          </w:p>
        </w:tc>
        <w:tc>
          <w:tcPr>
            <w:tcW w:w="1047" w:type="dxa"/>
          </w:tcPr>
          <w:p w14:paraId="1605BDE4"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3-5</w:t>
            </w:r>
            <w:r w:rsidR="006A125E" w:rsidRPr="00E942E4">
              <w:rPr>
                <w:rFonts w:asciiTheme="minorHAnsi" w:hAnsiTheme="minorHAnsi" w:cstheme="minorHAnsi"/>
                <w:sz w:val="20"/>
                <w:szCs w:val="20"/>
              </w:rPr>
              <w:t>***</w:t>
            </w:r>
          </w:p>
        </w:tc>
        <w:tc>
          <w:tcPr>
            <w:tcW w:w="1318" w:type="dxa"/>
          </w:tcPr>
          <w:p w14:paraId="75529F47"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2</w:t>
            </w:r>
            <w:r w:rsidR="006A125E" w:rsidRPr="00E942E4">
              <w:rPr>
                <w:rFonts w:asciiTheme="minorHAnsi" w:hAnsiTheme="minorHAnsi" w:cstheme="minorHAnsi"/>
                <w:sz w:val="20"/>
                <w:szCs w:val="20"/>
              </w:rPr>
              <w:t>***</w:t>
            </w:r>
            <w:r w:rsidR="005C6253" w:rsidRPr="00E942E4">
              <w:rPr>
                <w:rFonts w:asciiTheme="minorHAnsi" w:hAnsiTheme="minorHAnsi" w:cstheme="minorHAnsi"/>
                <w:sz w:val="20"/>
                <w:szCs w:val="20"/>
              </w:rPr>
              <w:t>*</w:t>
            </w:r>
          </w:p>
        </w:tc>
        <w:tc>
          <w:tcPr>
            <w:tcW w:w="3755" w:type="dxa"/>
          </w:tcPr>
          <w:p w14:paraId="7DB5639F" w14:textId="45A01664" w:rsidR="006A125E" w:rsidRPr="00E942E4" w:rsidRDefault="006A125E" w:rsidP="006A125E">
            <w:pPr>
              <w:spacing w:after="0"/>
              <w:rPr>
                <w:rFonts w:asciiTheme="minorHAnsi" w:hAnsiTheme="minorHAnsi" w:cstheme="minorHAnsi"/>
                <w:sz w:val="20"/>
                <w:szCs w:val="20"/>
              </w:rPr>
            </w:pPr>
            <w:r w:rsidRPr="00E942E4">
              <w:rPr>
                <w:rFonts w:asciiTheme="minorHAnsi" w:hAnsiTheme="minorHAnsi" w:cstheme="minorHAnsi"/>
                <w:sz w:val="20"/>
                <w:szCs w:val="20"/>
              </w:rPr>
              <w:t>10 CSDH (zie ook 1</w:t>
            </w:r>
            <w:r w:rsidR="001952BB" w:rsidRPr="001952BB">
              <w:rPr>
                <w:rFonts w:asciiTheme="minorHAnsi" w:hAnsiTheme="minorHAnsi" w:cstheme="minorHAnsi"/>
                <w:sz w:val="20"/>
                <w:szCs w:val="20"/>
                <w:vertAlign w:val="superscript"/>
              </w:rPr>
              <w:t>e</w:t>
            </w:r>
            <w:r w:rsidR="001952BB">
              <w:rPr>
                <w:rFonts w:asciiTheme="minorHAnsi" w:hAnsiTheme="minorHAnsi" w:cstheme="minorHAnsi"/>
                <w:sz w:val="20"/>
                <w:szCs w:val="20"/>
              </w:rPr>
              <w:t xml:space="preserve"> </w:t>
            </w:r>
          </w:p>
          <w:p w14:paraId="32BBBC47" w14:textId="302CFC7E" w:rsidR="006A125E" w:rsidRPr="00E942E4" w:rsidRDefault="006A125E" w:rsidP="006A125E">
            <w:pPr>
              <w:spacing w:after="0"/>
              <w:rPr>
                <w:rFonts w:asciiTheme="minorHAnsi" w:hAnsiTheme="minorHAnsi" w:cstheme="minorHAnsi"/>
                <w:sz w:val="20"/>
                <w:szCs w:val="20"/>
              </w:rPr>
            </w:pPr>
            <w:r w:rsidRPr="00E942E4">
              <w:rPr>
                <w:rFonts w:asciiTheme="minorHAnsi" w:hAnsiTheme="minorHAnsi" w:cstheme="minorHAnsi"/>
                <w:sz w:val="20"/>
                <w:szCs w:val="20"/>
              </w:rPr>
              <w:t>jaar OK eenvoudig)</w:t>
            </w:r>
          </w:p>
          <w:p w14:paraId="6732D0D3" w14:textId="26EF77BF" w:rsidR="006A125E" w:rsidRPr="00E942E4" w:rsidRDefault="006A125E" w:rsidP="006A125E">
            <w:pPr>
              <w:spacing w:after="0"/>
              <w:rPr>
                <w:rFonts w:asciiTheme="minorHAnsi" w:hAnsiTheme="minorHAnsi" w:cstheme="minorHAnsi"/>
                <w:sz w:val="20"/>
                <w:szCs w:val="20"/>
              </w:rPr>
            </w:pPr>
            <w:r w:rsidRPr="00E942E4">
              <w:rPr>
                <w:rFonts w:asciiTheme="minorHAnsi" w:hAnsiTheme="minorHAnsi" w:cstheme="minorHAnsi"/>
                <w:sz w:val="20"/>
                <w:szCs w:val="20"/>
              </w:rPr>
              <w:t>20 liquorafleidende ingrepen (eld, evd of drukmeter) (zie ook 1</w:t>
            </w:r>
            <w:r w:rsidR="001952BB" w:rsidRPr="001952BB">
              <w:rPr>
                <w:rFonts w:asciiTheme="minorHAnsi" w:hAnsiTheme="minorHAnsi" w:cstheme="minorHAnsi"/>
                <w:sz w:val="20"/>
                <w:szCs w:val="20"/>
                <w:vertAlign w:val="superscript"/>
              </w:rPr>
              <w:t>e</w:t>
            </w:r>
            <w:r w:rsidR="001952BB">
              <w:rPr>
                <w:rFonts w:asciiTheme="minorHAnsi" w:hAnsiTheme="minorHAnsi" w:cstheme="minorHAnsi"/>
                <w:sz w:val="20"/>
                <w:szCs w:val="20"/>
              </w:rPr>
              <w:t xml:space="preserve"> </w:t>
            </w:r>
          </w:p>
          <w:p w14:paraId="2382111C" w14:textId="5D231BD4" w:rsidR="006A125E" w:rsidRPr="00E942E4" w:rsidRDefault="006A125E" w:rsidP="006A125E">
            <w:pPr>
              <w:spacing w:after="0"/>
              <w:rPr>
                <w:rFonts w:asciiTheme="minorHAnsi" w:hAnsiTheme="minorHAnsi" w:cstheme="minorHAnsi"/>
                <w:sz w:val="20"/>
                <w:szCs w:val="20"/>
              </w:rPr>
            </w:pPr>
            <w:r w:rsidRPr="00E942E4">
              <w:rPr>
                <w:rFonts w:asciiTheme="minorHAnsi" w:hAnsiTheme="minorHAnsi" w:cstheme="minorHAnsi"/>
                <w:sz w:val="20"/>
                <w:szCs w:val="20"/>
              </w:rPr>
              <w:t>jaar OK eenvoudig)</w:t>
            </w:r>
          </w:p>
          <w:p w14:paraId="4FD72C92" w14:textId="77777777" w:rsidR="006A125E" w:rsidRPr="00E942E4" w:rsidRDefault="006A125E" w:rsidP="006A125E">
            <w:pPr>
              <w:spacing w:after="0"/>
              <w:rPr>
                <w:rFonts w:asciiTheme="minorHAnsi" w:hAnsiTheme="minorHAnsi" w:cstheme="minorHAnsi"/>
                <w:sz w:val="20"/>
                <w:szCs w:val="20"/>
              </w:rPr>
            </w:pPr>
            <w:r w:rsidRPr="00E942E4">
              <w:rPr>
                <w:rFonts w:asciiTheme="minorHAnsi" w:hAnsiTheme="minorHAnsi" w:cstheme="minorHAnsi"/>
                <w:sz w:val="20"/>
                <w:szCs w:val="20"/>
              </w:rPr>
              <w:t>10 craniotomieën voor intracranieel hematoom of contusie</w:t>
            </w:r>
          </w:p>
          <w:p w14:paraId="0CD5CF3C" w14:textId="77777777" w:rsidR="006A125E" w:rsidRPr="00E942E4" w:rsidRDefault="006A125E" w:rsidP="006A125E">
            <w:pPr>
              <w:spacing w:after="0"/>
              <w:rPr>
                <w:rFonts w:asciiTheme="minorHAnsi" w:hAnsiTheme="minorHAnsi" w:cstheme="minorHAnsi"/>
                <w:sz w:val="20"/>
                <w:szCs w:val="20"/>
              </w:rPr>
            </w:pPr>
            <w:r w:rsidRPr="00E942E4">
              <w:rPr>
                <w:rFonts w:asciiTheme="minorHAnsi" w:hAnsiTheme="minorHAnsi" w:cstheme="minorHAnsi"/>
                <w:sz w:val="20"/>
                <w:szCs w:val="20"/>
              </w:rPr>
              <w:t>10 ingrepen voor schedelfractuur of cranioplastiek</w:t>
            </w:r>
          </w:p>
          <w:p w14:paraId="017BDD62" w14:textId="77777777" w:rsidR="00576B9E" w:rsidRPr="00E942E4" w:rsidRDefault="00576B9E" w:rsidP="00576B9E">
            <w:pPr>
              <w:spacing w:after="0"/>
              <w:rPr>
                <w:rFonts w:asciiTheme="minorHAnsi" w:hAnsiTheme="minorHAnsi" w:cstheme="minorHAnsi"/>
                <w:sz w:val="20"/>
                <w:szCs w:val="20"/>
              </w:rPr>
            </w:pPr>
          </w:p>
        </w:tc>
      </w:tr>
    </w:tbl>
    <w:p w14:paraId="048E67E6" w14:textId="77777777" w:rsidR="00576B9E" w:rsidRPr="00A63674" w:rsidRDefault="00576B9E" w:rsidP="00576B9E">
      <w:pPr>
        <w:spacing w:after="0"/>
        <w:rPr>
          <w:rFonts w:asciiTheme="minorHAnsi" w:hAnsiTheme="minorHAnsi" w:cstheme="minorHAnsi"/>
          <w:sz w:val="16"/>
          <w:szCs w:val="16"/>
          <w:lang w:val="en-US"/>
        </w:rPr>
      </w:pPr>
      <w:r w:rsidRPr="00A63674">
        <w:rPr>
          <w:rFonts w:asciiTheme="minorHAnsi" w:hAnsiTheme="minorHAnsi" w:cstheme="minorHAnsi"/>
          <w:sz w:val="16"/>
          <w:szCs w:val="16"/>
          <w:lang w:val="en-US"/>
        </w:rPr>
        <w:t>*eenmaal  per  ijkfase</w:t>
      </w:r>
    </w:p>
    <w:p w14:paraId="663499D0" w14:textId="77777777" w:rsidR="00576B9E" w:rsidRPr="00A63674" w:rsidRDefault="00576B9E" w:rsidP="00576B9E">
      <w:pPr>
        <w:spacing w:after="0"/>
        <w:rPr>
          <w:rFonts w:asciiTheme="minorHAnsi" w:hAnsiTheme="minorHAnsi" w:cstheme="minorHAnsi"/>
          <w:sz w:val="16"/>
          <w:szCs w:val="16"/>
        </w:rPr>
      </w:pPr>
      <w:r w:rsidRPr="00A63674">
        <w:rPr>
          <w:rFonts w:asciiTheme="minorHAnsi" w:hAnsiTheme="minorHAnsi" w:cstheme="minorHAnsi"/>
          <w:sz w:val="16"/>
          <w:szCs w:val="16"/>
        </w:rPr>
        <w:t>** supra en infra tentoriele tumoren</w:t>
      </w:r>
      <w:r w:rsidR="00EA6150" w:rsidRPr="00A63674">
        <w:rPr>
          <w:rFonts w:asciiTheme="minorHAnsi" w:hAnsiTheme="minorHAnsi" w:cstheme="minorHAnsi"/>
          <w:sz w:val="16"/>
          <w:szCs w:val="16"/>
        </w:rPr>
        <w:t xml:space="preserve"> </w:t>
      </w:r>
      <w:r w:rsidRPr="00A63674">
        <w:rPr>
          <w:rFonts w:asciiTheme="minorHAnsi" w:hAnsiTheme="minorHAnsi" w:cstheme="minorHAnsi"/>
          <w:sz w:val="16"/>
          <w:szCs w:val="16"/>
        </w:rPr>
        <w:t>in verschillende fasen van de opleiding.</w:t>
      </w:r>
    </w:p>
    <w:p w14:paraId="0AFDAC0D" w14:textId="77777777" w:rsidR="00576B9E" w:rsidRPr="00A63674" w:rsidRDefault="00576B9E" w:rsidP="00576B9E">
      <w:pPr>
        <w:spacing w:after="0"/>
        <w:rPr>
          <w:rFonts w:asciiTheme="minorHAnsi" w:hAnsiTheme="minorHAnsi" w:cstheme="minorHAnsi"/>
          <w:sz w:val="16"/>
          <w:szCs w:val="16"/>
        </w:rPr>
      </w:pPr>
      <w:r w:rsidRPr="00A63674">
        <w:rPr>
          <w:rFonts w:asciiTheme="minorHAnsi" w:hAnsiTheme="minorHAnsi" w:cstheme="minorHAnsi"/>
          <w:sz w:val="16"/>
          <w:szCs w:val="16"/>
        </w:rPr>
        <w:t>***KPB:</w:t>
      </w:r>
    </w:p>
    <w:p w14:paraId="40BE24AC" w14:textId="77777777" w:rsidR="00576B9E" w:rsidRPr="00A63674" w:rsidRDefault="006A125E" w:rsidP="00576B9E">
      <w:pPr>
        <w:spacing w:after="0"/>
        <w:rPr>
          <w:rFonts w:asciiTheme="minorHAnsi" w:hAnsiTheme="minorHAnsi" w:cstheme="minorHAnsi"/>
          <w:sz w:val="16"/>
          <w:szCs w:val="16"/>
        </w:rPr>
      </w:pPr>
      <w:r w:rsidRPr="00A63674">
        <w:rPr>
          <w:rFonts w:asciiTheme="minorHAnsi" w:hAnsiTheme="minorHAnsi" w:cstheme="minorHAnsi"/>
          <w:sz w:val="16"/>
          <w:szCs w:val="16"/>
        </w:rPr>
        <w:t>Slecht nieuws gesprek</w:t>
      </w:r>
    </w:p>
    <w:p w14:paraId="5991ABEE" w14:textId="77777777" w:rsidR="006A125E" w:rsidRPr="00A63674" w:rsidRDefault="006A125E" w:rsidP="00576B9E">
      <w:pPr>
        <w:spacing w:after="0"/>
        <w:rPr>
          <w:rFonts w:asciiTheme="minorHAnsi" w:hAnsiTheme="minorHAnsi" w:cstheme="minorHAnsi"/>
          <w:sz w:val="16"/>
          <w:szCs w:val="16"/>
        </w:rPr>
      </w:pPr>
      <w:r w:rsidRPr="00A63674">
        <w:rPr>
          <w:rFonts w:asciiTheme="minorHAnsi" w:hAnsiTheme="minorHAnsi" w:cstheme="minorHAnsi"/>
          <w:sz w:val="16"/>
          <w:szCs w:val="16"/>
        </w:rPr>
        <w:t>Donatie vraag</w:t>
      </w:r>
    </w:p>
    <w:p w14:paraId="447DB44F" w14:textId="77777777" w:rsidR="00576B9E" w:rsidRPr="00A63674" w:rsidRDefault="00576B9E" w:rsidP="00576B9E">
      <w:pPr>
        <w:spacing w:after="0"/>
        <w:rPr>
          <w:rFonts w:asciiTheme="minorHAnsi" w:hAnsiTheme="minorHAnsi" w:cstheme="minorHAnsi"/>
          <w:sz w:val="16"/>
          <w:szCs w:val="16"/>
        </w:rPr>
      </w:pPr>
      <w:r w:rsidRPr="00A63674">
        <w:rPr>
          <w:rFonts w:asciiTheme="minorHAnsi" w:hAnsiTheme="minorHAnsi" w:cstheme="minorHAnsi"/>
          <w:sz w:val="16"/>
          <w:szCs w:val="16"/>
        </w:rPr>
        <w:t xml:space="preserve">****CAL/CAT </w:t>
      </w:r>
    </w:p>
    <w:p w14:paraId="257B154A" w14:textId="77777777" w:rsidR="00576B9E" w:rsidRPr="00A63674" w:rsidRDefault="006A125E" w:rsidP="006A125E">
      <w:pPr>
        <w:spacing w:after="0"/>
        <w:rPr>
          <w:rFonts w:asciiTheme="minorHAnsi" w:hAnsiTheme="minorHAnsi" w:cstheme="minorHAnsi"/>
          <w:sz w:val="16"/>
          <w:szCs w:val="16"/>
        </w:rPr>
      </w:pPr>
      <w:r w:rsidRPr="00A63674">
        <w:rPr>
          <w:rFonts w:asciiTheme="minorHAnsi" w:hAnsiTheme="minorHAnsi" w:cstheme="minorHAnsi"/>
          <w:sz w:val="16"/>
          <w:szCs w:val="16"/>
        </w:rPr>
        <w:t>Trauma</w:t>
      </w:r>
      <w:r w:rsidR="00576B9E" w:rsidRPr="00A63674">
        <w:rPr>
          <w:rFonts w:asciiTheme="minorHAnsi" w:hAnsiTheme="minorHAnsi" w:cstheme="minorHAnsi"/>
          <w:sz w:val="16"/>
          <w:szCs w:val="16"/>
        </w:rPr>
        <w:t xml:space="preserve"> onderwerp</w:t>
      </w:r>
    </w:p>
    <w:p w14:paraId="7DEC8282" w14:textId="77777777" w:rsidR="00576B9E" w:rsidRPr="00BB3F11" w:rsidRDefault="00576B9E" w:rsidP="00576B9E">
      <w:pPr>
        <w:spacing w:after="0"/>
        <w:rPr>
          <w:rFonts w:asciiTheme="minorHAnsi" w:hAnsiTheme="minorHAnsi" w:cstheme="minorHAnsi"/>
        </w:rPr>
      </w:pPr>
    </w:p>
    <w:p w14:paraId="7557B221"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Cursussen</w:t>
      </w:r>
    </w:p>
    <w:p w14:paraId="40599466" w14:textId="77777777" w:rsidR="00576B9E" w:rsidRPr="00BB3F11" w:rsidRDefault="00576B9E" w:rsidP="00576B9E">
      <w:pPr>
        <w:spacing w:after="0"/>
        <w:rPr>
          <w:rFonts w:asciiTheme="minorHAnsi" w:hAnsiTheme="minorHAnsi" w:cstheme="minorHAnsi"/>
          <w:b/>
          <w:u w:val="single"/>
        </w:rPr>
      </w:pPr>
    </w:p>
    <w:tbl>
      <w:tblPr>
        <w:tblStyle w:val="Tabelraster1"/>
        <w:tblW w:w="9180" w:type="dxa"/>
        <w:tblLook w:val="04A0" w:firstRow="1" w:lastRow="0" w:firstColumn="1" w:lastColumn="0" w:noHBand="0" w:noVBand="1"/>
      </w:tblPr>
      <w:tblGrid>
        <w:gridCol w:w="2235"/>
        <w:gridCol w:w="2693"/>
        <w:gridCol w:w="4252"/>
      </w:tblGrid>
      <w:tr w:rsidR="00576B9E" w:rsidRPr="00BB3F11" w14:paraId="3FE95B87" w14:textId="77777777" w:rsidTr="00576B9E">
        <w:tc>
          <w:tcPr>
            <w:tcW w:w="2235" w:type="dxa"/>
          </w:tcPr>
          <w:p w14:paraId="479EE2FF"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2693" w:type="dxa"/>
          </w:tcPr>
          <w:p w14:paraId="35773797"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specifiek</w:t>
            </w:r>
          </w:p>
        </w:tc>
        <w:tc>
          <w:tcPr>
            <w:tcW w:w="4252" w:type="dxa"/>
          </w:tcPr>
          <w:p w14:paraId="399C655C"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overstijgend</w:t>
            </w:r>
          </w:p>
        </w:tc>
      </w:tr>
      <w:tr w:rsidR="00576B9E" w:rsidRPr="00E942E4" w14:paraId="239068EF" w14:textId="77777777" w:rsidTr="00576B9E">
        <w:tc>
          <w:tcPr>
            <w:tcW w:w="2235" w:type="dxa"/>
          </w:tcPr>
          <w:p w14:paraId="76693377" w14:textId="77777777" w:rsidR="00576B9E" w:rsidRPr="00E942E4" w:rsidRDefault="006A125E" w:rsidP="006A125E">
            <w:pPr>
              <w:spacing w:after="0"/>
              <w:rPr>
                <w:rFonts w:asciiTheme="minorHAnsi" w:hAnsiTheme="minorHAnsi" w:cstheme="minorHAnsi"/>
                <w:b/>
                <w:i/>
                <w:color w:val="4F81BD" w:themeColor="accent1"/>
              </w:rPr>
            </w:pPr>
            <w:r w:rsidRPr="00E942E4">
              <w:rPr>
                <w:rFonts w:asciiTheme="minorHAnsi" w:hAnsiTheme="minorHAnsi" w:cstheme="minorHAnsi"/>
                <w:b/>
                <w:i/>
                <w:color w:val="4F81BD" w:themeColor="accent1"/>
              </w:rPr>
              <w:t>Trauma</w:t>
            </w:r>
          </w:p>
        </w:tc>
        <w:tc>
          <w:tcPr>
            <w:tcW w:w="2693" w:type="dxa"/>
          </w:tcPr>
          <w:p w14:paraId="3CE84BE0" w14:textId="77777777" w:rsidR="00576B9E" w:rsidRPr="00E942E4" w:rsidRDefault="00576B9E" w:rsidP="00576B9E">
            <w:pPr>
              <w:spacing w:after="0"/>
              <w:rPr>
                <w:rFonts w:asciiTheme="minorHAnsi" w:hAnsiTheme="minorHAnsi" w:cstheme="minorHAnsi"/>
                <w:sz w:val="20"/>
                <w:szCs w:val="20"/>
              </w:rPr>
            </w:pPr>
            <w:r w:rsidRPr="00E942E4">
              <w:rPr>
                <w:rFonts w:asciiTheme="minorHAnsi" w:hAnsiTheme="minorHAnsi" w:cstheme="minorHAnsi"/>
                <w:sz w:val="20"/>
                <w:szCs w:val="20"/>
              </w:rPr>
              <w:t>Cursorisch onderwijs</w:t>
            </w:r>
          </w:p>
        </w:tc>
        <w:tc>
          <w:tcPr>
            <w:tcW w:w="4252" w:type="dxa"/>
          </w:tcPr>
          <w:p w14:paraId="36B39CBA" w14:textId="77777777" w:rsidR="00576B9E" w:rsidRPr="00E942E4" w:rsidRDefault="006A125E" w:rsidP="00576B9E">
            <w:pPr>
              <w:spacing w:after="0"/>
              <w:rPr>
                <w:rFonts w:asciiTheme="minorHAnsi" w:hAnsiTheme="minorHAnsi" w:cstheme="minorHAnsi"/>
                <w:sz w:val="20"/>
                <w:szCs w:val="20"/>
              </w:rPr>
            </w:pPr>
            <w:r w:rsidRPr="00E942E4">
              <w:rPr>
                <w:rFonts w:asciiTheme="minorHAnsi" w:hAnsiTheme="minorHAnsi" w:cstheme="minorHAnsi"/>
                <w:sz w:val="20"/>
                <w:szCs w:val="20"/>
              </w:rPr>
              <w:t>ATLS ( indien niet eerder gedaan)</w:t>
            </w:r>
          </w:p>
        </w:tc>
      </w:tr>
    </w:tbl>
    <w:p w14:paraId="761658BC" w14:textId="77777777" w:rsidR="00576B9E" w:rsidRPr="00E942E4" w:rsidRDefault="00576B9E" w:rsidP="0001027D">
      <w:pPr>
        <w:pStyle w:val="Vraagalinea"/>
      </w:pPr>
    </w:p>
    <w:p w14:paraId="5257222D" w14:textId="77777777" w:rsidR="00576B9E" w:rsidRPr="00BB3F11" w:rsidRDefault="00576B9E" w:rsidP="00576B9E">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Supervisie</w:t>
      </w:r>
    </w:p>
    <w:p w14:paraId="73C6F82E" w14:textId="230FEF39" w:rsidR="00576B9E" w:rsidRPr="00E942E4" w:rsidRDefault="00576B9E" w:rsidP="006A125E">
      <w:pPr>
        <w:spacing w:after="0"/>
        <w:rPr>
          <w:rFonts w:asciiTheme="minorHAnsi" w:hAnsiTheme="minorHAnsi" w:cstheme="minorHAnsi"/>
          <w:lang w:eastAsia="x-none"/>
        </w:rPr>
      </w:pPr>
      <w:r w:rsidRPr="00E942E4">
        <w:rPr>
          <w:rFonts w:asciiTheme="minorHAnsi" w:hAnsiTheme="minorHAnsi" w:cstheme="minorHAnsi"/>
          <w:sz w:val="22"/>
          <w:szCs w:val="22"/>
        </w:rPr>
        <w:t xml:space="preserve">Supervisie vindt plaats door alle stafleden. </w:t>
      </w:r>
      <w:r w:rsidR="001952BB">
        <w:rPr>
          <w:rFonts w:asciiTheme="minorHAnsi" w:hAnsiTheme="minorHAnsi" w:cstheme="minorHAnsi"/>
          <w:sz w:val="22"/>
          <w:szCs w:val="22"/>
        </w:rPr>
        <w:t>Trauma is éé</w:t>
      </w:r>
      <w:r w:rsidR="006A125E" w:rsidRPr="00E942E4">
        <w:rPr>
          <w:rFonts w:asciiTheme="minorHAnsi" w:hAnsiTheme="minorHAnsi" w:cstheme="minorHAnsi"/>
          <w:sz w:val="22"/>
          <w:szCs w:val="22"/>
        </w:rPr>
        <w:t>n van de onderwerpen</w:t>
      </w:r>
      <w:r w:rsidRPr="00E942E4">
        <w:rPr>
          <w:rFonts w:asciiTheme="minorHAnsi" w:hAnsiTheme="minorHAnsi" w:cstheme="minorHAnsi"/>
          <w:sz w:val="22"/>
          <w:szCs w:val="22"/>
        </w:rPr>
        <w:t xml:space="preserve"> bij het onderwijs op  Academische dagen</w:t>
      </w:r>
      <w:r w:rsidR="006A125E" w:rsidRPr="00E942E4">
        <w:rPr>
          <w:rFonts w:asciiTheme="minorHAnsi" w:hAnsiTheme="minorHAnsi" w:cstheme="minorHAnsi"/>
          <w:sz w:val="22"/>
          <w:szCs w:val="22"/>
        </w:rPr>
        <w:t>.</w:t>
      </w:r>
    </w:p>
    <w:p w14:paraId="332BE2C4" w14:textId="77777777" w:rsidR="00E449EB" w:rsidRDefault="00E449EB" w:rsidP="005C6253">
      <w:pPr>
        <w:rPr>
          <w:rFonts w:asciiTheme="minorHAnsi" w:hAnsiTheme="minorHAnsi" w:cstheme="minorHAnsi"/>
        </w:rPr>
      </w:pPr>
    </w:p>
    <w:p w14:paraId="35A73BF7" w14:textId="77777777" w:rsidR="00E942E4" w:rsidRDefault="00E942E4" w:rsidP="005C6253">
      <w:pPr>
        <w:rPr>
          <w:rFonts w:asciiTheme="minorHAnsi" w:hAnsiTheme="minorHAnsi" w:cstheme="minorHAnsi"/>
        </w:rPr>
      </w:pPr>
    </w:p>
    <w:p w14:paraId="6BB4467F" w14:textId="77777777" w:rsidR="00E942E4" w:rsidRDefault="00E942E4" w:rsidP="005C6253">
      <w:pPr>
        <w:rPr>
          <w:rFonts w:asciiTheme="minorHAnsi" w:hAnsiTheme="minorHAnsi" w:cstheme="minorHAnsi"/>
        </w:rPr>
      </w:pPr>
    </w:p>
    <w:p w14:paraId="7E01792F" w14:textId="77777777" w:rsidR="00E942E4" w:rsidRDefault="00E942E4" w:rsidP="005C6253">
      <w:pPr>
        <w:rPr>
          <w:rFonts w:asciiTheme="minorHAnsi" w:hAnsiTheme="minorHAnsi" w:cstheme="minorHAnsi"/>
        </w:rPr>
      </w:pPr>
    </w:p>
    <w:p w14:paraId="1992F471" w14:textId="7D425E8F" w:rsidR="00957576" w:rsidRDefault="00957576">
      <w:pPr>
        <w:spacing w:after="200" w:line="276" w:lineRule="auto"/>
        <w:rPr>
          <w:rFonts w:asciiTheme="minorHAnsi" w:hAnsiTheme="minorHAnsi" w:cstheme="minorHAnsi"/>
        </w:rPr>
      </w:pPr>
      <w:r>
        <w:rPr>
          <w:rFonts w:asciiTheme="minorHAnsi" w:hAnsiTheme="minorHAnsi" w:cstheme="minorHAnsi"/>
        </w:rPr>
        <w:br w:type="page"/>
      </w:r>
    </w:p>
    <w:p w14:paraId="763292F3" w14:textId="77777777" w:rsidR="00E942E4" w:rsidRPr="00BB3F11" w:rsidRDefault="00E942E4" w:rsidP="005C6253">
      <w:pPr>
        <w:rPr>
          <w:rFonts w:asciiTheme="minorHAnsi" w:hAnsiTheme="minorHAnsi" w:cstheme="minorHAnsi"/>
        </w:rPr>
      </w:pPr>
    </w:p>
    <w:tbl>
      <w:tblPr>
        <w:tblStyle w:val="Tabelraster1"/>
        <w:tblW w:w="8802" w:type="dxa"/>
        <w:tblLook w:val="04A0" w:firstRow="1" w:lastRow="0" w:firstColumn="1" w:lastColumn="0" w:noHBand="0" w:noVBand="1"/>
      </w:tblPr>
      <w:tblGrid>
        <w:gridCol w:w="1695"/>
        <w:gridCol w:w="6159"/>
        <w:gridCol w:w="519"/>
        <w:gridCol w:w="429"/>
      </w:tblGrid>
      <w:tr w:rsidR="005C6253" w:rsidRPr="00BB3F11" w14:paraId="66DB7DA3" w14:textId="77777777" w:rsidTr="009D2FC5">
        <w:tc>
          <w:tcPr>
            <w:tcW w:w="1524" w:type="dxa"/>
          </w:tcPr>
          <w:p w14:paraId="35B849F9" w14:textId="77777777" w:rsidR="005C6253" w:rsidRPr="00BB3F11" w:rsidRDefault="005C6253" w:rsidP="009D2FC5">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Thema</w:t>
            </w:r>
          </w:p>
        </w:tc>
        <w:tc>
          <w:tcPr>
            <w:tcW w:w="6381" w:type="dxa"/>
          </w:tcPr>
          <w:p w14:paraId="79FAB4C3" w14:textId="77777777" w:rsidR="005C6253" w:rsidRPr="00BB3F11" w:rsidRDefault="005C6253" w:rsidP="009D2FC5">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897" w:type="dxa"/>
            <w:gridSpan w:val="2"/>
          </w:tcPr>
          <w:p w14:paraId="21F59ED8" w14:textId="17A01F79" w:rsidR="005C6253" w:rsidRPr="00BB3F11" w:rsidRDefault="001952BB" w:rsidP="009D2FC5">
            <w:pPr>
              <w:spacing w:after="0"/>
              <w:rPr>
                <w:rFonts w:asciiTheme="minorHAnsi" w:hAnsiTheme="minorHAnsi" w:cstheme="minorHAnsi"/>
                <w:b/>
                <w:color w:val="4F81BD" w:themeColor="accent1"/>
              </w:rPr>
            </w:pPr>
            <w:r>
              <w:rPr>
                <w:rFonts w:asciiTheme="minorHAnsi" w:hAnsiTheme="minorHAnsi" w:cstheme="minorHAnsi"/>
                <w:b/>
                <w:color w:val="4F81BD" w:themeColor="accent1"/>
              </w:rPr>
              <w:t>IJ</w:t>
            </w:r>
            <w:r w:rsidR="005C6253" w:rsidRPr="00BB3F11">
              <w:rPr>
                <w:rFonts w:asciiTheme="minorHAnsi" w:hAnsiTheme="minorHAnsi" w:cstheme="minorHAnsi"/>
                <w:b/>
                <w:color w:val="4F81BD" w:themeColor="accent1"/>
              </w:rPr>
              <w:t>kpunt      II     III</w:t>
            </w:r>
          </w:p>
        </w:tc>
      </w:tr>
      <w:tr w:rsidR="005C6253" w:rsidRPr="00BB3F11" w14:paraId="2F5320DD" w14:textId="77777777" w:rsidTr="009D2FC5">
        <w:tc>
          <w:tcPr>
            <w:tcW w:w="1524" w:type="dxa"/>
          </w:tcPr>
          <w:p w14:paraId="0D6FC6C3" w14:textId="77777777" w:rsidR="005C6253" w:rsidRPr="00BB3F11" w:rsidRDefault="00EA6150" w:rsidP="00DE70CA">
            <w:pPr>
              <w:spacing w:after="0"/>
              <w:rPr>
                <w:rFonts w:asciiTheme="minorHAnsi" w:hAnsiTheme="minorHAnsi" w:cstheme="minorHAnsi"/>
                <w:b/>
                <w:i/>
              </w:rPr>
            </w:pPr>
            <w:r>
              <w:rPr>
                <w:rFonts w:asciiTheme="minorHAnsi" w:hAnsiTheme="minorHAnsi" w:cstheme="minorHAnsi"/>
                <w:b/>
                <w:i/>
                <w:color w:val="4F81BD" w:themeColor="accent1"/>
              </w:rPr>
              <w:t>Hydrocephalus</w:t>
            </w:r>
          </w:p>
        </w:tc>
        <w:tc>
          <w:tcPr>
            <w:tcW w:w="6381" w:type="dxa"/>
          </w:tcPr>
          <w:p w14:paraId="1428D393" w14:textId="77777777" w:rsidR="005C6253" w:rsidRPr="00BB3F11" w:rsidRDefault="005C6253" w:rsidP="009D2FC5">
            <w:pPr>
              <w:pStyle w:val="Kop3"/>
              <w:outlineLvl w:val="2"/>
              <w:rPr>
                <w:rFonts w:asciiTheme="minorHAnsi" w:eastAsia="Times New Roman" w:hAnsiTheme="minorHAnsi" w:cstheme="minorHAnsi"/>
                <w:b w:val="0"/>
                <w:bCs w:val="0"/>
                <w:color w:val="5F497A" w:themeColor="accent4" w:themeShade="BF"/>
                <w:sz w:val="20"/>
                <w:szCs w:val="20"/>
              </w:rPr>
            </w:pPr>
            <w:r w:rsidRPr="00BB3F11">
              <w:rPr>
                <w:rFonts w:asciiTheme="minorHAnsi" w:hAnsiTheme="minorHAnsi" w:cstheme="minorHAnsi"/>
                <w:sz w:val="20"/>
                <w:szCs w:val="20"/>
              </w:rPr>
              <w:t xml:space="preserve">Medisch handelen </w:t>
            </w:r>
            <w:r w:rsidRPr="00BB3F11">
              <w:rPr>
                <w:rFonts w:asciiTheme="minorHAnsi" w:hAnsiTheme="minorHAnsi" w:cstheme="minorHAnsi"/>
                <w:sz w:val="20"/>
                <w:szCs w:val="20"/>
              </w:rPr>
              <w:tab/>
            </w:r>
            <w:r w:rsidRPr="00BB3F11">
              <w:rPr>
                <w:rFonts w:asciiTheme="minorHAnsi" w:eastAsia="Times New Roman" w:hAnsiTheme="minorHAnsi" w:cstheme="minorHAnsi"/>
                <w:b w:val="0"/>
                <w:bCs w:val="0"/>
                <w:color w:val="5F497A" w:themeColor="accent4" w:themeShade="BF"/>
                <w:sz w:val="20"/>
                <w:szCs w:val="20"/>
              </w:rPr>
              <w:tab/>
            </w:r>
          </w:p>
          <w:p w14:paraId="7D4972BC" w14:textId="6A165EBA"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xml:space="preserve">• Is in staat de behandeling van </w:t>
            </w:r>
            <w:r w:rsidR="00AB2976">
              <w:rPr>
                <w:rFonts w:asciiTheme="minorHAnsi" w:hAnsiTheme="minorHAnsi" w:cstheme="minorHAnsi"/>
                <w:sz w:val="20"/>
                <w:szCs w:val="20"/>
              </w:rPr>
              <w:t>l</w:t>
            </w:r>
            <w:r w:rsidRPr="00E942E4">
              <w:rPr>
                <w:rFonts w:asciiTheme="minorHAnsi" w:hAnsiTheme="minorHAnsi" w:cstheme="minorHAnsi"/>
                <w:sz w:val="20"/>
                <w:szCs w:val="20"/>
              </w:rPr>
              <w:t xml:space="preserve">iquorcirculatiestoornissen, met verschillende typen shunts en verschillende 3 procedures als ventriculoperitoneale shunt, </w:t>
            </w:r>
            <w:r w:rsidR="00DE70CA" w:rsidRPr="00E942E4">
              <w:rPr>
                <w:rFonts w:asciiTheme="minorHAnsi" w:hAnsiTheme="minorHAnsi" w:cstheme="minorHAnsi"/>
                <w:sz w:val="20"/>
                <w:szCs w:val="20"/>
              </w:rPr>
              <w:t>l</w:t>
            </w:r>
            <w:r w:rsidRPr="00E942E4">
              <w:rPr>
                <w:rFonts w:asciiTheme="minorHAnsi" w:hAnsiTheme="minorHAnsi" w:cstheme="minorHAnsi"/>
                <w:sz w:val="20"/>
                <w:szCs w:val="20"/>
              </w:rPr>
              <w:t>umboperitoneale shunt, ventriculocardiale shunt en  ventriculopleurale shunt bij volwass</w:t>
            </w:r>
            <w:r w:rsidR="00DE70CA" w:rsidRPr="00E942E4">
              <w:rPr>
                <w:rFonts w:asciiTheme="minorHAnsi" w:hAnsiTheme="minorHAnsi" w:cstheme="minorHAnsi"/>
                <w:sz w:val="20"/>
                <w:szCs w:val="20"/>
              </w:rPr>
              <w:t xml:space="preserve">enen en kinderen uit te voeren </w:t>
            </w:r>
          </w:p>
          <w:p w14:paraId="05C38951"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xml:space="preserve">• Kan de techniek van de 3e  ventriculo-cisternostomie toepassen bij volwassenen en kinderen boven de </w:t>
            </w:r>
            <w:r w:rsidR="00DE70CA" w:rsidRPr="00E942E4">
              <w:rPr>
                <w:rFonts w:asciiTheme="minorHAnsi" w:hAnsiTheme="minorHAnsi" w:cstheme="minorHAnsi"/>
                <w:sz w:val="20"/>
                <w:szCs w:val="20"/>
              </w:rPr>
              <w:t xml:space="preserve"> twee jaar </w:t>
            </w:r>
          </w:p>
          <w:p w14:paraId="39779502" w14:textId="77777777" w:rsidR="005C6253" w:rsidRPr="00E942E4" w:rsidRDefault="005C6253" w:rsidP="009D2FC5">
            <w:pPr>
              <w:spacing w:after="0"/>
              <w:rPr>
                <w:rFonts w:asciiTheme="minorHAnsi" w:hAnsiTheme="minorHAnsi" w:cstheme="minorHAnsi"/>
                <w:sz w:val="20"/>
                <w:szCs w:val="20"/>
              </w:rPr>
            </w:pPr>
          </w:p>
          <w:p w14:paraId="3B9C4A7D" w14:textId="77777777" w:rsidR="005C6253" w:rsidRPr="00BB3F11" w:rsidRDefault="005C6253" w:rsidP="005C6253">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Communicatie</w:t>
            </w:r>
            <w:r w:rsidR="00DE70CA" w:rsidRPr="00BB3F11">
              <w:rPr>
                <w:rFonts w:asciiTheme="minorHAnsi" w:hAnsiTheme="minorHAnsi" w:cstheme="minorHAnsi"/>
              </w:rPr>
              <w:t xml:space="preserve"> </w:t>
            </w:r>
          </w:p>
          <w:p w14:paraId="75E2724D"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rPr>
              <w:t xml:space="preserve">• </w:t>
            </w:r>
            <w:r w:rsidRPr="00E942E4">
              <w:rPr>
                <w:rFonts w:asciiTheme="minorHAnsi" w:hAnsiTheme="minorHAnsi" w:cstheme="minorHAnsi"/>
                <w:sz w:val="20"/>
                <w:szCs w:val="20"/>
              </w:rPr>
              <w:t xml:space="preserve">Is in staat adequaat te communiceren met deze specifieke populatie (bv ouders van kinderen, meervoudig </w:t>
            </w:r>
          </w:p>
          <w:p w14:paraId="0B47EC76"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xml:space="preserve"> gehandicapten, geestelijk gehandicapten)</w:t>
            </w:r>
          </w:p>
          <w:p w14:paraId="61472157"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Heeft begrip voor de verschillende behoeftes van patiënten en familieleden rekening houdend met geslacht,  leeftijd of culturele achtergrond</w:t>
            </w:r>
          </w:p>
          <w:p w14:paraId="00D6E279" w14:textId="77777777" w:rsidR="005C6253" w:rsidRPr="00BB3F11" w:rsidRDefault="005C6253" w:rsidP="009D2FC5">
            <w:pPr>
              <w:spacing w:after="0"/>
              <w:rPr>
                <w:rFonts w:asciiTheme="minorHAnsi" w:hAnsiTheme="minorHAnsi" w:cstheme="minorHAnsi"/>
                <w:color w:val="5F497A" w:themeColor="accent4" w:themeShade="BF"/>
                <w:sz w:val="20"/>
                <w:szCs w:val="20"/>
              </w:rPr>
            </w:pPr>
          </w:p>
          <w:p w14:paraId="4EBAE398" w14:textId="77777777" w:rsidR="005C6253" w:rsidRPr="00BB3F11" w:rsidRDefault="005C6253" w:rsidP="005C6253">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 xml:space="preserve">Kennis en wetenschap </w:t>
            </w:r>
            <w:r w:rsidRPr="00BB3F11">
              <w:rPr>
                <w:rFonts w:asciiTheme="minorHAnsi" w:eastAsiaTheme="majorEastAsia" w:hAnsiTheme="minorHAnsi" w:cstheme="minorHAnsi"/>
                <w:b/>
                <w:bCs/>
                <w:color w:val="4F81BD" w:themeColor="accent1"/>
                <w:sz w:val="20"/>
                <w:szCs w:val="20"/>
              </w:rPr>
              <w:tab/>
            </w:r>
          </w:p>
          <w:p w14:paraId="72BA1B6E"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Kent de embryologische ontwikkeling van het zenuwstelsel en hoe congenitale afwijkingen ontstaan uit  stoornissen in dit proces</w:t>
            </w:r>
          </w:p>
          <w:p w14:paraId="68BB2EC3"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Is op de hoogte van de formatie en circulatie van liquor</w:t>
            </w:r>
          </w:p>
          <w:p w14:paraId="6FFDECF1"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Kent en herkent infectieziekten van het zenuwstelsel; de voornaamste bacteriën die dit veroorzaken, hun  classificatie, histologische kleuring en gevoeligheidsspectrum voor antibiotica</w:t>
            </w:r>
          </w:p>
          <w:p w14:paraId="7B77CE49"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Kent de verschillende vormen van hydrocephalie en de pathofysiologische achtergrond hiervan</w:t>
            </w:r>
          </w:p>
          <w:p w14:paraId="3E31C6B9"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Heeft kennis van de mechanica van de verschillende shunts</w:t>
            </w:r>
          </w:p>
          <w:p w14:paraId="16A178F5" w14:textId="77777777" w:rsidR="005C6253" w:rsidRPr="00BB3F11" w:rsidRDefault="005C6253" w:rsidP="009D2FC5">
            <w:pPr>
              <w:spacing w:after="0"/>
              <w:rPr>
                <w:rFonts w:asciiTheme="minorHAnsi" w:eastAsiaTheme="majorEastAsia" w:hAnsiTheme="minorHAnsi" w:cstheme="minorHAnsi"/>
                <w:b/>
                <w:bCs/>
                <w:color w:val="4F81BD" w:themeColor="accent1"/>
                <w:sz w:val="20"/>
                <w:szCs w:val="20"/>
              </w:rPr>
            </w:pPr>
          </w:p>
          <w:p w14:paraId="4BAA08FF" w14:textId="77777777" w:rsidR="005C6253" w:rsidRPr="00BB3F11" w:rsidRDefault="005C6253" w:rsidP="005C6253">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 xml:space="preserve">Samenwerken </w:t>
            </w:r>
            <w:r w:rsidRPr="00BB3F11">
              <w:rPr>
                <w:rFonts w:asciiTheme="minorHAnsi" w:eastAsiaTheme="majorEastAsia" w:hAnsiTheme="minorHAnsi" w:cstheme="minorHAnsi"/>
                <w:b/>
                <w:bCs/>
                <w:color w:val="4F81BD" w:themeColor="accent1"/>
                <w:sz w:val="20"/>
                <w:szCs w:val="20"/>
              </w:rPr>
              <w:tab/>
            </w:r>
          </w:p>
          <w:p w14:paraId="55280F1A"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Is in staat tot multidisciplinaire samenwerking met onder andere het spina bifida team</w:t>
            </w:r>
          </w:p>
          <w:p w14:paraId="7CD84AEF" w14:textId="77777777" w:rsidR="005C6253" w:rsidRPr="00BB3F11" w:rsidRDefault="005C6253" w:rsidP="00DE70CA">
            <w:pPr>
              <w:spacing w:after="0"/>
              <w:rPr>
                <w:rFonts w:asciiTheme="minorHAnsi" w:hAnsiTheme="minorHAnsi" w:cstheme="minorHAnsi"/>
                <w:color w:val="5F497A" w:themeColor="accent4" w:themeShade="BF"/>
                <w:sz w:val="20"/>
                <w:szCs w:val="20"/>
              </w:rPr>
            </w:pPr>
          </w:p>
          <w:p w14:paraId="10BFA1A5" w14:textId="77777777" w:rsidR="005C6253" w:rsidRPr="00BB3F11" w:rsidRDefault="005C6253" w:rsidP="005C6253">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Organisatie</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22A9034C"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xml:space="preserve">• Heeft kennis van het functioneren van spina bifida teams, gehandicapten zorg en de werking van </w:t>
            </w:r>
          </w:p>
          <w:p w14:paraId="48F0319B"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xml:space="preserve"> instellingen voor geestelijk gehandicapten</w:t>
            </w:r>
          </w:p>
          <w:p w14:paraId="41ABED96" w14:textId="77777777" w:rsidR="005C6253" w:rsidRPr="00BB3F11" w:rsidRDefault="005C6253" w:rsidP="009D2FC5">
            <w:pPr>
              <w:spacing w:after="0"/>
              <w:rPr>
                <w:rFonts w:asciiTheme="minorHAnsi" w:hAnsiTheme="minorHAnsi" w:cstheme="minorHAnsi"/>
                <w:sz w:val="20"/>
                <w:szCs w:val="20"/>
              </w:rPr>
            </w:pPr>
          </w:p>
          <w:p w14:paraId="7BC66B01" w14:textId="77777777" w:rsidR="005C6253" w:rsidRPr="00BB3F11" w:rsidRDefault="005C6253" w:rsidP="005C6253">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Maatschappelijk handelen</w:t>
            </w:r>
            <w:r w:rsidRPr="00BB3F11">
              <w:rPr>
                <w:rFonts w:asciiTheme="minorHAnsi" w:eastAsiaTheme="majorEastAsia" w:hAnsiTheme="minorHAnsi" w:cstheme="minorHAnsi"/>
                <w:b/>
                <w:bCs/>
                <w:color w:val="4F81BD" w:themeColor="accent1"/>
                <w:sz w:val="20"/>
                <w:szCs w:val="20"/>
              </w:rPr>
              <w:tab/>
            </w:r>
          </w:p>
          <w:p w14:paraId="06040B90"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Schakelt op adequate wijze de verschillende hulpinstanties in</w:t>
            </w:r>
          </w:p>
          <w:p w14:paraId="643C5313" w14:textId="77777777" w:rsidR="005C6253" w:rsidRPr="00E942E4" w:rsidRDefault="005C6253" w:rsidP="0001027D">
            <w:pPr>
              <w:pStyle w:val="Vraagalinea"/>
            </w:pPr>
          </w:p>
          <w:p w14:paraId="794BEFD8" w14:textId="77777777" w:rsidR="00DE70CA" w:rsidRPr="00BB3F11" w:rsidRDefault="005C6253" w:rsidP="005C6253">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Professionaliteit en reflectie</w:t>
            </w:r>
            <w:r w:rsidRPr="00BB3F11">
              <w:rPr>
                <w:rFonts w:asciiTheme="minorHAnsi" w:hAnsiTheme="minorHAnsi" w:cstheme="minorHAnsi"/>
              </w:rPr>
              <w:t xml:space="preserve">  </w:t>
            </w:r>
          </w:p>
          <w:p w14:paraId="713D198B" w14:textId="77777777" w:rsidR="005C6253" w:rsidRPr="00E942E4" w:rsidRDefault="005C6253" w:rsidP="005C6253">
            <w:pPr>
              <w:spacing w:after="0"/>
              <w:rPr>
                <w:rFonts w:asciiTheme="minorHAnsi" w:hAnsiTheme="minorHAnsi" w:cstheme="minorHAnsi"/>
                <w:sz w:val="20"/>
                <w:szCs w:val="20"/>
              </w:rPr>
            </w:pPr>
            <w:r w:rsidRPr="00E942E4">
              <w:rPr>
                <w:rFonts w:asciiTheme="minorHAnsi" w:hAnsiTheme="minorHAnsi" w:cstheme="minorHAnsi"/>
                <w:sz w:val="20"/>
                <w:szCs w:val="20"/>
              </w:rPr>
              <w:t>• Is in staat om te gaan met de specifieke aspecten van dit ziektebeeld.</w:t>
            </w:r>
          </w:p>
          <w:p w14:paraId="5009CEE0" w14:textId="77777777" w:rsidR="005C6253" w:rsidRPr="00E942E4" w:rsidRDefault="005C6253" w:rsidP="00DE70CA">
            <w:pPr>
              <w:spacing w:after="0"/>
              <w:rPr>
                <w:rFonts w:asciiTheme="minorHAnsi" w:hAnsiTheme="minorHAnsi" w:cstheme="minorHAnsi"/>
                <w:sz w:val="20"/>
                <w:szCs w:val="20"/>
              </w:rPr>
            </w:pPr>
            <w:r w:rsidRPr="00E942E4">
              <w:rPr>
                <w:rFonts w:asciiTheme="minorHAnsi" w:hAnsiTheme="minorHAnsi" w:cstheme="minorHAnsi"/>
                <w:sz w:val="20"/>
                <w:szCs w:val="20"/>
              </w:rPr>
              <w:t>• Is in staat om eigen handelen kritisch te beschouwen en hierover te communiceren</w:t>
            </w:r>
          </w:p>
          <w:p w14:paraId="23523813" w14:textId="77777777" w:rsidR="005C6253" w:rsidRPr="00BB3F11" w:rsidRDefault="005C6253" w:rsidP="009D2FC5">
            <w:pPr>
              <w:spacing w:after="0"/>
              <w:rPr>
                <w:rFonts w:asciiTheme="minorHAnsi" w:hAnsiTheme="minorHAnsi" w:cstheme="minorHAnsi"/>
              </w:rPr>
            </w:pPr>
          </w:p>
        </w:tc>
        <w:tc>
          <w:tcPr>
            <w:tcW w:w="519" w:type="dxa"/>
          </w:tcPr>
          <w:p w14:paraId="243DFC6F" w14:textId="77777777" w:rsidR="005C6253" w:rsidRPr="00BB3F11" w:rsidRDefault="005C6253" w:rsidP="009D2FC5">
            <w:pPr>
              <w:spacing w:after="0"/>
              <w:rPr>
                <w:rFonts w:asciiTheme="minorHAnsi" w:hAnsiTheme="minorHAnsi" w:cstheme="minorHAnsi"/>
                <w:sz w:val="20"/>
                <w:szCs w:val="20"/>
              </w:rPr>
            </w:pPr>
          </w:p>
          <w:p w14:paraId="7909E565"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0BB240F1" w14:textId="77777777" w:rsidR="005C6253" w:rsidRPr="00BB3F11" w:rsidRDefault="005C6253" w:rsidP="009D2FC5">
            <w:pPr>
              <w:spacing w:after="0"/>
              <w:rPr>
                <w:rFonts w:asciiTheme="minorHAnsi" w:hAnsiTheme="minorHAnsi" w:cstheme="minorHAnsi"/>
                <w:sz w:val="20"/>
                <w:szCs w:val="20"/>
              </w:rPr>
            </w:pPr>
          </w:p>
          <w:p w14:paraId="50720ABB" w14:textId="77777777" w:rsidR="005C6253" w:rsidRPr="00BB3F11" w:rsidRDefault="005C6253" w:rsidP="009D2FC5">
            <w:pPr>
              <w:spacing w:after="0"/>
              <w:rPr>
                <w:rFonts w:asciiTheme="minorHAnsi" w:hAnsiTheme="minorHAnsi" w:cstheme="minorHAnsi"/>
                <w:sz w:val="20"/>
                <w:szCs w:val="20"/>
              </w:rPr>
            </w:pPr>
          </w:p>
          <w:p w14:paraId="42129614" w14:textId="77777777" w:rsidR="005C6253" w:rsidRPr="00BB3F11" w:rsidRDefault="005C6253" w:rsidP="009D2FC5">
            <w:pPr>
              <w:spacing w:after="0"/>
              <w:rPr>
                <w:rFonts w:asciiTheme="minorHAnsi" w:hAnsiTheme="minorHAnsi" w:cstheme="minorHAnsi"/>
                <w:sz w:val="20"/>
                <w:szCs w:val="20"/>
              </w:rPr>
            </w:pPr>
          </w:p>
          <w:p w14:paraId="5E14578D" w14:textId="77777777" w:rsidR="005C6253" w:rsidRPr="00BB3F11" w:rsidRDefault="005C6253" w:rsidP="009D2FC5">
            <w:pPr>
              <w:spacing w:after="0"/>
              <w:rPr>
                <w:rFonts w:asciiTheme="minorHAnsi" w:hAnsiTheme="minorHAnsi" w:cstheme="minorHAnsi"/>
                <w:sz w:val="20"/>
                <w:szCs w:val="20"/>
              </w:rPr>
            </w:pPr>
          </w:p>
          <w:p w14:paraId="4D6FB7B4" w14:textId="77777777" w:rsidR="005C6253" w:rsidRPr="00BB3F11" w:rsidRDefault="005C6253" w:rsidP="009D2FC5">
            <w:pPr>
              <w:spacing w:after="0"/>
              <w:rPr>
                <w:rFonts w:asciiTheme="minorHAnsi" w:hAnsiTheme="minorHAnsi" w:cstheme="minorHAnsi"/>
                <w:sz w:val="20"/>
                <w:szCs w:val="20"/>
              </w:rPr>
            </w:pPr>
          </w:p>
          <w:p w14:paraId="51E75B6B" w14:textId="77777777" w:rsidR="005C6253" w:rsidRPr="00BB3F11" w:rsidRDefault="005C6253" w:rsidP="009D2FC5">
            <w:pPr>
              <w:spacing w:after="0"/>
              <w:rPr>
                <w:rFonts w:asciiTheme="minorHAnsi" w:hAnsiTheme="minorHAnsi" w:cstheme="minorHAnsi"/>
                <w:sz w:val="20"/>
                <w:szCs w:val="20"/>
              </w:rPr>
            </w:pPr>
          </w:p>
          <w:p w14:paraId="33AAE858" w14:textId="77777777" w:rsidR="005C6253" w:rsidRPr="00BB3F11" w:rsidRDefault="005C6253" w:rsidP="009D2FC5">
            <w:pPr>
              <w:spacing w:after="0"/>
              <w:rPr>
                <w:rFonts w:asciiTheme="minorHAnsi" w:hAnsiTheme="minorHAnsi" w:cstheme="minorHAnsi"/>
                <w:sz w:val="20"/>
                <w:szCs w:val="20"/>
              </w:rPr>
            </w:pPr>
          </w:p>
          <w:p w14:paraId="3EA054F5" w14:textId="77777777" w:rsidR="00DE70CA" w:rsidRPr="00BB3F11" w:rsidRDefault="00DE70CA" w:rsidP="009D2FC5">
            <w:pPr>
              <w:spacing w:after="0"/>
              <w:rPr>
                <w:rFonts w:asciiTheme="minorHAnsi" w:hAnsiTheme="minorHAnsi" w:cstheme="minorHAnsi"/>
                <w:sz w:val="20"/>
                <w:szCs w:val="20"/>
              </w:rPr>
            </w:pPr>
          </w:p>
          <w:p w14:paraId="27E7FE71" w14:textId="77777777" w:rsidR="005C6253" w:rsidRPr="00BB3F11" w:rsidRDefault="005C6253" w:rsidP="009D2FC5">
            <w:pPr>
              <w:spacing w:after="0"/>
              <w:rPr>
                <w:rFonts w:asciiTheme="minorHAnsi" w:hAnsiTheme="minorHAnsi" w:cstheme="minorHAnsi"/>
                <w:sz w:val="20"/>
                <w:szCs w:val="20"/>
              </w:rPr>
            </w:pPr>
          </w:p>
          <w:p w14:paraId="0A18FAD0" w14:textId="77777777" w:rsidR="005C6253" w:rsidRPr="00BB3F11" w:rsidRDefault="00DE70CA"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7B5AB528" w14:textId="77777777" w:rsidR="005C6253" w:rsidRPr="00BB3F11" w:rsidRDefault="005C6253" w:rsidP="009D2FC5">
            <w:pPr>
              <w:spacing w:after="0"/>
              <w:rPr>
                <w:rFonts w:asciiTheme="minorHAnsi" w:hAnsiTheme="minorHAnsi" w:cstheme="minorHAnsi"/>
                <w:sz w:val="20"/>
                <w:szCs w:val="20"/>
              </w:rPr>
            </w:pPr>
          </w:p>
          <w:p w14:paraId="61E4B731" w14:textId="77777777" w:rsidR="005C6253" w:rsidRPr="00BB3F11" w:rsidRDefault="005C6253" w:rsidP="009D2FC5">
            <w:pPr>
              <w:spacing w:after="0"/>
              <w:rPr>
                <w:rFonts w:asciiTheme="minorHAnsi" w:hAnsiTheme="minorHAnsi" w:cstheme="minorHAnsi"/>
                <w:sz w:val="20"/>
                <w:szCs w:val="20"/>
              </w:rPr>
            </w:pPr>
          </w:p>
          <w:p w14:paraId="1E54AFCA" w14:textId="77777777" w:rsidR="005C6253" w:rsidRPr="00BB3F11" w:rsidRDefault="005C6253" w:rsidP="009D2FC5">
            <w:pPr>
              <w:spacing w:after="0"/>
              <w:rPr>
                <w:rFonts w:asciiTheme="minorHAnsi" w:hAnsiTheme="minorHAnsi" w:cstheme="minorHAnsi"/>
                <w:sz w:val="20"/>
                <w:szCs w:val="20"/>
              </w:rPr>
            </w:pPr>
          </w:p>
          <w:p w14:paraId="31E89BD2" w14:textId="77777777" w:rsidR="005C6253" w:rsidRPr="00BB3F11" w:rsidRDefault="005C6253" w:rsidP="009D2FC5">
            <w:pPr>
              <w:spacing w:after="0"/>
              <w:rPr>
                <w:rFonts w:asciiTheme="minorHAnsi" w:hAnsiTheme="minorHAnsi" w:cstheme="minorHAnsi"/>
                <w:sz w:val="20"/>
                <w:szCs w:val="20"/>
              </w:rPr>
            </w:pPr>
          </w:p>
          <w:p w14:paraId="43AE8D0C" w14:textId="77777777" w:rsidR="00DE70CA" w:rsidRPr="00BB3F11" w:rsidRDefault="00DE70CA" w:rsidP="009D2FC5">
            <w:pPr>
              <w:spacing w:after="0"/>
              <w:rPr>
                <w:rFonts w:asciiTheme="minorHAnsi" w:hAnsiTheme="minorHAnsi" w:cstheme="minorHAnsi"/>
                <w:sz w:val="20"/>
                <w:szCs w:val="20"/>
              </w:rPr>
            </w:pPr>
          </w:p>
          <w:p w14:paraId="1A65E352" w14:textId="77777777" w:rsidR="005C6253" w:rsidRPr="00BB3F11" w:rsidRDefault="005C6253" w:rsidP="009D2FC5">
            <w:pPr>
              <w:spacing w:after="0"/>
              <w:rPr>
                <w:rFonts w:asciiTheme="minorHAnsi" w:hAnsiTheme="minorHAnsi" w:cstheme="minorHAnsi"/>
                <w:sz w:val="20"/>
                <w:szCs w:val="20"/>
              </w:rPr>
            </w:pPr>
          </w:p>
          <w:p w14:paraId="51CE9216"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7CC732E6" w14:textId="77777777" w:rsidR="005C6253" w:rsidRPr="00BB3F11" w:rsidRDefault="005C6253" w:rsidP="009D2FC5">
            <w:pPr>
              <w:spacing w:after="0"/>
              <w:rPr>
                <w:rFonts w:asciiTheme="minorHAnsi" w:hAnsiTheme="minorHAnsi" w:cstheme="minorHAnsi"/>
                <w:sz w:val="20"/>
                <w:szCs w:val="20"/>
              </w:rPr>
            </w:pPr>
          </w:p>
          <w:p w14:paraId="00F8AAC1" w14:textId="77777777" w:rsidR="005C6253" w:rsidRPr="00BB3F11" w:rsidRDefault="005C6253" w:rsidP="009D2FC5">
            <w:pPr>
              <w:spacing w:after="0"/>
              <w:rPr>
                <w:rFonts w:asciiTheme="minorHAnsi" w:hAnsiTheme="minorHAnsi" w:cstheme="minorHAnsi"/>
                <w:sz w:val="20"/>
                <w:szCs w:val="20"/>
              </w:rPr>
            </w:pPr>
          </w:p>
          <w:p w14:paraId="5EBB51B4" w14:textId="77777777" w:rsidR="005C6253" w:rsidRPr="00BB3F11" w:rsidRDefault="005C6253" w:rsidP="009D2FC5">
            <w:pPr>
              <w:spacing w:after="0"/>
              <w:rPr>
                <w:rFonts w:asciiTheme="minorHAnsi" w:hAnsiTheme="minorHAnsi" w:cstheme="minorHAnsi"/>
                <w:sz w:val="20"/>
                <w:szCs w:val="20"/>
              </w:rPr>
            </w:pPr>
          </w:p>
          <w:p w14:paraId="533A4AF2" w14:textId="77777777" w:rsidR="005C6253" w:rsidRPr="00BB3F11" w:rsidRDefault="005C6253" w:rsidP="009D2FC5">
            <w:pPr>
              <w:spacing w:after="0"/>
              <w:rPr>
                <w:rFonts w:asciiTheme="minorHAnsi" w:hAnsiTheme="minorHAnsi" w:cstheme="minorHAnsi"/>
                <w:sz w:val="20"/>
                <w:szCs w:val="20"/>
              </w:rPr>
            </w:pPr>
          </w:p>
          <w:p w14:paraId="7E5A0213" w14:textId="77777777" w:rsidR="005C6253" w:rsidRPr="00BB3F11" w:rsidRDefault="005C6253" w:rsidP="009D2FC5">
            <w:pPr>
              <w:spacing w:after="0"/>
              <w:rPr>
                <w:rFonts w:asciiTheme="minorHAnsi" w:hAnsiTheme="minorHAnsi" w:cstheme="minorHAnsi"/>
                <w:sz w:val="20"/>
                <w:szCs w:val="20"/>
              </w:rPr>
            </w:pPr>
          </w:p>
          <w:p w14:paraId="5E0E7CC6" w14:textId="77777777" w:rsidR="005C6253" w:rsidRPr="00BB3F11" w:rsidRDefault="005C6253" w:rsidP="009D2FC5">
            <w:pPr>
              <w:spacing w:after="0"/>
              <w:rPr>
                <w:rFonts w:asciiTheme="minorHAnsi" w:hAnsiTheme="minorHAnsi" w:cstheme="minorHAnsi"/>
                <w:sz w:val="20"/>
                <w:szCs w:val="20"/>
              </w:rPr>
            </w:pPr>
          </w:p>
          <w:p w14:paraId="6CD5AB18" w14:textId="77777777" w:rsidR="005C6253" w:rsidRPr="00BB3F11" w:rsidRDefault="005C6253" w:rsidP="009D2FC5">
            <w:pPr>
              <w:spacing w:after="0"/>
              <w:rPr>
                <w:rFonts w:asciiTheme="minorHAnsi" w:hAnsiTheme="minorHAnsi" w:cstheme="minorHAnsi"/>
                <w:sz w:val="20"/>
                <w:szCs w:val="20"/>
              </w:rPr>
            </w:pPr>
          </w:p>
          <w:p w14:paraId="5C119886" w14:textId="77777777" w:rsidR="005C6253" w:rsidRPr="00BB3F11" w:rsidRDefault="005C6253" w:rsidP="009D2FC5">
            <w:pPr>
              <w:spacing w:after="0"/>
              <w:rPr>
                <w:rFonts w:asciiTheme="minorHAnsi" w:hAnsiTheme="minorHAnsi" w:cstheme="minorHAnsi"/>
                <w:sz w:val="20"/>
                <w:szCs w:val="20"/>
              </w:rPr>
            </w:pPr>
          </w:p>
          <w:p w14:paraId="2A154098" w14:textId="77777777" w:rsidR="005C6253" w:rsidRPr="00BB3F11" w:rsidRDefault="005C6253" w:rsidP="009D2FC5">
            <w:pPr>
              <w:spacing w:after="0"/>
              <w:rPr>
                <w:rFonts w:asciiTheme="minorHAnsi" w:hAnsiTheme="minorHAnsi" w:cstheme="minorHAnsi"/>
                <w:sz w:val="20"/>
                <w:szCs w:val="20"/>
              </w:rPr>
            </w:pPr>
          </w:p>
          <w:p w14:paraId="0C5BE0FC" w14:textId="77777777" w:rsidR="00DE70CA" w:rsidRPr="00BB3F11" w:rsidRDefault="00DE70CA" w:rsidP="009D2FC5">
            <w:pPr>
              <w:spacing w:after="0"/>
              <w:rPr>
                <w:rFonts w:asciiTheme="minorHAnsi" w:hAnsiTheme="minorHAnsi" w:cstheme="minorHAnsi"/>
                <w:sz w:val="20"/>
                <w:szCs w:val="20"/>
              </w:rPr>
            </w:pPr>
          </w:p>
          <w:p w14:paraId="3BD2EE40" w14:textId="77777777" w:rsidR="005C6253" w:rsidRPr="00BB3F11" w:rsidRDefault="005C6253" w:rsidP="009D2FC5">
            <w:pPr>
              <w:spacing w:after="0"/>
              <w:rPr>
                <w:rFonts w:asciiTheme="minorHAnsi" w:hAnsiTheme="minorHAnsi" w:cstheme="minorHAnsi"/>
                <w:sz w:val="20"/>
                <w:szCs w:val="20"/>
              </w:rPr>
            </w:pPr>
          </w:p>
          <w:p w14:paraId="260AEAC3"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0BDD08B2" w14:textId="77777777" w:rsidR="005C6253" w:rsidRPr="00BB3F11" w:rsidRDefault="005C6253" w:rsidP="009D2FC5">
            <w:pPr>
              <w:spacing w:after="0"/>
              <w:rPr>
                <w:rFonts w:asciiTheme="minorHAnsi" w:hAnsiTheme="minorHAnsi" w:cstheme="minorHAnsi"/>
                <w:sz w:val="20"/>
                <w:szCs w:val="20"/>
              </w:rPr>
            </w:pPr>
          </w:p>
          <w:p w14:paraId="39A33D93" w14:textId="77777777" w:rsidR="005C6253" w:rsidRPr="00BB3F11" w:rsidRDefault="005C6253" w:rsidP="009D2FC5">
            <w:pPr>
              <w:spacing w:after="0"/>
              <w:rPr>
                <w:rFonts w:asciiTheme="minorHAnsi" w:hAnsiTheme="minorHAnsi" w:cstheme="minorHAnsi"/>
                <w:sz w:val="20"/>
                <w:szCs w:val="20"/>
              </w:rPr>
            </w:pPr>
          </w:p>
          <w:p w14:paraId="467E10FC" w14:textId="77777777" w:rsidR="005C6253" w:rsidRPr="00BB3F11" w:rsidRDefault="005C6253" w:rsidP="009D2FC5">
            <w:pPr>
              <w:spacing w:after="0"/>
              <w:rPr>
                <w:rFonts w:asciiTheme="minorHAnsi" w:hAnsiTheme="minorHAnsi" w:cstheme="minorHAnsi"/>
                <w:sz w:val="20"/>
                <w:szCs w:val="20"/>
              </w:rPr>
            </w:pPr>
          </w:p>
          <w:p w14:paraId="6D5E728E"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5B5D97B6" w14:textId="77777777" w:rsidR="005C6253" w:rsidRPr="00BB3F11" w:rsidRDefault="005C6253" w:rsidP="009D2FC5">
            <w:pPr>
              <w:spacing w:after="0"/>
              <w:rPr>
                <w:rFonts w:asciiTheme="minorHAnsi" w:hAnsiTheme="minorHAnsi" w:cstheme="minorHAnsi"/>
                <w:sz w:val="20"/>
                <w:szCs w:val="20"/>
              </w:rPr>
            </w:pPr>
          </w:p>
          <w:p w14:paraId="30921123" w14:textId="77777777" w:rsidR="005C6253" w:rsidRPr="00BB3F11" w:rsidRDefault="005C6253" w:rsidP="009D2FC5">
            <w:pPr>
              <w:spacing w:after="0"/>
              <w:rPr>
                <w:rFonts w:asciiTheme="minorHAnsi" w:hAnsiTheme="minorHAnsi" w:cstheme="minorHAnsi"/>
                <w:sz w:val="20"/>
                <w:szCs w:val="20"/>
              </w:rPr>
            </w:pPr>
          </w:p>
          <w:p w14:paraId="6EA83465" w14:textId="77777777" w:rsidR="00DE70CA" w:rsidRPr="00BB3F11" w:rsidRDefault="00DE70CA" w:rsidP="009D2FC5">
            <w:pPr>
              <w:spacing w:after="0"/>
              <w:rPr>
                <w:rFonts w:asciiTheme="minorHAnsi" w:hAnsiTheme="minorHAnsi" w:cstheme="minorHAnsi"/>
                <w:sz w:val="20"/>
                <w:szCs w:val="20"/>
              </w:rPr>
            </w:pPr>
          </w:p>
          <w:p w14:paraId="45EEE7E0" w14:textId="77777777" w:rsidR="00DE70CA" w:rsidRPr="00BB3F11" w:rsidRDefault="00DE70CA" w:rsidP="009D2FC5">
            <w:pPr>
              <w:spacing w:after="0"/>
              <w:rPr>
                <w:rFonts w:asciiTheme="minorHAnsi" w:hAnsiTheme="minorHAnsi" w:cstheme="minorHAnsi"/>
                <w:sz w:val="20"/>
                <w:szCs w:val="20"/>
              </w:rPr>
            </w:pPr>
          </w:p>
          <w:p w14:paraId="7942467A" w14:textId="77777777" w:rsidR="005C6253" w:rsidRPr="00BB3F11" w:rsidRDefault="00DE70CA"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7E96A8CF" w14:textId="77777777" w:rsidR="005C6253" w:rsidRPr="00BB3F11" w:rsidRDefault="005C6253" w:rsidP="009D2FC5">
            <w:pPr>
              <w:spacing w:after="0"/>
              <w:rPr>
                <w:rFonts w:asciiTheme="minorHAnsi" w:hAnsiTheme="minorHAnsi" w:cstheme="minorHAnsi"/>
                <w:sz w:val="20"/>
                <w:szCs w:val="20"/>
              </w:rPr>
            </w:pPr>
          </w:p>
          <w:p w14:paraId="74D6FC04" w14:textId="77777777" w:rsidR="00DE70CA" w:rsidRPr="00BB3F11" w:rsidRDefault="00DE70CA" w:rsidP="009D2FC5">
            <w:pPr>
              <w:spacing w:after="0"/>
              <w:rPr>
                <w:rFonts w:asciiTheme="minorHAnsi" w:hAnsiTheme="minorHAnsi" w:cstheme="minorHAnsi"/>
                <w:sz w:val="20"/>
                <w:szCs w:val="20"/>
              </w:rPr>
            </w:pPr>
          </w:p>
          <w:p w14:paraId="768F182A" w14:textId="77777777" w:rsidR="005C6253" w:rsidRPr="00BB3F11" w:rsidRDefault="00DE70CA"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tc>
        <w:tc>
          <w:tcPr>
            <w:tcW w:w="378" w:type="dxa"/>
          </w:tcPr>
          <w:p w14:paraId="6A9F070E" w14:textId="77777777" w:rsidR="005C6253" w:rsidRPr="00BB3F11" w:rsidRDefault="005C6253" w:rsidP="009D2FC5">
            <w:pPr>
              <w:spacing w:after="0"/>
              <w:rPr>
                <w:rFonts w:asciiTheme="minorHAnsi" w:hAnsiTheme="minorHAnsi" w:cstheme="minorHAnsi"/>
                <w:sz w:val="20"/>
                <w:szCs w:val="20"/>
              </w:rPr>
            </w:pPr>
          </w:p>
          <w:p w14:paraId="71DE9167"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027D1D26" w14:textId="77777777" w:rsidR="005C6253" w:rsidRPr="00BB3F11" w:rsidRDefault="005C6253" w:rsidP="009D2FC5">
            <w:pPr>
              <w:spacing w:after="0"/>
              <w:rPr>
                <w:rFonts w:asciiTheme="minorHAnsi" w:hAnsiTheme="minorHAnsi" w:cstheme="minorHAnsi"/>
                <w:sz w:val="20"/>
                <w:szCs w:val="20"/>
              </w:rPr>
            </w:pPr>
          </w:p>
          <w:p w14:paraId="14D3F0AE" w14:textId="77777777" w:rsidR="005C6253" w:rsidRPr="00BB3F11" w:rsidRDefault="005C6253" w:rsidP="009D2FC5">
            <w:pPr>
              <w:spacing w:after="0"/>
              <w:rPr>
                <w:rFonts w:asciiTheme="minorHAnsi" w:hAnsiTheme="minorHAnsi" w:cstheme="minorHAnsi"/>
                <w:sz w:val="20"/>
                <w:szCs w:val="20"/>
              </w:rPr>
            </w:pPr>
          </w:p>
          <w:p w14:paraId="21C50DB2" w14:textId="77777777" w:rsidR="005C6253" w:rsidRPr="00BB3F11" w:rsidRDefault="005C6253" w:rsidP="009D2FC5">
            <w:pPr>
              <w:spacing w:after="0"/>
              <w:rPr>
                <w:rFonts w:asciiTheme="minorHAnsi" w:hAnsiTheme="minorHAnsi" w:cstheme="minorHAnsi"/>
                <w:sz w:val="20"/>
                <w:szCs w:val="20"/>
              </w:rPr>
            </w:pPr>
          </w:p>
          <w:p w14:paraId="1FAB1EE9" w14:textId="77777777" w:rsidR="005C6253" w:rsidRPr="00BB3F11" w:rsidRDefault="005C6253" w:rsidP="009D2FC5">
            <w:pPr>
              <w:spacing w:after="0"/>
              <w:rPr>
                <w:rFonts w:asciiTheme="minorHAnsi" w:hAnsiTheme="minorHAnsi" w:cstheme="minorHAnsi"/>
                <w:sz w:val="20"/>
                <w:szCs w:val="20"/>
              </w:rPr>
            </w:pPr>
          </w:p>
          <w:p w14:paraId="02CDA1CC" w14:textId="77777777" w:rsidR="005C6253" w:rsidRPr="00BB3F11" w:rsidRDefault="005C6253" w:rsidP="009D2FC5">
            <w:pPr>
              <w:spacing w:after="0"/>
              <w:rPr>
                <w:rFonts w:asciiTheme="minorHAnsi" w:hAnsiTheme="minorHAnsi" w:cstheme="minorHAnsi"/>
                <w:sz w:val="20"/>
                <w:szCs w:val="20"/>
              </w:rPr>
            </w:pPr>
          </w:p>
          <w:p w14:paraId="25C4B7B9" w14:textId="77777777" w:rsidR="005C6253" w:rsidRPr="00BB3F11" w:rsidRDefault="005C6253" w:rsidP="009D2FC5">
            <w:pPr>
              <w:spacing w:after="0"/>
              <w:rPr>
                <w:rFonts w:asciiTheme="minorHAnsi" w:hAnsiTheme="minorHAnsi" w:cstheme="minorHAnsi"/>
                <w:sz w:val="20"/>
                <w:szCs w:val="20"/>
              </w:rPr>
            </w:pPr>
          </w:p>
          <w:p w14:paraId="06C8F8EC" w14:textId="77777777" w:rsidR="005C6253" w:rsidRPr="00BB3F11" w:rsidRDefault="005C6253" w:rsidP="009D2FC5">
            <w:pPr>
              <w:spacing w:after="0"/>
              <w:rPr>
                <w:rFonts w:asciiTheme="minorHAnsi" w:hAnsiTheme="minorHAnsi" w:cstheme="minorHAnsi"/>
                <w:sz w:val="20"/>
                <w:szCs w:val="20"/>
              </w:rPr>
            </w:pPr>
          </w:p>
          <w:p w14:paraId="67022F81" w14:textId="77777777" w:rsidR="00DE70CA" w:rsidRPr="00BB3F11" w:rsidRDefault="00DE70CA" w:rsidP="009D2FC5">
            <w:pPr>
              <w:spacing w:after="0"/>
              <w:rPr>
                <w:rFonts w:asciiTheme="minorHAnsi" w:hAnsiTheme="minorHAnsi" w:cstheme="minorHAnsi"/>
                <w:sz w:val="20"/>
                <w:szCs w:val="20"/>
              </w:rPr>
            </w:pPr>
          </w:p>
          <w:p w14:paraId="59E5436D" w14:textId="77777777" w:rsidR="005C6253" w:rsidRPr="00BB3F11" w:rsidRDefault="005C6253" w:rsidP="009D2FC5">
            <w:pPr>
              <w:spacing w:after="0"/>
              <w:rPr>
                <w:rFonts w:asciiTheme="minorHAnsi" w:hAnsiTheme="minorHAnsi" w:cstheme="minorHAnsi"/>
                <w:sz w:val="20"/>
                <w:szCs w:val="20"/>
              </w:rPr>
            </w:pPr>
          </w:p>
          <w:p w14:paraId="4B588516"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1DF68AB1" w14:textId="77777777" w:rsidR="005C6253" w:rsidRPr="00BB3F11" w:rsidRDefault="005C6253" w:rsidP="009D2FC5">
            <w:pPr>
              <w:spacing w:after="0"/>
              <w:rPr>
                <w:rFonts w:asciiTheme="minorHAnsi" w:hAnsiTheme="minorHAnsi" w:cstheme="minorHAnsi"/>
                <w:sz w:val="20"/>
                <w:szCs w:val="20"/>
              </w:rPr>
            </w:pPr>
          </w:p>
          <w:p w14:paraId="163358C8" w14:textId="77777777" w:rsidR="005C6253" w:rsidRPr="00BB3F11" w:rsidRDefault="005C6253" w:rsidP="009D2FC5">
            <w:pPr>
              <w:spacing w:after="0"/>
              <w:rPr>
                <w:rFonts w:asciiTheme="minorHAnsi" w:hAnsiTheme="minorHAnsi" w:cstheme="minorHAnsi"/>
                <w:sz w:val="20"/>
                <w:szCs w:val="20"/>
              </w:rPr>
            </w:pPr>
          </w:p>
          <w:p w14:paraId="4AE1B823" w14:textId="77777777" w:rsidR="005C6253" w:rsidRPr="00BB3F11" w:rsidRDefault="005C6253" w:rsidP="009D2FC5">
            <w:pPr>
              <w:spacing w:after="0"/>
              <w:rPr>
                <w:rFonts w:asciiTheme="minorHAnsi" w:hAnsiTheme="minorHAnsi" w:cstheme="minorHAnsi"/>
                <w:sz w:val="20"/>
                <w:szCs w:val="20"/>
              </w:rPr>
            </w:pPr>
          </w:p>
          <w:p w14:paraId="5061FB7E" w14:textId="77777777" w:rsidR="005C6253" w:rsidRPr="00BB3F11" w:rsidRDefault="005C6253" w:rsidP="009D2FC5">
            <w:pPr>
              <w:spacing w:after="0"/>
              <w:rPr>
                <w:rFonts w:asciiTheme="minorHAnsi" w:hAnsiTheme="minorHAnsi" w:cstheme="minorHAnsi"/>
                <w:sz w:val="20"/>
                <w:szCs w:val="20"/>
              </w:rPr>
            </w:pPr>
          </w:p>
          <w:p w14:paraId="59F9F660" w14:textId="77777777" w:rsidR="00DE70CA" w:rsidRPr="00BB3F11" w:rsidRDefault="00DE70CA" w:rsidP="009D2FC5">
            <w:pPr>
              <w:spacing w:after="0"/>
              <w:rPr>
                <w:rFonts w:asciiTheme="minorHAnsi" w:hAnsiTheme="minorHAnsi" w:cstheme="minorHAnsi"/>
                <w:sz w:val="20"/>
                <w:szCs w:val="20"/>
              </w:rPr>
            </w:pPr>
          </w:p>
          <w:p w14:paraId="656DA667" w14:textId="77777777" w:rsidR="005C6253" w:rsidRPr="00BB3F11" w:rsidRDefault="005C6253" w:rsidP="009D2FC5">
            <w:pPr>
              <w:spacing w:after="0"/>
              <w:rPr>
                <w:rFonts w:asciiTheme="minorHAnsi" w:hAnsiTheme="minorHAnsi" w:cstheme="minorHAnsi"/>
                <w:sz w:val="20"/>
                <w:szCs w:val="20"/>
              </w:rPr>
            </w:pPr>
          </w:p>
          <w:p w14:paraId="3A959BFA"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188DA881" w14:textId="77777777" w:rsidR="005C6253" w:rsidRPr="00BB3F11" w:rsidRDefault="005C6253" w:rsidP="009D2FC5">
            <w:pPr>
              <w:spacing w:after="0"/>
              <w:rPr>
                <w:rFonts w:asciiTheme="minorHAnsi" w:hAnsiTheme="minorHAnsi" w:cstheme="minorHAnsi"/>
                <w:sz w:val="20"/>
                <w:szCs w:val="20"/>
              </w:rPr>
            </w:pPr>
          </w:p>
          <w:p w14:paraId="0D8618CF" w14:textId="77777777" w:rsidR="005C6253" w:rsidRPr="00BB3F11" w:rsidRDefault="005C6253" w:rsidP="009D2FC5">
            <w:pPr>
              <w:spacing w:after="0"/>
              <w:rPr>
                <w:rFonts w:asciiTheme="minorHAnsi" w:hAnsiTheme="minorHAnsi" w:cstheme="minorHAnsi"/>
                <w:sz w:val="20"/>
                <w:szCs w:val="20"/>
              </w:rPr>
            </w:pPr>
          </w:p>
          <w:p w14:paraId="6C727CA9" w14:textId="77777777" w:rsidR="005C6253" w:rsidRPr="00BB3F11" w:rsidRDefault="005C6253" w:rsidP="009D2FC5">
            <w:pPr>
              <w:spacing w:after="0"/>
              <w:rPr>
                <w:rFonts w:asciiTheme="minorHAnsi" w:hAnsiTheme="minorHAnsi" w:cstheme="minorHAnsi"/>
                <w:sz w:val="20"/>
                <w:szCs w:val="20"/>
              </w:rPr>
            </w:pPr>
          </w:p>
          <w:p w14:paraId="7F2559D3" w14:textId="77777777" w:rsidR="005C6253" w:rsidRPr="00BB3F11" w:rsidRDefault="005C6253" w:rsidP="009D2FC5">
            <w:pPr>
              <w:spacing w:after="0"/>
              <w:rPr>
                <w:rFonts w:asciiTheme="minorHAnsi" w:hAnsiTheme="minorHAnsi" w:cstheme="minorHAnsi"/>
                <w:sz w:val="20"/>
                <w:szCs w:val="20"/>
              </w:rPr>
            </w:pPr>
          </w:p>
          <w:p w14:paraId="56F3EC5C" w14:textId="77777777" w:rsidR="005C6253" w:rsidRPr="00BB3F11" w:rsidRDefault="005C6253" w:rsidP="009D2FC5">
            <w:pPr>
              <w:spacing w:after="0"/>
              <w:rPr>
                <w:rFonts w:asciiTheme="minorHAnsi" w:hAnsiTheme="minorHAnsi" w:cstheme="minorHAnsi"/>
                <w:sz w:val="20"/>
                <w:szCs w:val="20"/>
              </w:rPr>
            </w:pPr>
          </w:p>
          <w:p w14:paraId="66BF773C" w14:textId="77777777" w:rsidR="005C6253" w:rsidRPr="00BB3F11" w:rsidRDefault="005C6253" w:rsidP="009D2FC5">
            <w:pPr>
              <w:spacing w:after="0"/>
              <w:rPr>
                <w:rFonts w:asciiTheme="minorHAnsi" w:hAnsiTheme="minorHAnsi" w:cstheme="minorHAnsi"/>
                <w:sz w:val="20"/>
                <w:szCs w:val="20"/>
              </w:rPr>
            </w:pPr>
          </w:p>
          <w:p w14:paraId="5A4E35A0" w14:textId="77777777" w:rsidR="005C6253" w:rsidRPr="00BB3F11" w:rsidRDefault="005C6253" w:rsidP="009D2FC5">
            <w:pPr>
              <w:spacing w:after="0"/>
              <w:rPr>
                <w:rFonts w:asciiTheme="minorHAnsi" w:hAnsiTheme="minorHAnsi" w:cstheme="minorHAnsi"/>
                <w:sz w:val="20"/>
                <w:szCs w:val="20"/>
              </w:rPr>
            </w:pPr>
          </w:p>
          <w:p w14:paraId="056C2C7F" w14:textId="77777777" w:rsidR="005C6253" w:rsidRPr="00BB3F11" w:rsidRDefault="005C6253" w:rsidP="009D2FC5">
            <w:pPr>
              <w:spacing w:after="0"/>
              <w:rPr>
                <w:rFonts w:asciiTheme="minorHAnsi" w:hAnsiTheme="minorHAnsi" w:cstheme="minorHAnsi"/>
                <w:sz w:val="20"/>
                <w:szCs w:val="20"/>
              </w:rPr>
            </w:pPr>
          </w:p>
          <w:p w14:paraId="21F3B0CC" w14:textId="77777777" w:rsidR="005C6253" w:rsidRPr="00BB3F11" w:rsidRDefault="005C6253" w:rsidP="009D2FC5">
            <w:pPr>
              <w:spacing w:after="0"/>
              <w:rPr>
                <w:rFonts w:asciiTheme="minorHAnsi" w:hAnsiTheme="minorHAnsi" w:cstheme="minorHAnsi"/>
                <w:sz w:val="20"/>
                <w:szCs w:val="20"/>
              </w:rPr>
            </w:pPr>
          </w:p>
          <w:p w14:paraId="1CD23F7A" w14:textId="77777777" w:rsidR="00DE70CA" w:rsidRPr="00BB3F11" w:rsidRDefault="00DE70CA" w:rsidP="009D2FC5">
            <w:pPr>
              <w:spacing w:after="0"/>
              <w:rPr>
                <w:rFonts w:asciiTheme="minorHAnsi" w:hAnsiTheme="minorHAnsi" w:cstheme="minorHAnsi"/>
                <w:sz w:val="20"/>
                <w:szCs w:val="20"/>
              </w:rPr>
            </w:pPr>
          </w:p>
          <w:p w14:paraId="48D9FC18" w14:textId="77777777" w:rsidR="005C6253" w:rsidRPr="00BB3F11" w:rsidRDefault="005C6253" w:rsidP="009D2FC5">
            <w:pPr>
              <w:spacing w:after="0"/>
              <w:rPr>
                <w:rFonts w:asciiTheme="minorHAnsi" w:hAnsiTheme="minorHAnsi" w:cstheme="minorHAnsi"/>
                <w:sz w:val="20"/>
                <w:szCs w:val="20"/>
              </w:rPr>
            </w:pPr>
          </w:p>
          <w:p w14:paraId="6DA8F736"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0620D24D" w14:textId="77777777" w:rsidR="005C6253" w:rsidRPr="00BB3F11" w:rsidRDefault="005C6253" w:rsidP="009D2FC5">
            <w:pPr>
              <w:spacing w:after="0"/>
              <w:rPr>
                <w:rFonts w:asciiTheme="minorHAnsi" w:hAnsiTheme="minorHAnsi" w:cstheme="minorHAnsi"/>
                <w:sz w:val="20"/>
                <w:szCs w:val="20"/>
              </w:rPr>
            </w:pPr>
          </w:p>
          <w:p w14:paraId="343074DE" w14:textId="77777777" w:rsidR="005C6253" w:rsidRPr="00BB3F11" w:rsidRDefault="005C6253" w:rsidP="009D2FC5">
            <w:pPr>
              <w:spacing w:after="0"/>
              <w:rPr>
                <w:rFonts w:asciiTheme="minorHAnsi" w:hAnsiTheme="minorHAnsi" w:cstheme="minorHAnsi"/>
                <w:sz w:val="20"/>
                <w:szCs w:val="20"/>
              </w:rPr>
            </w:pPr>
          </w:p>
          <w:p w14:paraId="42003886" w14:textId="77777777" w:rsidR="005C6253" w:rsidRPr="00BB3F11" w:rsidRDefault="005C6253" w:rsidP="009D2FC5">
            <w:pPr>
              <w:spacing w:after="0"/>
              <w:rPr>
                <w:rFonts w:asciiTheme="minorHAnsi" w:hAnsiTheme="minorHAnsi" w:cstheme="minorHAnsi"/>
                <w:sz w:val="20"/>
                <w:szCs w:val="20"/>
              </w:rPr>
            </w:pPr>
          </w:p>
          <w:p w14:paraId="1D853849"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1ACD0690" w14:textId="77777777" w:rsidR="005C6253" w:rsidRPr="00BB3F11" w:rsidRDefault="005C6253" w:rsidP="009D2FC5">
            <w:pPr>
              <w:spacing w:after="0"/>
              <w:rPr>
                <w:rFonts w:asciiTheme="minorHAnsi" w:hAnsiTheme="minorHAnsi" w:cstheme="minorHAnsi"/>
                <w:sz w:val="20"/>
                <w:szCs w:val="20"/>
              </w:rPr>
            </w:pPr>
          </w:p>
          <w:p w14:paraId="46818513" w14:textId="77777777" w:rsidR="005C6253" w:rsidRPr="00BB3F11" w:rsidRDefault="005C6253" w:rsidP="009D2FC5">
            <w:pPr>
              <w:spacing w:after="0"/>
              <w:rPr>
                <w:rFonts w:asciiTheme="minorHAnsi" w:hAnsiTheme="minorHAnsi" w:cstheme="minorHAnsi"/>
                <w:sz w:val="20"/>
                <w:szCs w:val="20"/>
              </w:rPr>
            </w:pPr>
          </w:p>
          <w:p w14:paraId="71DAFDAB" w14:textId="77777777" w:rsidR="00DE70CA" w:rsidRPr="00BB3F11" w:rsidRDefault="00DE70CA" w:rsidP="009D2FC5">
            <w:pPr>
              <w:spacing w:after="0"/>
              <w:rPr>
                <w:rFonts w:asciiTheme="minorHAnsi" w:hAnsiTheme="minorHAnsi" w:cstheme="minorHAnsi"/>
                <w:sz w:val="20"/>
                <w:szCs w:val="20"/>
              </w:rPr>
            </w:pPr>
          </w:p>
          <w:p w14:paraId="79428C2B" w14:textId="77777777" w:rsidR="00DE70CA" w:rsidRPr="00BB3F11" w:rsidRDefault="00DE70CA" w:rsidP="009D2FC5">
            <w:pPr>
              <w:spacing w:after="0"/>
              <w:rPr>
                <w:rFonts w:asciiTheme="minorHAnsi" w:hAnsiTheme="minorHAnsi" w:cstheme="minorHAnsi"/>
                <w:sz w:val="20"/>
                <w:szCs w:val="20"/>
              </w:rPr>
            </w:pPr>
          </w:p>
          <w:p w14:paraId="090841FD"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1CD83DD6" w14:textId="77777777" w:rsidR="005C6253" w:rsidRPr="00BB3F11" w:rsidRDefault="005C6253" w:rsidP="009D2FC5">
            <w:pPr>
              <w:spacing w:after="0"/>
              <w:rPr>
                <w:rFonts w:asciiTheme="minorHAnsi" w:hAnsiTheme="minorHAnsi" w:cstheme="minorHAnsi"/>
                <w:sz w:val="20"/>
                <w:szCs w:val="20"/>
              </w:rPr>
            </w:pPr>
          </w:p>
          <w:p w14:paraId="2EC8F3B0" w14:textId="77777777" w:rsidR="00DE70CA" w:rsidRPr="00BB3F11" w:rsidRDefault="00DE70CA" w:rsidP="009D2FC5">
            <w:pPr>
              <w:spacing w:after="0"/>
              <w:rPr>
                <w:rFonts w:asciiTheme="minorHAnsi" w:hAnsiTheme="minorHAnsi" w:cstheme="minorHAnsi"/>
                <w:sz w:val="20"/>
                <w:szCs w:val="20"/>
              </w:rPr>
            </w:pPr>
          </w:p>
          <w:p w14:paraId="6E398293" w14:textId="77777777" w:rsidR="005C6253" w:rsidRPr="00BB3F11" w:rsidRDefault="005C625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tc>
      </w:tr>
    </w:tbl>
    <w:p w14:paraId="232081A6" w14:textId="77777777" w:rsidR="005C6253" w:rsidRPr="00BB3F11" w:rsidRDefault="005C6253" w:rsidP="005C6253">
      <w:pPr>
        <w:spacing w:after="0"/>
        <w:rPr>
          <w:rFonts w:asciiTheme="minorHAnsi" w:hAnsiTheme="minorHAnsi" w:cstheme="minorHAnsi"/>
        </w:rPr>
      </w:pPr>
    </w:p>
    <w:p w14:paraId="311A7C19" w14:textId="77777777" w:rsidR="005C6253" w:rsidRDefault="005C6253" w:rsidP="005C6253">
      <w:pPr>
        <w:spacing w:after="0"/>
        <w:rPr>
          <w:rFonts w:asciiTheme="minorHAnsi" w:hAnsiTheme="minorHAnsi" w:cstheme="minorHAnsi"/>
        </w:rPr>
      </w:pPr>
    </w:p>
    <w:p w14:paraId="601786CC" w14:textId="77777777" w:rsidR="00E942E4" w:rsidRDefault="00E942E4" w:rsidP="005C6253">
      <w:pPr>
        <w:spacing w:after="0"/>
        <w:rPr>
          <w:rFonts w:asciiTheme="minorHAnsi" w:hAnsiTheme="minorHAnsi" w:cstheme="minorHAnsi"/>
        </w:rPr>
      </w:pPr>
    </w:p>
    <w:p w14:paraId="019B3766" w14:textId="77777777" w:rsidR="00E942E4" w:rsidRDefault="00E942E4" w:rsidP="005C6253">
      <w:pPr>
        <w:spacing w:after="0"/>
        <w:rPr>
          <w:rFonts w:asciiTheme="minorHAnsi" w:hAnsiTheme="minorHAnsi" w:cstheme="minorHAnsi"/>
        </w:rPr>
      </w:pPr>
    </w:p>
    <w:p w14:paraId="3AA8FE20" w14:textId="77777777" w:rsidR="00E942E4" w:rsidRDefault="00E942E4" w:rsidP="005C6253">
      <w:pPr>
        <w:spacing w:after="0"/>
        <w:rPr>
          <w:rFonts w:asciiTheme="minorHAnsi" w:hAnsiTheme="minorHAnsi" w:cstheme="minorHAnsi"/>
        </w:rPr>
      </w:pPr>
    </w:p>
    <w:p w14:paraId="0029E2B4" w14:textId="77777777" w:rsidR="00E942E4" w:rsidRPr="00BB3F11" w:rsidRDefault="00E942E4" w:rsidP="005C6253">
      <w:pPr>
        <w:spacing w:after="0"/>
        <w:rPr>
          <w:rFonts w:asciiTheme="minorHAnsi" w:hAnsiTheme="minorHAnsi" w:cstheme="minorHAnsi"/>
        </w:rPr>
      </w:pPr>
    </w:p>
    <w:p w14:paraId="61EAC07F" w14:textId="77777777" w:rsidR="005C6253" w:rsidRPr="00BB3F11" w:rsidRDefault="005C6253" w:rsidP="005C6253">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Portfolio</w:t>
      </w:r>
    </w:p>
    <w:p w14:paraId="05E7AF51" w14:textId="77777777" w:rsidR="005C6253" w:rsidRPr="00BB3F11" w:rsidRDefault="005C6253" w:rsidP="005C6253">
      <w:pPr>
        <w:spacing w:after="0"/>
        <w:rPr>
          <w:rFonts w:asciiTheme="minorHAnsi" w:hAnsiTheme="minorHAnsi" w:cstheme="minorHAnsi"/>
          <w:b/>
          <w:u w:val="single"/>
        </w:rPr>
      </w:pPr>
    </w:p>
    <w:tbl>
      <w:tblPr>
        <w:tblStyle w:val="Tabelraster1"/>
        <w:tblW w:w="9288" w:type="dxa"/>
        <w:tblLook w:val="04A0" w:firstRow="1" w:lastRow="0" w:firstColumn="1" w:lastColumn="0" w:noHBand="0" w:noVBand="1"/>
      </w:tblPr>
      <w:tblGrid>
        <w:gridCol w:w="1696"/>
        <w:gridCol w:w="774"/>
        <w:gridCol w:w="944"/>
        <w:gridCol w:w="1013"/>
        <w:gridCol w:w="1270"/>
        <w:gridCol w:w="3591"/>
      </w:tblGrid>
      <w:tr w:rsidR="005C6253" w:rsidRPr="00BB3F11" w14:paraId="5862F6E1" w14:textId="77777777" w:rsidTr="009D2FC5">
        <w:tc>
          <w:tcPr>
            <w:tcW w:w="1428" w:type="dxa"/>
          </w:tcPr>
          <w:p w14:paraId="243D7CDC"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780" w:type="dxa"/>
          </w:tcPr>
          <w:p w14:paraId="65EBD3DE"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360o</w:t>
            </w:r>
          </w:p>
        </w:tc>
        <w:tc>
          <w:tcPr>
            <w:tcW w:w="960" w:type="dxa"/>
          </w:tcPr>
          <w:p w14:paraId="232BE496"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OSAT</w:t>
            </w:r>
          </w:p>
        </w:tc>
        <w:tc>
          <w:tcPr>
            <w:tcW w:w="1047" w:type="dxa"/>
          </w:tcPr>
          <w:p w14:paraId="65ED0869"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KPB</w:t>
            </w:r>
          </w:p>
        </w:tc>
        <w:tc>
          <w:tcPr>
            <w:tcW w:w="1318" w:type="dxa"/>
          </w:tcPr>
          <w:p w14:paraId="51688DA5"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CAT</w:t>
            </w:r>
          </w:p>
        </w:tc>
        <w:tc>
          <w:tcPr>
            <w:tcW w:w="3755" w:type="dxa"/>
          </w:tcPr>
          <w:p w14:paraId="330EC331"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Logboek</w:t>
            </w:r>
          </w:p>
        </w:tc>
      </w:tr>
      <w:tr w:rsidR="005C6253" w:rsidRPr="00BB3F11" w14:paraId="4F2D7FF4" w14:textId="77777777" w:rsidTr="009D2FC5">
        <w:tc>
          <w:tcPr>
            <w:tcW w:w="1428" w:type="dxa"/>
          </w:tcPr>
          <w:p w14:paraId="67A60BE6" w14:textId="77777777" w:rsidR="005C6253" w:rsidRPr="00BB3F11" w:rsidRDefault="00EA6150" w:rsidP="009D2FC5">
            <w:pPr>
              <w:spacing w:after="0"/>
              <w:rPr>
                <w:rFonts w:asciiTheme="minorHAnsi" w:hAnsiTheme="minorHAnsi" w:cstheme="minorHAnsi"/>
                <w:b/>
                <w:i/>
                <w:color w:val="4F81BD" w:themeColor="accent1"/>
              </w:rPr>
            </w:pPr>
            <w:r>
              <w:rPr>
                <w:rFonts w:asciiTheme="minorHAnsi" w:hAnsiTheme="minorHAnsi" w:cstheme="minorHAnsi"/>
                <w:b/>
                <w:i/>
                <w:color w:val="4F81BD" w:themeColor="accent1"/>
              </w:rPr>
              <w:t>Hydrocephalus</w:t>
            </w:r>
          </w:p>
        </w:tc>
        <w:tc>
          <w:tcPr>
            <w:tcW w:w="780" w:type="dxa"/>
          </w:tcPr>
          <w:p w14:paraId="6823618D" w14:textId="77777777" w:rsidR="005C6253" w:rsidRPr="00E942E4" w:rsidRDefault="005C6253" w:rsidP="009D2FC5">
            <w:pPr>
              <w:spacing w:after="0"/>
              <w:rPr>
                <w:rFonts w:asciiTheme="minorHAnsi" w:hAnsiTheme="minorHAnsi" w:cstheme="minorHAnsi"/>
                <w:sz w:val="20"/>
                <w:szCs w:val="20"/>
              </w:rPr>
            </w:pPr>
            <w:r w:rsidRPr="00E942E4">
              <w:rPr>
                <w:rFonts w:asciiTheme="minorHAnsi" w:hAnsiTheme="minorHAnsi" w:cstheme="minorHAnsi"/>
                <w:sz w:val="20"/>
                <w:szCs w:val="20"/>
              </w:rPr>
              <w:t>1*</w:t>
            </w:r>
          </w:p>
        </w:tc>
        <w:tc>
          <w:tcPr>
            <w:tcW w:w="960" w:type="dxa"/>
          </w:tcPr>
          <w:p w14:paraId="306246C0" w14:textId="77777777" w:rsidR="005C6253" w:rsidRPr="00E942E4" w:rsidRDefault="005C6253" w:rsidP="009D2FC5">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047" w:type="dxa"/>
          </w:tcPr>
          <w:p w14:paraId="4540F623" w14:textId="77777777" w:rsidR="005C6253" w:rsidRPr="00E942E4" w:rsidRDefault="005C6253" w:rsidP="009D2FC5">
            <w:pPr>
              <w:spacing w:after="0"/>
              <w:rPr>
                <w:rFonts w:asciiTheme="minorHAnsi" w:hAnsiTheme="minorHAnsi" w:cstheme="minorHAnsi"/>
                <w:sz w:val="20"/>
                <w:szCs w:val="20"/>
              </w:rPr>
            </w:pPr>
            <w:r w:rsidRPr="00E942E4">
              <w:rPr>
                <w:rFonts w:asciiTheme="minorHAnsi" w:hAnsiTheme="minorHAnsi" w:cstheme="minorHAnsi"/>
                <w:sz w:val="20"/>
                <w:szCs w:val="20"/>
              </w:rPr>
              <w:t>3-5***</w:t>
            </w:r>
          </w:p>
        </w:tc>
        <w:tc>
          <w:tcPr>
            <w:tcW w:w="1318" w:type="dxa"/>
          </w:tcPr>
          <w:p w14:paraId="682F7401" w14:textId="77777777" w:rsidR="005C6253" w:rsidRPr="00E942E4" w:rsidRDefault="00DE70CA" w:rsidP="009D2FC5">
            <w:pPr>
              <w:spacing w:after="0"/>
              <w:rPr>
                <w:rFonts w:asciiTheme="minorHAnsi" w:hAnsiTheme="minorHAnsi" w:cstheme="minorHAnsi"/>
                <w:sz w:val="20"/>
                <w:szCs w:val="20"/>
              </w:rPr>
            </w:pPr>
            <w:r w:rsidRPr="00E942E4">
              <w:rPr>
                <w:rFonts w:asciiTheme="minorHAnsi" w:hAnsiTheme="minorHAnsi" w:cstheme="minorHAnsi"/>
                <w:sz w:val="20"/>
                <w:szCs w:val="20"/>
              </w:rPr>
              <w:t>1-</w:t>
            </w:r>
            <w:r w:rsidR="005C6253" w:rsidRPr="00E942E4">
              <w:rPr>
                <w:rFonts w:asciiTheme="minorHAnsi" w:hAnsiTheme="minorHAnsi" w:cstheme="minorHAnsi"/>
                <w:sz w:val="20"/>
                <w:szCs w:val="20"/>
              </w:rPr>
              <w:t>2****</w:t>
            </w:r>
          </w:p>
        </w:tc>
        <w:tc>
          <w:tcPr>
            <w:tcW w:w="3755" w:type="dxa"/>
          </w:tcPr>
          <w:p w14:paraId="7F823BA7" w14:textId="77777777" w:rsidR="00E449EB" w:rsidRPr="00E942E4" w:rsidRDefault="00E449EB" w:rsidP="00E449EB">
            <w:pPr>
              <w:spacing w:after="0"/>
              <w:rPr>
                <w:rFonts w:asciiTheme="minorHAnsi" w:hAnsiTheme="minorHAnsi" w:cstheme="minorHAnsi"/>
                <w:sz w:val="20"/>
                <w:szCs w:val="20"/>
              </w:rPr>
            </w:pPr>
            <w:r w:rsidRPr="00E942E4">
              <w:rPr>
                <w:rFonts w:asciiTheme="minorHAnsi" w:hAnsiTheme="minorHAnsi" w:cstheme="minorHAnsi"/>
                <w:sz w:val="20"/>
                <w:szCs w:val="20"/>
              </w:rPr>
              <w:t>40 shuntimplantaties en/of revisies</w:t>
            </w:r>
          </w:p>
          <w:p w14:paraId="42376815" w14:textId="77777777" w:rsidR="00E449EB" w:rsidRPr="00E942E4" w:rsidRDefault="00E449EB" w:rsidP="00E449EB">
            <w:pPr>
              <w:spacing w:after="0"/>
              <w:rPr>
                <w:rFonts w:asciiTheme="minorHAnsi" w:hAnsiTheme="minorHAnsi" w:cstheme="minorHAnsi"/>
                <w:sz w:val="20"/>
                <w:szCs w:val="20"/>
              </w:rPr>
            </w:pPr>
            <w:r w:rsidRPr="00E942E4">
              <w:rPr>
                <w:rFonts w:asciiTheme="minorHAnsi" w:hAnsiTheme="minorHAnsi" w:cstheme="minorHAnsi"/>
                <w:sz w:val="20"/>
                <w:szCs w:val="20"/>
              </w:rPr>
              <w:t xml:space="preserve">5 3e ventriculo-cisternostomieën </w:t>
            </w:r>
          </w:p>
          <w:p w14:paraId="62A0D58D" w14:textId="77777777" w:rsidR="005C6253" w:rsidRPr="00E942E4" w:rsidRDefault="005C6253" w:rsidP="009D2FC5">
            <w:pPr>
              <w:spacing w:after="0"/>
              <w:rPr>
                <w:rFonts w:asciiTheme="minorHAnsi" w:hAnsiTheme="minorHAnsi" w:cstheme="minorHAnsi"/>
                <w:sz w:val="20"/>
                <w:szCs w:val="20"/>
              </w:rPr>
            </w:pPr>
          </w:p>
        </w:tc>
      </w:tr>
    </w:tbl>
    <w:p w14:paraId="1F92858A" w14:textId="77777777" w:rsidR="005C6253" w:rsidRPr="00E942E4" w:rsidRDefault="005C6253" w:rsidP="005C6253">
      <w:pPr>
        <w:spacing w:after="0"/>
        <w:rPr>
          <w:rFonts w:asciiTheme="minorHAnsi" w:hAnsiTheme="minorHAnsi" w:cstheme="minorHAnsi"/>
          <w:sz w:val="16"/>
          <w:szCs w:val="16"/>
          <w:lang w:val="en-US"/>
        </w:rPr>
      </w:pPr>
      <w:r w:rsidRPr="00E942E4">
        <w:rPr>
          <w:rFonts w:asciiTheme="minorHAnsi" w:hAnsiTheme="minorHAnsi" w:cstheme="minorHAnsi"/>
          <w:sz w:val="16"/>
          <w:szCs w:val="16"/>
          <w:lang w:val="en-US"/>
        </w:rPr>
        <w:t>*eenmaal  per  ijkfase</w:t>
      </w:r>
    </w:p>
    <w:p w14:paraId="5319C710" w14:textId="77777777" w:rsidR="005C6253" w:rsidRPr="00E942E4" w:rsidRDefault="005C6253" w:rsidP="005C6253">
      <w:pPr>
        <w:spacing w:after="0"/>
        <w:rPr>
          <w:rFonts w:asciiTheme="minorHAnsi" w:hAnsiTheme="minorHAnsi" w:cstheme="minorHAnsi"/>
          <w:sz w:val="16"/>
          <w:szCs w:val="16"/>
        </w:rPr>
      </w:pPr>
      <w:r w:rsidRPr="00E942E4">
        <w:rPr>
          <w:rFonts w:asciiTheme="minorHAnsi" w:hAnsiTheme="minorHAnsi" w:cstheme="minorHAnsi"/>
          <w:sz w:val="16"/>
          <w:szCs w:val="16"/>
        </w:rPr>
        <w:t>**</w:t>
      </w:r>
      <w:r w:rsidR="00A55CF9" w:rsidRPr="00E942E4">
        <w:rPr>
          <w:rFonts w:asciiTheme="minorHAnsi" w:hAnsiTheme="minorHAnsi" w:cstheme="minorHAnsi"/>
          <w:sz w:val="16"/>
          <w:szCs w:val="16"/>
        </w:rPr>
        <w:t xml:space="preserve"> hydrocephalus behandelingen </w:t>
      </w:r>
      <w:r w:rsidRPr="00E942E4">
        <w:rPr>
          <w:rFonts w:asciiTheme="minorHAnsi" w:hAnsiTheme="minorHAnsi" w:cstheme="minorHAnsi"/>
          <w:sz w:val="16"/>
          <w:szCs w:val="16"/>
        </w:rPr>
        <w:t>n verschillende fasen van de opleiding.</w:t>
      </w:r>
    </w:p>
    <w:p w14:paraId="1EF6990A" w14:textId="77777777" w:rsidR="005C6253" w:rsidRPr="00E942E4" w:rsidRDefault="005C6253" w:rsidP="005C6253">
      <w:pPr>
        <w:spacing w:after="0"/>
        <w:rPr>
          <w:rFonts w:asciiTheme="minorHAnsi" w:hAnsiTheme="minorHAnsi" w:cstheme="minorHAnsi"/>
          <w:sz w:val="16"/>
          <w:szCs w:val="16"/>
        </w:rPr>
      </w:pPr>
      <w:r w:rsidRPr="00E942E4">
        <w:rPr>
          <w:rFonts w:asciiTheme="minorHAnsi" w:hAnsiTheme="minorHAnsi" w:cstheme="minorHAnsi"/>
          <w:sz w:val="16"/>
          <w:szCs w:val="16"/>
        </w:rPr>
        <w:t>***KPB:</w:t>
      </w:r>
    </w:p>
    <w:p w14:paraId="7559E182" w14:textId="77777777" w:rsidR="00E449EB" w:rsidRPr="00E942E4" w:rsidRDefault="00E449EB" w:rsidP="00E449EB">
      <w:pPr>
        <w:spacing w:after="0"/>
        <w:rPr>
          <w:rFonts w:asciiTheme="minorHAnsi" w:hAnsiTheme="minorHAnsi" w:cstheme="minorHAnsi"/>
          <w:sz w:val="16"/>
          <w:szCs w:val="16"/>
        </w:rPr>
      </w:pPr>
      <w:r w:rsidRPr="00E942E4">
        <w:rPr>
          <w:rFonts w:asciiTheme="minorHAnsi" w:hAnsiTheme="minorHAnsi" w:cstheme="minorHAnsi"/>
          <w:sz w:val="16"/>
          <w:szCs w:val="16"/>
        </w:rPr>
        <w:t>afdelingsvisite</w:t>
      </w:r>
    </w:p>
    <w:p w14:paraId="142D2001" w14:textId="77777777" w:rsidR="00E449EB" w:rsidRPr="00E942E4" w:rsidRDefault="00E449EB" w:rsidP="00E449EB">
      <w:pPr>
        <w:spacing w:after="0"/>
        <w:rPr>
          <w:rFonts w:asciiTheme="minorHAnsi" w:hAnsiTheme="minorHAnsi" w:cstheme="minorHAnsi"/>
          <w:sz w:val="16"/>
          <w:szCs w:val="16"/>
        </w:rPr>
      </w:pPr>
      <w:r w:rsidRPr="00E942E4">
        <w:rPr>
          <w:rFonts w:asciiTheme="minorHAnsi" w:hAnsiTheme="minorHAnsi" w:cstheme="minorHAnsi"/>
          <w:sz w:val="16"/>
          <w:szCs w:val="16"/>
        </w:rPr>
        <w:t>poliklinische intake</w:t>
      </w:r>
    </w:p>
    <w:p w14:paraId="22318FDF" w14:textId="77777777" w:rsidR="00E449EB" w:rsidRPr="00E942E4" w:rsidRDefault="00E449EB" w:rsidP="00E449EB">
      <w:pPr>
        <w:spacing w:after="0"/>
        <w:rPr>
          <w:rFonts w:asciiTheme="minorHAnsi" w:hAnsiTheme="minorHAnsi" w:cstheme="minorHAnsi"/>
          <w:sz w:val="16"/>
          <w:szCs w:val="16"/>
        </w:rPr>
      </w:pPr>
      <w:r w:rsidRPr="00E942E4">
        <w:rPr>
          <w:rFonts w:asciiTheme="minorHAnsi" w:hAnsiTheme="minorHAnsi" w:cstheme="minorHAnsi"/>
          <w:sz w:val="16"/>
          <w:szCs w:val="16"/>
        </w:rPr>
        <w:t>preoperatief gesprek</w:t>
      </w:r>
    </w:p>
    <w:p w14:paraId="626918C1" w14:textId="77777777" w:rsidR="00E449EB" w:rsidRPr="00E942E4" w:rsidRDefault="00E449EB" w:rsidP="00E449EB">
      <w:pPr>
        <w:spacing w:after="0"/>
        <w:rPr>
          <w:rFonts w:asciiTheme="minorHAnsi" w:hAnsiTheme="minorHAnsi" w:cstheme="minorHAnsi"/>
          <w:sz w:val="16"/>
          <w:szCs w:val="16"/>
        </w:rPr>
      </w:pPr>
      <w:r w:rsidRPr="00E942E4">
        <w:rPr>
          <w:rFonts w:asciiTheme="minorHAnsi" w:hAnsiTheme="minorHAnsi" w:cstheme="minorHAnsi"/>
          <w:sz w:val="16"/>
          <w:szCs w:val="16"/>
        </w:rPr>
        <w:t>postoperatief gesprek</w:t>
      </w:r>
    </w:p>
    <w:p w14:paraId="74E78D89" w14:textId="77777777" w:rsidR="00E449EB" w:rsidRPr="00E942E4" w:rsidRDefault="00E449EB" w:rsidP="00E449EB">
      <w:pPr>
        <w:spacing w:after="0"/>
        <w:rPr>
          <w:rFonts w:asciiTheme="minorHAnsi" w:hAnsiTheme="minorHAnsi" w:cstheme="minorHAnsi"/>
          <w:sz w:val="16"/>
          <w:szCs w:val="16"/>
        </w:rPr>
      </w:pPr>
      <w:r w:rsidRPr="00E942E4">
        <w:rPr>
          <w:rFonts w:asciiTheme="minorHAnsi" w:hAnsiTheme="minorHAnsi" w:cstheme="minorHAnsi"/>
          <w:sz w:val="16"/>
          <w:szCs w:val="16"/>
        </w:rPr>
        <w:t>poliklinische controle</w:t>
      </w:r>
    </w:p>
    <w:p w14:paraId="722DB069" w14:textId="77777777" w:rsidR="00E449EB" w:rsidRPr="00E942E4" w:rsidRDefault="00E449EB" w:rsidP="00E449EB">
      <w:pPr>
        <w:spacing w:after="0"/>
        <w:rPr>
          <w:rFonts w:asciiTheme="minorHAnsi" w:hAnsiTheme="minorHAnsi" w:cstheme="minorHAnsi"/>
          <w:sz w:val="16"/>
          <w:szCs w:val="16"/>
        </w:rPr>
      </w:pPr>
      <w:r w:rsidRPr="00E942E4">
        <w:rPr>
          <w:rFonts w:asciiTheme="minorHAnsi" w:hAnsiTheme="minorHAnsi" w:cstheme="minorHAnsi"/>
          <w:sz w:val="16"/>
          <w:szCs w:val="16"/>
        </w:rPr>
        <w:t>complicatie/recidief</w:t>
      </w:r>
    </w:p>
    <w:p w14:paraId="5DD59EDC" w14:textId="77777777" w:rsidR="005C6253" w:rsidRPr="00E942E4" w:rsidRDefault="005C6253" w:rsidP="005C6253">
      <w:pPr>
        <w:spacing w:after="0"/>
        <w:rPr>
          <w:rFonts w:asciiTheme="minorHAnsi" w:hAnsiTheme="minorHAnsi" w:cstheme="minorHAnsi"/>
          <w:sz w:val="16"/>
          <w:szCs w:val="16"/>
        </w:rPr>
      </w:pPr>
      <w:r w:rsidRPr="00E942E4">
        <w:rPr>
          <w:rFonts w:asciiTheme="minorHAnsi" w:hAnsiTheme="minorHAnsi" w:cstheme="minorHAnsi"/>
          <w:sz w:val="16"/>
          <w:szCs w:val="16"/>
        </w:rPr>
        <w:t xml:space="preserve">****CAL/CAT </w:t>
      </w:r>
    </w:p>
    <w:p w14:paraId="673C3B5B" w14:textId="77777777" w:rsidR="005C6253" w:rsidRPr="00E942E4" w:rsidRDefault="00E449EB" w:rsidP="005C6253">
      <w:pPr>
        <w:spacing w:after="0"/>
        <w:rPr>
          <w:rFonts w:asciiTheme="minorHAnsi" w:hAnsiTheme="minorHAnsi" w:cstheme="minorHAnsi"/>
          <w:sz w:val="16"/>
          <w:szCs w:val="16"/>
        </w:rPr>
      </w:pPr>
      <w:r w:rsidRPr="00E942E4">
        <w:rPr>
          <w:rFonts w:asciiTheme="minorHAnsi" w:hAnsiTheme="minorHAnsi" w:cstheme="minorHAnsi"/>
          <w:sz w:val="16"/>
          <w:szCs w:val="16"/>
        </w:rPr>
        <w:t xml:space="preserve">Hydrocephlie </w:t>
      </w:r>
      <w:r w:rsidR="005C6253" w:rsidRPr="00E942E4">
        <w:rPr>
          <w:rFonts w:asciiTheme="minorHAnsi" w:hAnsiTheme="minorHAnsi" w:cstheme="minorHAnsi"/>
          <w:sz w:val="16"/>
          <w:szCs w:val="16"/>
        </w:rPr>
        <w:t>onderwerp</w:t>
      </w:r>
    </w:p>
    <w:p w14:paraId="0CBDFF4F" w14:textId="77777777" w:rsidR="005C6253" w:rsidRDefault="005C6253" w:rsidP="005C6253">
      <w:pPr>
        <w:spacing w:after="0"/>
        <w:rPr>
          <w:rFonts w:asciiTheme="minorHAnsi" w:hAnsiTheme="minorHAnsi" w:cstheme="minorHAnsi"/>
        </w:rPr>
      </w:pPr>
    </w:p>
    <w:p w14:paraId="618C8388" w14:textId="77777777" w:rsidR="00A63674" w:rsidRDefault="00A63674" w:rsidP="005C6253">
      <w:pPr>
        <w:spacing w:after="0"/>
        <w:rPr>
          <w:rFonts w:asciiTheme="minorHAnsi" w:hAnsiTheme="minorHAnsi" w:cstheme="minorHAnsi"/>
        </w:rPr>
      </w:pPr>
    </w:p>
    <w:p w14:paraId="7ABFF555" w14:textId="77777777" w:rsidR="00A63674" w:rsidRDefault="00A63674" w:rsidP="005C6253">
      <w:pPr>
        <w:spacing w:after="0"/>
        <w:rPr>
          <w:rFonts w:asciiTheme="minorHAnsi" w:hAnsiTheme="minorHAnsi" w:cstheme="minorHAnsi"/>
        </w:rPr>
      </w:pPr>
    </w:p>
    <w:p w14:paraId="3133C2A7" w14:textId="77777777" w:rsidR="00A63674" w:rsidRPr="00BB3F11" w:rsidRDefault="00A63674" w:rsidP="005C6253">
      <w:pPr>
        <w:spacing w:after="0"/>
        <w:rPr>
          <w:rFonts w:asciiTheme="minorHAnsi" w:hAnsiTheme="minorHAnsi" w:cstheme="minorHAnsi"/>
        </w:rPr>
      </w:pPr>
    </w:p>
    <w:p w14:paraId="6FF826BB" w14:textId="77777777" w:rsidR="005C6253" w:rsidRPr="00BB3F11" w:rsidRDefault="005C6253" w:rsidP="005C6253">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Cursussen</w:t>
      </w:r>
    </w:p>
    <w:p w14:paraId="1DF2B425" w14:textId="77777777" w:rsidR="005C6253" w:rsidRPr="00BB3F11" w:rsidRDefault="005C6253" w:rsidP="005C6253">
      <w:pPr>
        <w:spacing w:after="0"/>
        <w:rPr>
          <w:rFonts w:asciiTheme="minorHAnsi" w:hAnsiTheme="minorHAnsi" w:cstheme="minorHAnsi"/>
          <w:b/>
          <w:u w:val="single"/>
        </w:rPr>
      </w:pPr>
    </w:p>
    <w:tbl>
      <w:tblPr>
        <w:tblStyle w:val="Tabelraster1"/>
        <w:tblW w:w="9180" w:type="dxa"/>
        <w:tblLook w:val="04A0" w:firstRow="1" w:lastRow="0" w:firstColumn="1" w:lastColumn="0" w:noHBand="0" w:noVBand="1"/>
      </w:tblPr>
      <w:tblGrid>
        <w:gridCol w:w="2235"/>
        <w:gridCol w:w="2693"/>
        <w:gridCol w:w="4252"/>
      </w:tblGrid>
      <w:tr w:rsidR="005C6253" w:rsidRPr="00BB3F11" w14:paraId="168670B7" w14:textId="77777777" w:rsidTr="009D2FC5">
        <w:tc>
          <w:tcPr>
            <w:tcW w:w="2235" w:type="dxa"/>
          </w:tcPr>
          <w:p w14:paraId="02F5AB9D"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2693" w:type="dxa"/>
          </w:tcPr>
          <w:p w14:paraId="25C5540B"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specifiek</w:t>
            </w:r>
          </w:p>
        </w:tc>
        <w:tc>
          <w:tcPr>
            <w:tcW w:w="4252" w:type="dxa"/>
          </w:tcPr>
          <w:p w14:paraId="1E35F1B5" w14:textId="77777777" w:rsidR="005C6253" w:rsidRPr="00BB3F11" w:rsidRDefault="005C625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overstijgend</w:t>
            </w:r>
          </w:p>
        </w:tc>
      </w:tr>
      <w:tr w:rsidR="005C6253" w:rsidRPr="008D0DC3" w14:paraId="73D9B10B" w14:textId="77777777" w:rsidTr="009D2FC5">
        <w:tc>
          <w:tcPr>
            <w:tcW w:w="2235" w:type="dxa"/>
          </w:tcPr>
          <w:p w14:paraId="3E9EECA7" w14:textId="77777777" w:rsidR="005C6253" w:rsidRPr="00354C53" w:rsidRDefault="00EA6150" w:rsidP="009D2FC5">
            <w:pPr>
              <w:spacing w:after="0"/>
              <w:rPr>
                <w:rFonts w:asciiTheme="minorHAnsi" w:hAnsiTheme="minorHAnsi" w:cstheme="minorHAnsi"/>
                <w:b/>
                <w:i/>
                <w:color w:val="4F81BD" w:themeColor="accent1"/>
              </w:rPr>
            </w:pPr>
            <w:r w:rsidRPr="00354C53">
              <w:rPr>
                <w:rFonts w:asciiTheme="minorHAnsi" w:hAnsiTheme="minorHAnsi" w:cstheme="minorHAnsi"/>
                <w:b/>
                <w:i/>
                <w:color w:val="4F81BD" w:themeColor="accent1"/>
              </w:rPr>
              <w:t>Hydrocephalus</w:t>
            </w:r>
          </w:p>
        </w:tc>
        <w:tc>
          <w:tcPr>
            <w:tcW w:w="2693" w:type="dxa"/>
          </w:tcPr>
          <w:p w14:paraId="71E9AA24" w14:textId="77777777" w:rsidR="005C6253" w:rsidRPr="008D0DC3" w:rsidRDefault="005C6253" w:rsidP="009D2FC5">
            <w:pPr>
              <w:spacing w:after="0"/>
              <w:rPr>
                <w:rFonts w:asciiTheme="minorHAnsi" w:hAnsiTheme="minorHAnsi" w:cstheme="minorHAnsi"/>
                <w:sz w:val="20"/>
                <w:szCs w:val="20"/>
              </w:rPr>
            </w:pPr>
            <w:r w:rsidRPr="008D0DC3">
              <w:rPr>
                <w:rFonts w:asciiTheme="minorHAnsi" w:hAnsiTheme="minorHAnsi" w:cstheme="minorHAnsi"/>
                <w:sz w:val="20"/>
                <w:szCs w:val="20"/>
              </w:rPr>
              <w:t>Cursorisch onderwijs</w:t>
            </w:r>
          </w:p>
        </w:tc>
        <w:tc>
          <w:tcPr>
            <w:tcW w:w="4252" w:type="dxa"/>
          </w:tcPr>
          <w:p w14:paraId="2C31215D" w14:textId="77777777" w:rsidR="005C6253" w:rsidRPr="008D0DC3" w:rsidRDefault="00DE70CA" w:rsidP="009D2FC5">
            <w:pPr>
              <w:spacing w:after="0"/>
              <w:rPr>
                <w:rFonts w:asciiTheme="minorHAnsi" w:hAnsiTheme="minorHAnsi" w:cstheme="minorHAnsi"/>
                <w:sz w:val="20"/>
                <w:szCs w:val="20"/>
              </w:rPr>
            </w:pPr>
            <w:r w:rsidRPr="008D0DC3">
              <w:rPr>
                <w:rFonts w:asciiTheme="minorHAnsi" w:hAnsiTheme="minorHAnsi" w:cstheme="minorHAnsi"/>
                <w:sz w:val="20"/>
                <w:szCs w:val="20"/>
              </w:rPr>
              <w:t>-</w:t>
            </w:r>
          </w:p>
        </w:tc>
      </w:tr>
    </w:tbl>
    <w:p w14:paraId="0169DF0C" w14:textId="77777777" w:rsidR="005C6253" w:rsidRPr="008D0DC3" w:rsidRDefault="005C6253" w:rsidP="005C6253">
      <w:pPr>
        <w:rPr>
          <w:rFonts w:asciiTheme="minorHAnsi" w:hAnsiTheme="minorHAnsi" w:cstheme="minorHAnsi"/>
          <w:lang w:eastAsia="x-none"/>
        </w:rPr>
      </w:pPr>
    </w:p>
    <w:p w14:paraId="559E8023" w14:textId="77777777" w:rsidR="00EA6150" w:rsidRPr="00BB3F11" w:rsidRDefault="00EA6150" w:rsidP="005C6253">
      <w:pPr>
        <w:rPr>
          <w:rFonts w:asciiTheme="minorHAnsi" w:hAnsiTheme="minorHAnsi" w:cstheme="minorHAnsi"/>
          <w:lang w:eastAsia="x-none"/>
        </w:rPr>
      </w:pPr>
    </w:p>
    <w:p w14:paraId="3CA6A212" w14:textId="77777777" w:rsidR="005C6253" w:rsidRPr="00BB3F11" w:rsidRDefault="005C6253" w:rsidP="005C6253">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Supervisie</w:t>
      </w:r>
    </w:p>
    <w:p w14:paraId="5FA46C4C" w14:textId="77777777" w:rsidR="005C6253" w:rsidRPr="008D0DC3" w:rsidRDefault="005C6253" w:rsidP="005C6253">
      <w:pPr>
        <w:spacing w:after="0"/>
        <w:rPr>
          <w:rFonts w:asciiTheme="minorHAnsi" w:eastAsiaTheme="majorEastAsia" w:hAnsiTheme="minorHAnsi" w:cstheme="minorHAnsi"/>
          <w:b/>
          <w:bCs/>
        </w:rPr>
      </w:pPr>
    </w:p>
    <w:p w14:paraId="41DB7EB2" w14:textId="47A4CEAE" w:rsidR="005C6253" w:rsidRPr="008D0DC3" w:rsidRDefault="005C6253" w:rsidP="005C6253">
      <w:pPr>
        <w:spacing w:after="0"/>
        <w:rPr>
          <w:rFonts w:asciiTheme="minorHAnsi" w:hAnsiTheme="minorHAnsi" w:cstheme="minorHAnsi"/>
          <w:sz w:val="22"/>
          <w:szCs w:val="22"/>
        </w:rPr>
      </w:pPr>
      <w:r w:rsidRPr="008D0DC3">
        <w:rPr>
          <w:rFonts w:asciiTheme="minorHAnsi" w:hAnsiTheme="minorHAnsi" w:cstheme="minorHAnsi"/>
          <w:sz w:val="22"/>
          <w:szCs w:val="22"/>
        </w:rPr>
        <w:t xml:space="preserve">Supervisie vindt plaats door alle stafleden. </w:t>
      </w:r>
      <w:r w:rsidR="008D0DC3">
        <w:rPr>
          <w:rFonts w:asciiTheme="minorHAnsi" w:hAnsiTheme="minorHAnsi" w:cstheme="minorHAnsi"/>
          <w:sz w:val="22"/>
          <w:szCs w:val="22"/>
        </w:rPr>
        <w:t>H</w:t>
      </w:r>
      <w:r w:rsidR="001952BB">
        <w:rPr>
          <w:rFonts w:asciiTheme="minorHAnsi" w:hAnsiTheme="minorHAnsi" w:cstheme="minorHAnsi"/>
          <w:sz w:val="22"/>
          <w:szCs w:val="22"/>
        </w:rPr>
        <w:t>ydrocef</w:t>
      </w:r>
      <w:r w:rsidR="00E449EB" w:rsidRPr="008D0DC3">
        <w:rPr>
          <w:rFonts w:asciiTheme="minorHAnsi" w:hAnsiTheme="minorHAnsi" w:cstheme="minorHAnsi"/>
          <w:sz w:val="22"/>
          <w:szCs w:val="22"/>
        </w:rPr>
        <w:t>alie</w:t>
      </w:r>
      <w:r w:rsidR="001952BB">
        <w:rPr>
          <w:rFonts w:asciiTheme="minorHAnsi" w:hAnsiTheme="minorHAnsi" w:cstheme="minorHAnsi"/>
          <w:sz w:val="22"/>
          <w:szCs w:val="22"/>
        </w:rPr>
        <w:t xml:space="preserve"> is éé</w:t>
      </w:r>
      <w:r w:rsidRPr="008D0DC3">
        <w:rPr>
          <w:rFonts w:asciiTheme="minorHAnsi" w:hAnsiTheme="minorHAnsi" w:cstheme="minorHAnsi"/>
          <w:sz w:val="22"/>
          <w:szCs w:val="22"/>
        </w:rPr>
        <w:t>n van de onderwerpen bij het onderwijs op  Academische dagen.</w:t>
      </w:r>
    </w:p>
    <w:p w14:paraId="1C983966" w14:textId="77777777" w:rsidR="00EA6150" w:rsidRDefault="00EA6150" w:rsidP="005C6253">
      <w:pPr>
        <w:spacing w:after="0"/>
        <w:rPr>
          <w:rFonts w:asciiTheme="minorHAnsi" w:hAnsiTheme="minorHAnsi" w:cstheme="minorHAnsi"/>
          <w:color w:val="5F497A" w:themeColor="accent4" w:themeShade="BF"/>
          <w:sz w:val="22"/>
          <w:szCs w:val="22"/>
        </w:rPr>
      </w:pPr>
    </w:p>
    <w:p w14:paraId="16DEC384" w14:textId="0D3C6FFD" w:rsidR="00957576" w:rsidRDefault="00957576">
      <w:pPr>
        <w:spacing w:after="200" w:line="276" w:lineRule="auto"/>
        <w:rPr>
          <w:rFonts w:asciiTheme="minorHAnsi" w:hAnsiTheme="minorHAnsi" w:cstheme="minorHAnsi"/>
          <w:lang w:eastAsia="x-none"/>
        </w:rPr>
      </w:pPr>
      <w:r>
        <w:rPr>
          <w:rFonts w:asciiTheme="minorHAnsi" w:hAnsiTheme="minorHAnsi" w:cstheme="minorHAnsi"/>
          <w:lang w:eastAsia="x-none"/>
        </w:rPr>
        <w:br w:type="page"/>
      </w:r>
    </w:p>
    <w:p w14:paraId="62A0EC30" w14:textId="77777777" w:rsidR="00EA6150" w:rsidRPr="00BB3F11" w:rsidRDefault="00EA6150" w:rsidP="005C6253">
      <w:pPr>
        <w:spacing w:after="0"/>
        <w:rPr>
          <w:rFonts w:asciiTheme="minorHAnsi" w:hAnsiTheme="minorHAnsi" w:cstheme="minorHAnsi"/>
          <w:lang w:eastAsia="x-none"/>
        </w:rPr>
      </w:pPr>
    </w:p>
    <w:tbl>
      <w:tblPr>
        <w:tblStyle w:val="Tabelraster1"/>
        <w:tblW w:w="8802" w:type="dxa"/>
        <w:tblLook w:val="04A0" w:firstRow="1" w:lastRow="0" w:firstColumn="1" w:lastColumn="0" w:noHBand="0" w:noVBand="1"/>
      </w:tblPr>
      <w:tblGrid>
        <w:gridCol w:w="2518"/>
        <w:gridCol w:w="5324"/>
        <w:gridCol w:w="516"/>
        <w:gridCol w:w="444"/>
      </w:tblGrid>
      <w:tr w:rsidR="00805035" w:rsidRPr="00BB3F11" w14:paraId="515DBF28" w14:textId="77777777" w:rsidTr="00957576">
        <w:tc>
          <w:tcPr>
            <w:tcW w:w="2518" w:type="dxa"/>
          </w:tcPr>
          <w:p w14:paraId="7AFF6109" w14:textId="77777777" w:rsidR="00805035" w:rsidRPr="00BB3F11" w:rsidRDefault="00805035" w:rsidP="009D2FC5">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Thema</w:t>
            </w:r>
          </w:p>
        </w:tc>
        <w:tc>
          <w:tcPr>
            <w:tcW w:w="5347" w:type="dxa"/>
          </w:tcPr>
          <w:p w14:paraId="323A9E6A" w14:textId="77777777" w:rsidR="00805035" w:rsidRPr="00BB3F11" w:rsidRDefault="00805035" w:rsidP="009D2FC5">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937" w:type="dxa"/>
            <w:gridSpan w:val="2"/>
          </w:tcPr>
          <w:p w14:paraId="0DDC2400" w14:textId="03341A3D" w:rsidR="00805035" w:rsidRPr="00BB3F11" w:rsidRDefault="001952BB" w:rsidP="009D2FC5">
            <w:pPr>
              <w:spacing w:after="0"/>
              <w:rPr>
                <w:rFonts w:asciiTheme="minorHAnsi" w:hAnsiTheme="minorHAnsi" w:cstheme="minorHAnsi"/>
                <w:b/>
                <w:color w:val="4F81BD" w:themeColor="accent1"/>
              </w:rPr>
            </w:pPr>
            <w:r>
              <w:rPr>
                <w:rFonts w:asciiTheme="minorHAnsi" w:hAnsiTheme="minorHAnsi" w:cstheme="minorHAnsi"/>
                <w:b/>
                <w:color w:val="4F81BD" w:themeColor="accent1"/>
              </w:rPr>
              <w:t>IJ</w:t>
            </w:r>
            <w:r w:rsidR="00805035" w:rsidRPr="00BB3F11">
              <w:rPr>
                <w:rFonts w:asciiTheme="minorHAnsi" w:hAnsiTheme="minorHAnsi" w:cstheme="minorHAnsi"/>
                <w:b/>
                <w:color w:val="4F81BD" w:themeColor="accent1"/>
              </w:rPr>
              <w:t>kpunt      II     III</w:t>
            </w:r>
          </w:p>
        </w:tc>
      </w:tr>
      <w:tr w:rsidR="00805035" w:rsidRPr="00BB3F11" w14:paraId="327E4795" w14:textId="77777777" w:rsidTr="00957576">
        <w:tc>
          <w:tcPr>
            <w:tcW w:w="2518" w:type="dxa"/>
          </w:tcPr>
          <w:p w14:paraId="147B535A" w14:textId="412037BA" w:rsidR="00805035" w:rsidRPr="00BB3F11" w:rsidRDefault="00805035" w:rsidP="00805035">
            <w:pPr>
              <w:spacing w:after="0"/>
              <w:rPr>
                <w:rFonts w:asciiTheme="minorHAnsi" w:hAnsiTheme="minorHAnsi" w:cstheme="minorHAnsi"/>
                <w:b/>
                <w:i/>
              </w:rPr>
            </w:pPr>
            <w:r w:rsidRPr="00BB3F11">
              <w:rPr>
                <w:rFonts w:asciiTheme="minorHAnsi" w:hAnsiTheme="minorHAnsi" w:cstheme="minorHAnsi"/>
                <w:b/>
                <w:i/>
                <w:color w:val="4F81BD" w:themeColor="accent1"/>
              </w:rPr>
              <w:t>KinderNeurochirurgie</w:t>
            </w:r>
            <w:r w:rsidR="00957576">
              <w:rPr>
                <w:rFonts w:asciiTheme="minorHAnsi" w:hAnsiTheme="minorHAnsi" w:cstheme="minorHAnsi"/>
                <w:b/>
                <w:i/>
                <w:color w:val="4F81BD" w:themeColor="accent1"/>
              </w:rPr>
              <w:t>1</w:t>
            </w:r>
          </w:p>
        </w:tc>
        <w:tc>
          <w:tcPr>
            <w:tcW w:w="5347" w:type="dxa"/>
          </w:tcPr>
          <w:p w14:paraId="5A3953CC" w14:textId="77777777" w:rsidR="00805035" w:rsidRPr="00BB3F11" w:rsidRDefault="00805035" w:rsidP="009D2FC5">
            <w:pPr>
              <w:pStyle w:val="Kop3"/>
              <w:outlineLvl w:val="2"/>
              <w:rPr>
                <w:rFonts w:asciiTheme="minorHAnsi" w:eastAsia="Times New Roman" w:hAnsiTheme="minorHAnsi" w:cstheme="minorHAnsi"/>
                <w:b w:val="0"/>
                <w:bCs w:val="0"/>
                <w:color w:val="5F497A" w:themeColor="accent4" w:themeShade="BF"/>
                <w:sz w:val="20"/>
                <w:szCs w:val="20"/>
              </w:rPr>
            </w:pPr>
            <w:r w:rsidRPr="00BB3F11">
              <w:rPr>
                <w:rFonts w:asciiTheme="minorHAnsi" w:hAnsiTheme="minorHAnsi" w:cstheme="minorHAnsi"/>
                <w:sz w:val="20"/>
                <w:szCs w:val="20"/>
              </w:rPr>
              <w:t xml:space="preserve">Medisch handelen </w:t>
            </w:r>
            <w:r w:rsidRPr="00BB3F11">
              <w:rPr>
                <w:rFonts w:asciiTheme="minorHAnsi" w:hAnsiTheme="minorHAnsi" w:cstheme="minorHAnsi"/>
                <w:sz w:val="20"/>
                <w:szCs w:val="20"/>
              </w:rPr>
              <w:tab/>
            </w:r>
            <w:r w:rsidRPr="00BB3F11">
              <w:rPr>
                <w:rFonts w:asciiTheme="minorHAnsi" w:eastAsia="Times New Roman" w:hAnsiTheme="minorHAnsi" w:cstheme="minorHAnsi"/>
                <w:b w:val="0"/>
                <w:bCs w:val="0"/>
                <w:color w:val="5F497A" w:themeColor="accent4" w:themeShade="BF"/>
                <w:sz w:val="20"/>
                <w:szCs w:val="20"/>
              </w:rPr>
              <w:tab/>
            </w:r>
          </w:p>
          <w:p w14:paraId="6450AA79"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Heeft grondige ervaring en discipline in het afnemen van een gedetailleerde anamnese en neurologisch onderzoek om hiermee een adequate localisatorische diagnose en differentiaal diagnose te kunnen stellen</w:t>
            </w:r>
          </w:p>
          <w:p w14:paraId="05A8DD58"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Heeft vaardigheid in het aanvragen en interpreteren van specifieke diagnostische en algemene onderzoeken  in het kader van de behandeling van pediatrische patiënten</w:t>
            </w:r>
          </w:p>
          <w:p w14:paraId="3A403656"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Heeft een basis kennis en vaardigheid voor het herkennen van dysraphische stoornissen (secundaire  tethering, split cord malformations, lipomyelomeningokele, encephalokele)</w:t>
            </w:r>
          </w:p>
          <w:p w14:paraId="4C715204" w14:textId="32C745AD"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Heeft een basisvaardigheid voor herkenning en behandeling van comple</w:t>
            </w:r>
            <w:r w:rsidR="00AB2976">
              <w:rPr>
                <w:rFonts w:asciiTheme="minorHAnsi" w:hAnsiTheme="minorHAnsi" w:cstheme="minorHAnsi"/>
                <w:sz w:val="20"/>
                <w:szCs w:val="20"/>
              </w:rPr>
              <w:t>xe intracraniële arachnoidale  c</w:t>
            </w:r>
            <w:r w:rsidRPr="008D0DC3">
              <w:rPr>
                <w:rFonts w:asciiTheme="minorHAnsi" w:hAnsiTheme="minorHAnsi" w:cstheme="minorHAnsi"/>
                <w:sz w:val="20"/>
                <w:szCs w:val="20"/>
              </w:rPr>
              <w:t>ysten, en Chiari afwijkingen</w:t>
            </w:r>
          </w:p>
          <w:p w14:paraId="326435F3"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Herkent het obstetrisch plexus brachialis letsel en weet in welke gevallen een patiënt verwezen dient te  worden naar een gespecialiseerd centrum</w:t>
            </w:r>
          </w:p>
          <w:p w14:paraId="49768497"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Herkent complexe craniofaciale afwijkingen en syndromale afwijkingen en kan hiervoor een behandeling  instellen of verwijzen.</w:t>
            </w:r>
          </w:p>
          <w:p w14:paraId="62C98279"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Participeert in een assisterende rol bij alle zich voordoende kinderneurochirurgische ope</w:t>
            </w:r>
            <w:r w:rsidR="002969B6" w:rsidRPr="008D0DC3">
              <w:rPr>
                <w:rFonts w:asciiTheme="minorHAnsi" w:hAnsiTheme="minorHAnsi" w:cstheme="minorHAnsi"/>
                <w:sz w:val="20"/>
                <w:szCs w:val="20"/>
              </w:rPr>
              <w:t xml:space="preserve">raties </w:t>
            </w:r>
          </w:p>
          <w:p w14:paraId="679F5231"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Beheerst de problematiek rond hydrocephalie, zie aldaar</w:t>
            </w:r>
          </w:p>
          <w:p w14:paraId="662113C4" w14:textId="77777777" w:rsidR="00805035" w:rsidRPr="008D0DC3" w:rsidRDefault="00805035" w:rsidP="009D2FC5">
            <w:pPr>
              <w:spacing w:after="0"/>
              <w:rPr>
                <w:rFonts w:asciiTheme="minorHAnsi" w:hAnsiTheme="minorHAnsi" w:cstheme="minorHAnsi"/>
                <w:sz w:val="20"/>
                <w:szCs w:val="20"/>
              </w:rPr>
            </w:pPr>
          </w:p>
          <w:p w14:paraId="1E002A9C" w14:textId="77777777" w:rsidR="00805035" w:rsidRPr="00BB3F11" w:rsidRDefault="00805035" w:rsidP="009D2FC5">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Communicatie</w:t>
            </w:r>
            <w:r w:rsidRPr="00BB3F11">
              <w:rPr>
                <w:rFonts w:asciiTheme="minorHAnsi" w:hAnsiTheme="minorHAnsi" w:cstheme="minorHAnsi"/>
              </w:rPr>
              <w:t xml:space="preserve"> </w:t>
            </w:r>
          </w:p>
          <w:p w14:paraId="076F6570"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Is in staat tot een vorm van communicatie met patiënt en familie die een vertrouwensband schept</w:t>
            </w:r>
          </w:p>
          <w:p w14:paraId="57932718"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xml:space="preserve">• Verschaft op adequate wijze informatie aan patiënt en ouders/verzorgers, waardoor geparticipeerd kan </w:t>
            </w:r>
          </w:p>
          <w:p w14:paraId="434FA068"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xml:space="preserve"> worden in het nemen van beslissingen</w:t>
            </w:r>
          </w:p>
          <w:p w14:paraId="60C983B4"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Wisselt informatie uit met andere zorgverleners zodat de planning van zorg en teamwork efficiënt kan verlopen</w:t>
            </w:r>
          </w:p>
          <w:p w14:paraId="2DCE8CFF"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xml:space="preserve">• Heeft begrip voor de verschillende behoeftes van patiënten en ouders/verzorgers rekening houdend met </w:t>
            </w:r>
          </w:p>
          <w:p w14:paraId="6803EF19"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xml:space="preserve"> geslacht, leeftijd of culturele achtergrond</w:t>
            </w:r>
          </w:p>
          <w:p w14:paraId="79F87176" w14:textId="77777777" w:rsidR="00805035" w:rsidRPr="00BB3F11" w:rsidRDefault="00805035" w:rsidP="009D2FC5">
            <w:pPr>
              <w:spacing w:after="0"/>
              <w:rPr>
                <w:rFonts w:asciiTheme="minorHAnsi" w:hAnsiTheme="minorHAnsi" w:cstheme="minorHAnsi"/>
                <w:color w:val="5F497A" w:themeColor="accent4" w:themeShade="BF"/>
                <w:sz w:val="20"/>
                <w:szCs w:val="20"/>
              </w:rPr>
            </w:pPr>
          </w:p>
          <w:p w14:paraId="4B25C4D6" w14:textId="77777777" w:rsidR="00805035" w:rsidRPr="00BB3F11" w:rsidRDefault="00805035" w:rsidP="00805035">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 xml:space="preserve">Kennis en wetenschap </w:t>
            </w:r>
            <w:r w:rsidRPr="00BB3F11">
              <w:rPr>
                <w:rFonts w:asciiTheme="minorHAnsi" w:eastAsiaTheme="majorEastAsia" w:hAnsiTheme="minorHAnsi" w:cstheme="minorHAnsi"/>
                <w:b/>
                <w:bCs/>
                <w:color w:val="4F81BD" w:themeColor="accent1"/>
                <w:sz w:val="20"/>
                <w:szCs w:val="20"/>
              </w:rPr>
              <w:tab/>
            </w:r>
          </w:p>
          <w:p w14:paraId="02FD2115"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Kent de embryologische ontwikkeling van het zenuwstelsel en hoe congenitale afwijkingen ontstaan uit  stoornissen in dit proces</w:t>
            </w:r>
          </w:p>
          <w:p w14:paraId="43EAE637"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Kent de rol van groei factoren in het zenuwstelsel en regeneratieprocessen</w:t>
            </w:r>
          </w:p>
          <w:p w14:paraId="258E9FAE"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xml:space="preserve">• Kent de anatomische en fysiologische basis van het normale neurologisch onderzoek, de leeftijd in </w:t>
            </w:r>
          </w:p>
          <w:p w14:paraId="6B909C91"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xml:space="preserve"> aanmerking nemend</w:t>
            </w:r>
          </w:p>
          <w:p w14:paraId="25D35605"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Kent de basisprincipes van klinische genetica</w:t>
            </w:r>
          </w:p>
          <w:p w14:paraId="3797D4A9" w14:textId="77777777" w:rsidR="00805035" w:rsidRPr="008D0DC3" w:rsidRDefault="00805035" w:rsidP="00805035">
            <w:pPr>
              <w:spacing w:after="0"/>
              <w:rPr>
                <w:rFonts w:asciiTheme="minorHAnsi" w:hAnsiTheme="minorHAnsi" w:cstheme="minorHAnsi"/>
              </w:rPr>
            </w:pPr>
            <w:r w:rsidRPr="008D0DC3">
              <w:rPr>
                <w:rFonts w:asciiTheme="minorHAnsi" w:hAnsiTheme="minorHAnsi" w:cstheme="minorHAnsi"/>
                <w:sz w:val="20"/>
                <w:szCs w:val="20"/>
              </w:rPr>
              <w:t>• Is op de hoogte van de basismechanismen van chromosoomdeling en chromosomale afwijkingen welke  gevonden worden bij neurochirurgische ziektebeelden als gevolg van een chromosomale stoornis</w:t>
            </w:r>
          </w:p>
          <w:p w14:paraId="56C61EE0" w14:textId="77777777" w:rsidR="00805035" w:rsidRPr="00BB3F11" w:rsidRDefault="00805035" w:rsidP="009D2FC5">
            <w:pPr>
              <w:spacing w:after="0"/>
              <w:rPr>
                <w:rFonts w:asciiTheme="minorHAnsi" w:eastAsiaTheme="majorEastAsia" w:hAnsiTheme="minorHAnsi" w:cstheme="minorHAnsi"/>
                <w:b/>
                <w:bCs/>
                <w:color w:val="4F81BD" w:themeColor="accent1"/>
                <w:sz w:val="20"/>
                <w:szCs w:val="20"/>
              </w:rPr>
            </w:pPr>
          </w:p>
          <w:p w14:paraId="099B5C28" w14:textId="77777777" w:rsidR="00805035" w:rsidRPr="00BB3F11" w:rsidRDefault="00805035" w:rsidP="009D2FC5">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lastRenderedPageBreak/>
              <w:t xml:space="preserve">Samenwerken </w:t>
            </w:r>
            <w:r w:rsidRPr="00BB3F11">
              <w:rPr>
                <w:rFonts w:asciiTheme="minorHAnsi" w:eastAsiaTheme="majorEastAsia" w:hAnsiTheme="minorHAnsi" w:cstheme="minorHAnsi"/>
                <w:b/>
                <w:bCs/>
                <w:color w:val="4F81BD" w:themeColor="accent1"/>
                <w:sz w:val="20"/>
                <w:szCs w:val="20"/>
              </w:rPr>
              <w:tab/>
            </w:r>
          </w:p>
          <w:p w14:paraId="282B29C6"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Kan participeren in ziektebeeld gerelateerde behandelteams zoals het spina bifida team</w:t>
            </w:r>
          </w:p>
          <w:p w14:paraId="1AEE5019"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xml:space="preserve">• Maakt gebruik van de mogelijkheden van revalidatie geneeskunde bij de behandeling van neurochirurgische </w:t>
            </w:r>
          </w:p>
          <w:p w14:paraId="43838747" w14:textId="77777777" w:rsidR="00805035" w:rsidRPr="008D0DC3" w:rsidRDefault="00805035" w:rsidP="00805035">
            <w:pPr>
              <w:spacing w:after="0"/>
              <w:rPr>
                <w:rFonts w:asciiTheme="minorHAnsi" w:hAnsiTheme="minorHAnsi" w:cstheme="minorHAnsi"/>
                <w:sz w:val="20"/>
                <w:szCs w:val="20"/>
              </w:rPr>
            </w:pPr>
            <w:r w:rsidRPr="008D0DC3">
              <w:rPr>
                <w:rFonts w:asciiTheme="minorHAnsi" w:hAnsiTheme="minorHAnsi" w:cstheme="minorHAnsi"/>
                <w:sz w:val="20"/>
                <w:szCs w:val="20"/>
              </w:rPr>
              <w:t xml:space="preserve"> aandoeningen</w:t>
            </w:r>
          </w:p>
          <w:p w14:paraId="27E9917A" w14:textId="77777777" w:rsidR="00805035" w:rsidRPr="00BB3F11" w:rsidRDefault="00805035" w:rsidP="009D2FC5">
            <w:pPr>
              <w:spacing w:after="0"/>
              <w:rPr>
                <w:rFonts w:asciiTheme="minorHAnsi" w:hAnsiTheme="minorHAnsi" w:cstheme="minorHAnsi"/>
                <w:color w:val="5F497A" w:themeColor="accent4" w:themeShade="BF"/>
                <w:sz w:val="20"/>
                <w:szCs w:val="20"/>
              </w:rPr>
            </w:pPr>
          </w:p>
          <w:p w14:paraId="467EB143" w14:textId="77777777" w:rsidR="00805035" w:rsidRPr="00BB3F11" w:rsidRDefault="00805035" w:rsidP="009D2FC5">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Organisatie</w:t>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r w:rsidRPr="00BB3F11">
              <w:rPr>
                <w:rFonts w:asciiTheme="minorHAnsi" w:eastAsiaTheme="majorEastAsia" w:hAnsiTheme="minorHAnsi" w:cstheme="minorHAnsi"/>
                <w:b/>
                <w:bCs/>
                <w:color w:val="4F81BD" w:themeColor="accent1"/>
                <w:sz w:val="20"/>
                <w:szCs w:val="20"/>
              </w:rPr>
              <w:tab/>
            </w:r>
          </w:p>
          <w:p w14:paraId="05633D2C"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 xml:space="preserve">• Heeft kennis van het functioneren van spina bifida teams, gehandicapten zorg en de werking van </w:t>
            </w:r>
          </w:p>
          <w:p w14:paraId="4B2E6EB1"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 xml:space="preserve"> instellingen voor geestelijk gehandicapten</w:t>
            </w:r>
          </w:p>
          <w:p w14:paraId="4F594E7F" w14:textId="77777777" w:rsidR="00805035" w:rsidRPr="00BB3F11" w:rsidRDefault="00805035" w:rsidP="009D2FC5">
            <w:pPr>
              <w:spacing w:after="0"/>
              <w:rPr>
                <w:rFonts w:asciiTheme="minorHAnsi" w:hAnsiTheme="minorHAnsi" w:cstheme="minorHAnsi"/>
                <w:sz w:val="20"/>
                <w:szCs w:val="20"/>
              </w:rPr>
            </w:pPr>
          </w:p>
          <w:p w14:paraId="302541F1" w14:textId="77777777" w:rsidR="00805035" w:rsidRPr="00BB3F11" w:rsidRDefault="00805035" w:rsidP="009D2FC5">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Maatschappelijk handelen</w:t>
            </w:r>
            <w:r w:rsidRPr="00BB3F11">
              <w:rPr>
                <w:rFonts w:asciiTheme="minorHAnsi" w:eastAsiaTheme="majorEastAsia" w:hAnsiTheme="minorHAnsi" w:cstheme="minorHAnsi"/>
                <w:b/>
                <w:bCs/>
                <w:color w:val="4F81BD" w:themeColor="accent1"/>
                <w:sz w:val="20"/>
                <w:szCs w:val="20"/>
              </w:rPr>
              <w:tab/>
            </w:r>
          </w:p>
          <w:p w14:paraId="205F924B"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 Schakelt op adequate wijze de verschillende hulpinstanties in</w:t>
            </w:r>
          </w:p>
          <w:p w14:paraId="0D7C15A0" w14:textId="77777777" w:rsidR="006C33D0" w:rsidRPr="008D0DC3" w:rsidRDefault="006C33D0" w:rsidP="009D2FC5">
            <w:pPr>
              <w:spacing w:after="0"/>
              <w:rPr>
                <w:rFonts w:asciiTheme="minorHAnsi" w:eastAsiaTheme="majorEastAsia" w:hAnsiTheme="minorHAnsi" w:cstheme="minorHAnsi"/>
                <w:b/>
                <w:bCs/>
                <w:sz w:val="20"/>
                <w:szCs w:val="20"/>
              </w:rPr>
            </w:pPr>
          </w:p>
          <w:p w14:paraId="6C564E73" w14:textId="77777777" w:rsidR="00805035" w:rsidRPr="00BB3F11" w:rsidRDefault="00805035" w:rsidP="009D2FC5">
            <w:pPr>
              <w:spacing w:after="0"/>
              <w:rPr>
                <w:rFonts w:asciiTheme="minorHAnsi" w:hAnsiTheme="minorHAnsi" w:cstheme="minorHAnsi"/>
              </w:rPr>
            </w:pPr>
            <w:r w:rsidRPr="00BB3F11">
              <w:rPr>
                <w:rFonts w:asciiTheme="minorHAnsi" w:eastAsiaTheme="majorEastAsia" w:hAnsiTheme="minorHAnsi" w:cstheme="minorHAnsi"/>
                <w:b/>
                <w:bCs/>
                <w:color w:val="4F81BD" w:themeColor="accent1"/>
                <w:sz w:val="20"/>
                <w:szCs w:val="20"/>
              </w:rPr>
              <w:t>Professionaliteit en reflectie</w:t>
            </w:r>
            <w:r w:rsidRPr="00BB3F11">
              <w:rPr>
                <w:rFonts w:asciiTheme="minorHAnsi" w:hAnsiTheme="minorHAnsi" w:cstheme="minorHAnsi"/>
              </w:rPr>
              <w:t xml:space="preserve">  </w:t>
            </w:r>
          </w:p>
          <w:p w14:paraId="460C7BE0"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 Is in staat om te gaan met de specifieke aspecten van dit ziektebeeld.</w:t>
            </w:r>
          </w:p>
          <w:p w14:paraId="67F92201" w14:textId="77777777" w:rsidR="00805035" w:rsidRPr="008D0DC3" w:rsidRDefault="00805035" w:rsidP="006C33D0">
            <w:pPr>
              <w:spacing w:after="0"/>
              <w:rPr>
                <w:rFonts w:asciiTheme="minorHAnsi" w:hAnsiTheme="minorHAnsi" w:cstheme="minorHAnsi"/>
                <w:sz w:val="20"/>
                <w:szCs w:val="20"/>
              </w:rPr>
            </w:pPr>
            <w:r w:rsidRPr="008D0DC3">
              <w:rPr>
                <w:rFonts w:asciiTheme="minorHAnsi" w:hAnsiTheme="minorHAnsi" w:cstheme="minorHAnsi"/>
                <w:sz w:val="20"/>
                <w:szCs w:val="20"/>
              </w:rPr>
              <w:t>• Is in staat om eigen handelen kritisch te beschouwen en hierover te communiceren</w:t>
            </w:r>
          </w:p>
          <w:p w14:paraId="5B9A7433" w14:textId="77777777" w:rsidR="006C33D0" w:rsidRPr="00BB3F11" w:rsidRDefault="006C33D0" w:rsidP="006C33D0">
            <w:pPr>
              <w:spacing w:after="0"/>
              <w:rPr>
                <w:rFonts w:asciiTheme="minorHAnsi" w:hAnsiTheme="minorHAnsi" w:cstheme="minorHAnsi"/>
              </w:rPr>
            </w:pPr>
          </w:p>
        </w:tc>
        <w:tc>
          <w:tcPr>
            <w:tcW w:w="516" w:type="dxa"/>
          </w:tcPr>
          <w:p w14:paraId="4F68C1B0" w14:textId="77777777" w:rsidR="00805035" w:rsidRPr="008D0DC3" w:rsidRDefault="00805035" w:rsidP="009D2FC5">
            <w:pPr>
              <w:spacing w:after="0"/>
              <w:rPr>
                <w:rFonts w:asciiTheme="minorHAnsi" w:hAnsiTheme="minorHAnsi" w:cstheme="minorHAnsi"/>
                <w:sz w:val="20"/>
                <w:szCs w:val="20"/>
              </w:rPr>
            </w:pPr>
          </w:p>
          <w:p w14:paraId="00DB4BC4"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2</w:t>
            </w:r>
          </w:p>
          <w:p w14:paraId="77F654F9" w14:textId="77777777" w:rsidR="00805035" w:rsidRPr="008D0DC3" w:rsidRDefault="00805035" w:rsidP="009D2FC5">
            <w:pPr>
              <w:spacing w:after="0"/>
              <w:rPr>
                <w:rFonts w:asciiTheme="minorHAnsi" w:hAnsiTheme="minorHAnsi" w:cstheme="minorHAnsi"/>
                <w:sz w:val="20"/>
                <w:szCs w:val="20"/>
              </w:rPr>
            </w:pPr>
          </w:p>
          <w:p w14:paraId="4026CC32" w14:textId="77777777" w:rsidR="00805035" w:rsidRPr="008D0DC3" w:rsidRDefault="00805035" w:rsidP="009D2FC5">
            <w:pPr>
              <w:spacing w:after="0"/>
              <w:rPr>
                <w:rFonts w:asciiTheme="minorHAnsi" w:hAnsiTheme="minorHAnsi" w:cstheme="minorHAnsi"/>
                <w:sz w:val="20"/>
                <w:szCs w:val="20"/>
              </w:rPr>
            </w:pPr>
          </w:p>
          <w:p w14:paraId="2B746339" w14:textId="77777777" w:rsidR="00805035" w:rsidRPr="008D0DC3" w:rsidRDefault="00805035" w:rsidP="009D2FC5">
            <w:pPr>
              <w:spacing w:after="0"/>
              <w:rPr>
                <w:rFonts w:asciiTheme="minorHAnsi" w:hAnsiTheme="minorHAnsi" w:cstheme="minorHAnsi"/>
                <w:sz w:val="20"/>
                <w:szCs w:val="20"/>
              </w:rPr>
            </w:pPr>
          </w:p>
          <w:p w14:paraId="2B0F3901" w14:textId="77777777" w:rsidR="00805035" w:rsidRPr="008D0DC3" w:rsidRDefault="00805035" w:rsidP="009D2FC5">
            <w:pPr>
              <w:spacing w:after="0"/>
              <w:rPr>
                <w:rFonts w:asciiTheme="minorHAnsi" w:hAnsiTheme="minorHAnsi" w:cstheme="minorHAnsi"/>
                <w:sz w:val="20"/>
                <w:szCs w:val="20"/>
              </w:rPr>
            </w:pPr>
          </w:p>
          <w:p w14:paraId="020AB728" w14:textId="77777777" w:rsidR="00805035" w:rsidRPr="008D0DC3" w:rsidRDefault="00805035" w:rsidP="009D2FC5">
            <w:pPr>
              <w:spacing w:after="0"/>
              <w:rPr>
                <w:rFonts w:asciiTheme="minorHAnsi" w:hAnsiTheme="minorHAnsi" w:cstheme="minorHAnsi"/>
                <w:sz w:val="20"/>
                <w:szCs w:val="20"/>
              </w:rPr>
            </w:pPr>
          </w:p>
          <w:p w14:paraId="70211A33" w14:textId="77777777" w:rsidR="00805035" w:rsidRPr="008D0DC3" w:rsidRDefault="00805035" w:rsidP="009D2FC5">
            <w:pPr>
              <w:spacing w:after="0"/>
              <w:rPr>
                <w:rFonts w:asciiTheme="minorHAnsi" w:hAnsiTheme="minorHAnsi" w:cstheme="minorHAnsi"/>
                <w:sz w:val="20"/>
                <w:szCs w:val="20"/>
              </w:rPr>
            </w:pPr>
          </w:p>
          <w:p w14:paraId="40F6F7DD" w14:textId="77777777" w:rsidR="00805035" w:rsidRPr="008D0DC3" w:rsidRDefault="00805035" w:rsidP="009D2FC5">
            <w:pPr>
              <w:spacing w:after="0"/>
              <w:rPr>
                <w:rFonts w:asciiTheme="minorHAnsi" w:hAnsiTheme="minorHAnsi" w:cstheme="minorHAnsi"/>
                <w:sz w:val="20"/>
                <w:szCs w:val="20"/>
              </w:rPr>
            </w:pPr>
          </w:p>
          <w:p w14:paraId="5D8FA1E4" w14:textId="77777777" w:rsidR="00805035" w:rsidRPr="008D0DC3" w:rsidRDefault="00805035" w:rsidP="009D2FC5">
            <w:pPr>
              <w:spacing w:after="0"/>
              <w:rPr>
                <w:rFonts w:asciiTheme="minorHAnsi" w:hAnsiTheme="minorHAnsi" w:cstheme="minorHAnsi"/>
                <w:sz w:val="20"/>
                <w:szCs w:val="20"/>
              </w:rPr>
            </w:pPr>
          </w:p>
          <w:p w14:paraId="6A42820A" w14:textId="77777777" w:rsidR="002969B6" w:rsidRPr="008D0DC3" w:rsidRDefault="002969B6" w:rsidP="009D2FC5">
            <w:pPr>
              <w:spacing w:after="0"/>
              <w:rPr>
                <w:rFonts w:asciiTheme="minorHAnsi" w:hAnsiTheme="minorHAnsi" w:cstheme="minorHAnsi"/>
                <w:sz w:val="20"/>
                <w:szCs w:val="20"/>
              </w:rPr>
            </w:pPr>
          </w:p>
          <w:p w14:paraId="1483AE26" w14:textId="77777777" w:rsidR="002969B6" w:rsidRPr="008D0DC3" w:rsidRDefault="002969B6" w:rsidP="009D2FC5">
            <w:pPr>
              <w:spacing w:after="0"/>
              <w:rPr>
                <w:rFonts w:asciiTheme="minorHAnsi" w:hAnsiTheme="minorHAnsi" w:cstheme="minorHAnsi"/>
                <w:sz w:val="20"/>
                <w:szCs w:val="20"/>
              </w:rPr>
            </w:pPr>
          </w:p>
          <w:p w14:paraId="1ABCAC97" w14:textId="77777777" w:rsidR="002969B6" w:rsidRPr="008D0DC3" w:rsidRDefault="002969B6" w:rsidP="009D2FC5">
            <w:pPr>
              <w:spacing w:after="0"/>
              <w:rPr>
                <w:rFonts w:asciiTheme="minorHAnsi" w:hAnsiTheme="minorHAnsi" w:cstheme="minorHAnsi"/>
                <w:sz w:val="20"/>
                <w:szCs w:val="20"/>
              </w:rPr>
            </w:pPr>
          </w:p>
          <w:p w14:paraId="5335ECF4" w14:textId="77777777" w:rsidR="002969B6" w:rsidRPr="008D0DC3" w:rsidRDefault="002969B6" w:rsidP="009D2FC5">
            <w:pPr>
              <w:spacing w:after="0"/>
              <w:rPr>
                <w:rFonts w:asciiTheme="minorHAnsi" w:hAnsiTheme="minorHAnsi" w:cstheme="minorHAnsi"/>
                <w:sz w:val="20"/>
                <w:szCs w:val="20"/>
              </w:rPr>
            </w:pPr>
          </w:p>
          <w:p w14:paraId="56D02D26" w14:textId="77777777" w:rsidR="002969B6" w:rsidRPr="008D0DC3" w:rsidRDefault="002969B6" w:rsidP="009D2FC5">
            <w:pPr>
              <w:spacing w:after="0"/>
              <w:rPr>
                <w:rFonts w:asciiTheme="minorHAnsi" w:hAnsiTheme="minorHAnsi" w:cstheme="minorHAnsi"/>
                <w:sz w:val="20"/>
                <w:szCs w:val="20"/>
              </w:rPr>
            </w:pPr>
          </w:p>
          <w:p w14:paraId="0B60E2D9" w14:textId="77777777" w:rsidR="002969B6" w:rsidRPr="008D0DC3" w:rsidRDefault="002969B6" w:rsidP="009D2FC5">
            <w:pPr>
              <w:spacing w:after="0"/>
              <w:rPr>
                <w:rFonts w:asciiTheme="minorHAnsi" w:hAnsiTheme="minorHAnsi" w:cstheme="minorHAnsi"/>
                <w:sz w:val="20"/>
                <w:szCs w:val="20"/>
              </w:rPr>
            </w:pPr>
          </w:p>
          <w:p w14:paraId="1EEB62B8" w14:textId="77777777" w:rsidR="002969B6" w:rsidRPr="008D0DC3" w:rsidRDefault="002969B6" w:rsidP="009D2FC5">
            <w:pPr>
              <w:spacing w:after="0"/>
              <w:rPr>
                <w:rFonts w:asciiTheme="minorHAnsi" w:hAnsiTheme="minorHAnsi" w:cstheme="minorHAnsi"/>
                <w:sz w:val="20"/>
                <w:szCs w:val="20"/>
              </w:rPr>
            </w:pPr>
          </w:p>
          <w:p w14:paraId="4736F60C" w14:textId="77777777" w:rsidR="002969B6" w:rsidRPr="008D0DC3" w:rsidRDefault="002969B6" w:rsidP="009D2FC5">
            <w:pPr>
              <w:spacing w:after="0"/>
              <w:rPr>
                <w:rFonts w:asciiTheme="minorHAnsi" w:hAnsiTheme="minorHAnsi" w:cstheme="minorHAnsi"/>
                <w:sz w:val="20"/>
                <w:szCs w:val="20"/>
              </w:rPr>
            </w:pPr>
          </w:p>
          <w:p w14:paraId="228A15F5" w14:textId="77777777" w:rsidR="002969B6" w:rsidRPr="008D0DC3" w:rsidRDefault="002969B6" w:rsidP="009D2FC5">
            <w:pPr>
              <w:spacing w:after="0"/>
              <w:rPr>
                <w:rFonts w:asciiTheme="minorHAnsi" w:hAnsiTheme="minorHAnsi" w:cstheme="minorHAnsi"/>
                <w:sz w:val="20"/>
                <w:szCs w:val="20"/>
              </w:rPr>
            </w:pPr>
          </w:p>
          <w:p w14:paraId="26792B8D" w14:textId="77777777" w:rsidR="002969B6" w:rsidRPr="008D0DC3" w:rsidRDefault="002969B6" w:rsidP="009D2FC5">
            <w:pPr>
              <w:spacing w:after="0"/>
              <w:rPr>
                <w:rFonts w:asciiTheme="minorHAnsi" w:hAnsiTheme="minorHAnsi" w:cstheme="minorHAnsi"/>
                <w:sz w:val="20"/>
                <w:szCs w:val="20"/>
              </w:rPr>
            </w:pPr>
          </w:p>
          <w:p w14:paraId="11888802" w14:textId="77777777" w:rsidR="002969B6" w:rsidRPr="008D0DC3" w:rsidRDefault="002969B6" w:rsidP="009D2FC5">
            <w:pPr>
              <w:spacing w:after="0"/>
              <w:rPr>
                <w:rFonts w:asciiTheme="minorHAnsi" w:hAnsiTheme="minorHAnsi" w:cstheme="minorHAnsi"/>
                <w:sz w:val="20"/>
                <w:szCs w:val="20"/>
              </w:rPr>
            </w:pPr>
          </w:p>
          <w:p w14:paraId="3DD668A7" w14:textId="77777777" w:rsidR="002969B6" w:rsidRPr="008D0DC3" w:rsidRDefault="002969B6" w:rsidP="009D2FC5">
            <w:pPr>
              <w:spacing w:after="0"/>
              <w:rPr>
                <w:rFonts w:asciiTheme="minorHAnsi" w:hAnsiTheme="minorHAnsi" w:cstheme="minorHAnsi"/>
                <w:sz w:val="20"/>
                <w:szCs w:val="20"/>
              </w:rPr>
            </w:pPr>
          </w:p>
          <w:p w14:paraId="6579A3C9" w14:textId="77777777" w:rsidR="002969B6" w:rsidRPr="008D0DC3" w:rsidRDefault="002969B6" w:rsidP="009D2FC5">
            <w:pPr>
              <w:spacing w:after="0"/>
              <w:rPr>
                <w:rFonts w:asciiTheme="minorHAnsi" w:hAnsiTheme="minorHAnsi" w:cstheme="minorHAnsi"/>
                <w:sz w:val="20"/>
                <w:szCs w:val="20"/>
              </w:rPr>
            </w:pPr>
          </w:p>
          <w:p w14:paraId="068D3D0D" w14:textId="77777777" w:rsidR="002969B6" w:rsidRPr="008D0DC3" w:rsidRDefault="002969B6" w:rsidP="009D2FC5">
            <w:pPr>
              <w:spacing w:after="0"/>
              <w:rPr>
                <w:rFonts w:asciiTheme="minorHAnsi" w:hAnsiTheme="minorHAnsi" w:cstheme="minorHAnsi"/>
                <w:sz w:val="20"/>
                <w:szCs w:val="20"/>
              </w:rPr>
            </w:pPr>
          </w:p>
          <w:p w14:paraId="736BC5D4" w14:textId="77777777" w:rsidR="00805035" w:rsidRPr="008D0DC3" w:rsidRDefault="00805035" w:rsidP="009D2FC5">
            <w:pPr>
              <w:spacing w:after="0"/>
              <w:rPr>
                <w:rFonts w:asciiTheme="minorHAnsi" w:hAnsiTheme="minorHAnsi" w:cstheme="minorHAnsi"/>
                <w:sz w:val="20"/>
                <w:szCs w:val="20"/>
              </w:rPr>
            </w:pPr>
          </w:p>
          <w:p w14:paraId="0891595E" w14:textId="77777777" w:rsidR="00805035" w:rsidRPr="008D0DC3" w:rsidRDefault="002969B6" w:rsidP="009D2FC5">
            <w:pPr>
              <w:spacing w:after="0"/>
              <w:rPr>
                <w:rFonts w:asciiTheme="minorHAnsi" w:hAnsiTheme="minorHAnsi" w:cstheme="minorHAnsi"/>
                <w:sz w:val="20"/>
                <w:szCs w:val="20"/>
              </w:rPr>
            </w:pPr>
            <w:r w:rsidRPr="008D0DC3">
              <w:rPr>
                <w:rFonts w:asciiTheme="minorHAnsi" w:hAnsiTheme="minorHAnsi" w:cstheme="minorHAnsi"/>
                <w:sz w:val="20"/>
                <w:szCs w:val="20"/>
              </w:rPr>
              <w:t>2</w:t>
            </w:r>
          </w:p>
          <w:p w14:paraId="4B1E2EA9" w14:textId="77777777" w:rsidR="00805035" w:rsidRPr="008D0DC3" w:rsidRDefault="00805035" w:rsidP="009D2FC5">
            <w:pPr>
              <w:spacing w:after="0"/>
              <w:rPr>
                <w:rFonts w:asciiTheme="minorHAnsi" w:hAnsiTheme="minorHAnsi" w:cstheme="minorHAnsi"/>
                <w:sz w:val="20"/>
                <w:szCs w:val="20"/>
              </w:rPr>
            </w:pPr>
          </w:p>
          <w:p w14:paraId="5FF0D61F" w14:textId="77777777" w:rsidR="00805035" w:rsidRPr="008D0DC3" w:rsidRDefault="00805035" w:rsidP="009D2FC5">
            <w:pPr>
              <w:spacing w:after="0"/>
              <w:rPr>
                <w:rFonts w:asciiTheme="minorHAnsi" w:hAnsiTheme="minorHAnsi" w:cstheme="minorHAnsi"/>
                <w:sz w:val="20"/>
                <w:szCs w:val="20"/>
              </w:rPr>
            </w:pPr>
          </w:p>
          <w:p w14:paraId="35533D1A" w14:textId="77777777" w:rsidR="00805035" w:rsidRPr="008D0DC3" w:rsidRDefault="00805035" w:rsidP="009D2FC5">
            <w:pPr>
              <w:spacing w:after="0"/>
              <w:rPr>
                <w:rFonts w:asciiTheme="minorHAnsi" w:hAnsiTheme="minorHAnsi" w:cstheme="minorHAnsi"/>
                <w:sz w:val="20"/>
                <w:szCs w:val="20"/>
              </w:rPr>
            </w:pPr>
          </w:p>
          <w:p w14:paraId="555BE01E" w14:textId="77777777" w:rsidR="00805035" w:rsidRPr="008D0DC3" w:rsidRDefault="00805035" w:rsidP="009D2FC5">
            <w:pPr>
              <w:spacing w:after="0"/>
              <w:rPr>
                <w:rFonts w:asciiTheme="minorHAnsi" w:hAnsiTheme="minorHAnsi" w:cstheme="minorHAnsi"/>
                <w:sz w:val="20"/>
                <w:szCs w:val="20"/>
              </w:rPr>
            </w:pPr>
          </w:p>
          <w:p w14:paraId="40B1B84A" w14:textId="77777777" w:rsidR="002969B6" w:rsidRPr="008D0DC3" w:rsidRDefault="002969B6" w:rsidP="009D2FC5">
            <w:pPr>
              <w:spacing w:after="0"/>
              <w:rPr>
                <w:rFonts w:asciiTheme="minorHAnsi" w:hAnsiTheme="minorHAnsi" w:cstheme="minorHAnsi"/>
                <w:sz w:val="20"/>
                <w:szCs w:val="20"/>
              </w:rPr>
            </w:pPr>
          </w:p>
          <w:p w14:paraId="7CF7BD1B" w14:textId="77777777" w:rsidR="002969B6" w:rsidRPr="008D0DC3" w:rsidRDefault="002969B6" w:rsidP="009D2FC5">
            <w:pPr>
              <w:spacing w:after="0"/>
              <w:rPr>
                <w:rFonts w:asciiTheme="minorHAnsi" w:hAnsiTheme="minorHAnsi" w:cstheme="minorHAnsi"/>
                <w:sz w:val="20"/>
                <w:szCs w:val="20"/>
              </w:rPr>
            </w:pPr>
          </w:p>
          <w:p w14:paraId="471EA6ED" w14:textId="77777777" w:rsidR="002969B6" w:rsidRPr="008D0DC3" w:rsidRDefault="002969B6" w:rsidP="009D2FC5">
            <w:pPr>
              <w:spacing w:after="0"/>
              <w:rPr>
                <w:rFonts w:asciiTheme="minorHAnsi" w:hAnsiTheme="minorHAnsi" w:cstheme="minorHAnsi"/>
                <w:sz w:val="20"/>
                <w:szCs w:val="20"/>
              </w:rPr>
            </w:pPr>
          </w:p>
          <w:p w14:paraId="7DF69E25" w14:textId="77777777" w:rsidR="002969B6" w:rsidRPr="008D0DC3" w:rsidRDefault="002969B6" w:rsidP="009D2FC5">
            <w:pPr>
              <w:spacing w:after="0"/>
              <w:rPr>
                <w:rFonts w:asciiTheme="minorHAnsi" w:hAnsiTheme="minorHAnsi" w:cstheme="minorHAnsi"/>
                <w:sz w:val="20"/>
                <w:szCs w:val="20"/>
              </w:rPr>
            </w:pPr>
          </w:p>
          <w:p w14:paraId="791DFFA7" w14:textId="77777777" w:rsidR="002969B6" w:rsidRPr="008D0DC3" w:rsidRDefault="002969B6" w:rsidP="009D2FC5">
            <w:pPr>
              <w:spacing w:after="0"/>
              <w:rPr>
                <w:rFonts w:asciiTheme="minorHAnsi" w:hAnsiTheme="minorHAnsi" w:cstheme="minorHAnsi"/>
                <w:sz w:val="20"/>
                <w:szCs w:val="20"/>
              </w:rPr>
            </w:pPr>
          </w:p>
          <w:p w14:paraId="0EE5A095" w14:textId="77777777" w:rsidR="002969B6" w:rsidRPr="008D0DC3" w:rsidRDefault="002969B6" w:rsidP="009D2FC5">
            <w:pPr>
              <w:spacing w:after="0"/>
              <w:rPr>
                <w:rFonts w:asciiTheme="minorHAnsi" w:hAnsiTheme="minorHAnsi" w:cstheme="minorHAnsi"/>
                <w:sz w:val="20"/>
                <w:szCs w:val="20"/>
              </w:rPr>
            </w:pPr>
          </w:p>
          <w:p w14:paraId="1A4E31CC" w14:textId="77777777" w:rsidR="002969B6" w:rsidRPr="008D0DC3" w:rsidRDefault="002969B6" w:rsidP="009D2FC5">
            <w:pPr>
              <w:spacing w:after="0"/>
              <w:rPr>
                <w:rFonts w:asciiTheme="minorHAnsi" w:hAnsiTheme="minorHAnsi" w:cstheme="minorHAnsi"/>
                <w:sz w:val="20"/>
                <w:szCs w:val="20"/>
              </w:rPr>
            </w:pPr>
          </w:p>
          <w:p w14:paraId="44D92564" w14:textId="77777777" w:rsidR="00805035" w:rsidRPr="008D0DC3" w:rsidRDefault="002969B6" w:rsidP="009D2FC5">
            <w:pPr>
              <w:spacing w:after="0"/>
              <w:rPr>
                <w:rFonts w:asciiTheme="minorHAnsi" w:hAnsiTheme="minorHAnsi" w:cstheme="minorHAnsi"/>
                <w:sz w:val="20"/>
                <w:szCs w:val="20"/>
              </w:rPr>
            </w:pPr>
            <w:r w:rsidRPr="008D0DC3">
              <w:rPr>
                <w:rFonts w:asciiTheme="minorHAnsi" w:hAnsiTheme="minorHAnsi" w:cstheme="minorHAnsi"/>
                <w:sz w:val="20"/>
                <w:szCs w:val="20"/>
              </w:rPr>
              <w:t>2</w:t>
            </w:r>
          </w:p>
          <w:p w14:paraId="597C55B4" w14:textId="77777777" w:rsidR="00805035" w:rsidRPr="008D0DC3" w:rsidRDefault="00805035" w:rsidP="009D2FC5">
            <w:pPr>
              <w:spacing w:after="0"/>
              <w:rPr>
                <w:rFonts w:asciiTheme="minorHAnsi" w:hAnsiTheme="minorHAnsi" w:cstheme="minorHAnsi"/>
                <w:sz w:val="20"/>
                <w:szCs w:val="20"/>
              </w:rPr>
            </w:pPr>
          </w:p>
          <w:p w14:paraId="11F0B535" w14:textId="77777777" w:rsidR="00805035" w:rsidRPr="008D0DC3" w:rsidRDefault="00805035" w:rsidP="009D2FC5">
            <w:pPr>
              <w:spacing w:after="0"/>
              <w:rPr>
                <w:rFonts w:asciiTheme="minorHAnsi" w:hAnsiTheme="minorHAnsi" w:cstheme="minorHAnsi"/>
                <w:sz w:val="20"/>
                <w:szCs w:val="20"/>
              </w:rPr>
            </w:pPr>
          </w:p>
          <w:p w14:paraId="5A646B6C" w14:textId="77777777" w:rsidR="00805035" w:rsidRPr="008D0DC3" w:rsidRDefault="00805035" w:rsidP="009D2FC5">
            <w:pPr>
              <w:spacing w:after="0"/>
              <w:rPr>
                <w:rFonts w:asciiTheme="minorHAnsi" w:hAnsiTheme="minorHAnsi" w:cstheme="minorHAnsi"/>
                <w:sz w:val="20"/>
                <w:szCs w:val="20"/>
              </w:rPr>
            </w:pPr>
          </w:p>
          <w:p w14:paraId="5979FEC7" w14:textId="77777777" w:rsidR="00805035" w:rsidRPr="008D0DC3" w:rsidRDefault="00805035" w:rsidP="009D2FC5">
            <w:pPr>
              <w:spacing w:after="0"/>
              <w:rPr>
                <w:rFonts w:asciiTheme="minorHAnsi" w:hAnsiTheme="minorHAnsi" w:cstheme="minorHAnsi"/>
                <w:sz w:val="20"/>
                <w:szCs w:val="20"/>
              </w:rPr>
            </w:pPr>
          </w:p>
          <w:p w14:paraId="382FEB64" w14:textId="77777777" w:rsidR="00805035" w:rsidRPr="008D0DC3" w:rsidRDefault="00805035" w:rsidP="009D2FC5">
            <w:pPr>
              <w:spacing w:after="0"/>
              <w:rPr>
                <w:rFonts w:asciiTheme="minorHAnsi" w:hAnsiTheme="minorHAnsi" w:cstheme="minorHAnsi"/>
                <w:sz w:val="20"/>
                <w:szCs w:val="20"/>
              </w:rPr>
            </w:pPr>
          </w:p>
          <w:p w14:paraId="21661FAA" w14:textId="77777777" w:rsidR="00805035" w:rsidRPr="008D0DC3" w:rsidRDefault="00805035" w:rsidP="009D2FC5">
            <w:pPr>
              <w:spacing w:after="0"/>
              <w:rPr>
                <w:rFonts w:asciiTheme="minorHAnsi" w:hAnsiTheme="minorHAnsi" w:cstheme="minorHAnsi"/>
                <w:sz w:val="20"/>
                <w:szCs w:val="20"/>
              </w:rPr>
            </w:pPr>
          </w:p>
          <w:p w14:paraId="65D98968" w14:textId="77777777" w:rsidR="00805035" w:rsidRPr="008D0DC3" w:rsidRDefault="00805035" w:rsidP="009D2FC5">
            <w:pPr>
              <w:spacing w:after="0"/>
              <w:rPr>
                <w:rFonts w:asciiTheme="minorHAnsi" w:hAnsiTheme="minorHAnsi" w:cstheme="minorHAnsi"/>
                <w:sz w:val="20"/>
                <w:szCs w:val="20"/>
              </w:rPr>
            </w:pPr>
          </w:p>
          <w:p w14:paraId="65795403" w14:textId="77777777" w:rsidR="00805035" w:rsidRPr="008D0DC3" w:rsidRDefault="00805035" w:rsidP="009D2FC5">
            <w:pPr>
              <w:spacing w:after="0"/>
              <w:rPr>
                <w:rFonts w:asciiTheme="minorHAnsi" w:hAnsiTheme="minorHAnsi" w:cstheme="minorHAnsi"/>
                <w:sz w:val="20"/>
                <w:szCs w:val="20"/>
              </w:rPr>
            </w:pPr>
          </w:p>
          <w:p w14:paraId="7A98F33E" w14:textId="77777777" w:rsidR="00805035" w:rsidRPr="008D0DC3" w:rsidRDefault="00805035" w:rsidP="009D2FC5">
            <w:pPr>
              <w:spacing w:after="0"/>
              <w:rPr>
                <w:rFonts w:asciiTheme="minorHAnsi" w:hAnsiTheme="minorHAnsi" w:cstheme="minorHAnsi"/>
                <w:sz w:val="20"/>
                <w:szCs w:val="20"/>
              </w:rPr>
            </w:pPr>
          </w:p>
          <w:p w14:paraId="58B890E6" w14:textId="77777777" w:rsidR="00805035" w:rsidRPr="008D0DC3" w:rsidRDefault="00805035" w:rsidP="009D2FC5">
            <w:pPr>
              <w:spacing w:after="0"/>
              <w:rPr>
                <w:rFonts w:asciiTheme="minorHAnsi" w:hAnsiTheme="minorHAnsi" w:cstheme="minorHAnsi"/>
                <w:sz w:val="20"/>
                <w:szCs w:val="20"/>
              </w:rPr>
            </w:pPr>
          </w:p>
          <w:p w14:paraId="3B9BBFAA" w14:textId="77777777" w:rsidR="00805035" w:rsidRPr="008D0DC3" w:rsidRDefault="00805035" w:rsidP="009D2FC5">
            <w:pPr>
              <w:spacing w:after="0"/>
              <w:rPr>
                <w:rFonts w:asciiTheme="minorHAnsi" w:hAnsiTheme="minorHAnsi" w:cstheme="minorHAnsi"/>
                <w:sz w:val="20"/>
                <w:szCs w:val="20"/>
              </w:rPr>
            </w:pPr>
          </w:p>
          <w:p w14:paraId="6114BD1D" w14:textId="77777777" w:rsidR="00C9439B" w:rsidRDefault="00C9439B" w:rsidP="009D2FC5">
            <w:pPr>
              <w:spacing w:after="0"/>
              <w:rPr>
                <w:rFonts w:asciiTheme="minorHAnsi" w:hAnsiTheme="minorHAnsi" w:cstheme="minorHAnsi"/>
                <w:sz w:val="20"/>
                <w:szCs w:val="20"/>
              </w:rPr>
            </w:pPr>
          </w:p>
          <w:p w14:paraId="0C06BA2F" w14:textId="77777777" w:rsidR="00957576" w:rsidRPr="008D0DC3" w:rsidRDefault="00957576" w:rsidP="009D2FC5">
            <w:pPr>
              <w:spacing w:after="0"/>
              <w:rPr>
                <w:rFonts w:asciiTheme="minorHAnsi" w:hAnsiTheme="minorHAnsi" w:cstheme="minorHAnsi"/>
                <w:sz w:val="20"/>
                <w:szCs w:val="20"/>
              </w:rPr>
            </w:pPr>
          </w:p>
          <w:p w14:paraId="73A7F200" w14:textId="77777777" w:rsidR="002969B6" w:rsidRPr="008D0DC3" w:rsidRDefault="002969B6" w:rsidP="009D2FC5">
            <w:pPr>
              <w:spacing w:after="0"/>
              <w:rPr>
                <w:rFonts w:asciiTheme="minorHAnsi" w:hAnsiTheme="minorHAnsi" w:cstheme="minorHAnsi"/>
                <w:sz w:val="20"/>
                <w:szCs w:val="20"/>
              </w:rPr>
            </w:pPr>
          </w:p>
          <w:p w14:paraId="0CFBDC7E" w14:textId="77777777" w:rsidR="00805035" w:rsidRPr="008D0DC3" w:rsidRDefault="00805035" w:rsidP="009D2FC5">
            <w:pPr>
              <w:spacing w:after="0"/>
              <w:rPr>
                <w:rFonts w:asciiTheme="minorHAnsi" w:hAnsiTheme="minorHAnsi" w:cstheme="minorHAnsi"/>
                <w:sz w:val="20"/>
                <w:szCs w:val="20"/>
              </w:rPr>
            </w:pPr>
          </w:p>
          <w:p w14:paraId="3546963B" w14:textId="77777777" w:rsidR="00805035" w:rsidRPr="008D0DC3" w:rsidRDefault="002969B6" w:rsidP="009D2FC5">
            <w:pPr>
              <w:spacing w:after="0"/>
              <w:rPr>
                <w:rFonts w:asciiTheme="minorHAnsi" w:hAnsiTheme="minorHAnsi" w:cstheme="minorHAnsi"/>
                <w:sz w:val="20"/>
                <w:szCs w:val="20"/>
              </w:rPr>
            </w:pPr>
            <w:r w:rsidRPr="008D0DC3">
              <w:rPr>
                <w:rFonts w:asciiTheme="minorHAnsi" w:hAnsiTheme="minorHAnsi" w:cstheme="minorHAnsi"/>
                <w:sz w:val="20"/>
                <w:szCs w:val="20"/>
              </w:rPr>
              <w:lastRenderedPageBreak/>
              <w:t>3</w:t>
            </w:r>
          </w:p>
          <w:p w14:paraId="6FFE21B5" w14:textId="77777777" w:rsidR="00805035" w:rsidRPr="008D0DC3" w:rsidRDefault="00805035" w:rsidP="009D2FC5">
            <w:pPr>
              <w:spacing w:after="0"/>
              <w:rPr>
                <w:rFonts w:asciiTheme="minorHAnsi" w:hAnsiTheme="minorHAnsi" w:cstheme="minorHAnsi"/>
                <w:sz w:val="20"/>
                <w:szCs w:val="20"/>
              </w:rPr>
            </w:pPr>
          </w:p>
          <w:p w14:paraId="03601983" w14:textId="77777777" w:rsidR="00805035" w:rsidRPr="008D0DC3" w:rsidRDefault="00805035" w:rsidP="009D2FC5">
            <w:pPr>
              <w:spacing w:after="0"/>
              <w:rPr>
                <w:rFonts w:asciiTheme="minorHAnsi" w:hAnsiTheme="minorHAnsi" w:cstheme="minorHAnsi"/>
                <w:sz w:val="20"/>
                <w:szCs w:val="20"/>
              </w:rPr>
            </w:pPr>
          </w:p>
          <w:p w14:paraId="18BF7AB4" w14:textId="77777777" w:rsidR="00805035" w:rsidRPr="008D0DC3" w:rsidRDefault="00805035" w:rsidP="009D2FC5">
            <w:pPr>
              <w:spacing w:after="0"/>
              <w:rPr>
                <w:rFonts w:asciiTheme="minorHAnsi" w:hAnsiTheme="minorHAnsi" w:cstheme="minorHAnsi"/>
                <w:sz w:val="20"/>
                <w:szCs w:val="20"/>
              </w:rPr>
            </w:pPr>
          </w:p>
          <w:p w14:paraId="04D30324" w14:textId="77777777" w:rsidR="002969B6" w:rsidRPr="008D0DC3" w:rsidRDefault="002969B6" w:rsidP="009D2FC5">
            <w:pPr>
              <w:spacing w:after="0"/>
              <w:rPr>
                <w:rFonts w:asciiTheme="minorHAnsi" w:hAnsiTheme="minorHAnsi" w:cstheme="minorHAnsi"/>
                <w:sz w:val="20"/>
                <w:szCs w:val="20"/>
              </w:rPr>
            </w:pPr>
          </w:p>
          <w:p w14:paraId="2E2C34F3" w14:textId="77777777" w:rsidR="002969B6" w:rsidRPr="008D0DC3" w:rsidRDefault="002969B6" w:rsidP="009D2FC5">
            <w:pPr>
              <w:spacing w:after="0"/>
              <w:rPr>
                <w:rFonts w:asciiTheme="minorHAnsi" w:hAnsiTheme="minorHAnsi" w:cstheme="minorHAnsi"/>
                <w:sz w:val="20"/>
                <w:szCs w:val="20"/>
              </w:rPr>
            </w:pPr>
          </w:p>
          <w:p w14:paraId="70F822F2" w14:textId="77777777" w:rsidR="006C33D0" w:rsidRPr="008D0DC3" w:rsidRDefault="006C33D0" w:rsidP="009D2FC5">
            <w:pPr>
              <w:spacing w:after="0"/>
              <w:rPr>
                <w:rFonts w:asciiTheme="minorHAnsi" w:hAnsiTheme="minorHAnsi" w:cstheme="minorHAnsi"/>
                <w:sz w:val="20"/>
                <w:szCs w:val="20"/>
              </w:rPr>
            </w:pPr>
          </w:p>
          <w:p w14:paraId="7A61817E"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09B1A80D" w14:textId="77777777" w:rsidR="00805035" w:rsidRPr="008D0DC3" w:rsidRDefault="00805035" w:rsidP="009D2FC5">
            <w:pPr>
              <w:spacing w:after="0"/>
              <w:rPr>
                <w:rFonts w:asciiTheme="minorHAnsi" w:hAnsiTheme="minorHAnsi" w:cstheme="minorHAnsi"/>
                <w:sz w:val="20"/>
                <w:szCs w:val="20"/>
              </w:rPr>
            </w:pPr>
          </w:p>
          <w:p w14:paraId="7F88B623" w14:textId="77777777" w:rsidR="00805035" w:rsidRPr="008D0DC3" w:rsidRDefault="00805035" w:rsidP="009D2FC5">
            <w:pPr>
              <w:spacing w:after="0"/>
              <w:rPr>
                <w:rFonts w:asciiTheme="minorHAnsi" w:hAnsiTheme="minorHAnsi" w:cstheme="minorHAnsi"/>
                <w:sz w:val="20"/>
                <w:szCs w:val="20"/>
              </w:rPr>
            </w:pPr>
          </w:p>
          <w:p w14:paraId="3AC05E7E" w14:textId="77777777" w:rsidR="00805035" w:rsidRPr="008D0DC3" w:rsidRDefault="00805035" w:rsidP="009D2FC5">
            <w:pPr>
              <w:spacing w:after="0"/>
              <w:rPr>
                <w:rFonts w:asciiTheme="minorHAnsi" w:hAnsiTheme="minorHAnsi" w:cstheme="minorHAnsi"/>
                <w:sz w:val="20"/>
                <w:szCs w:val="20"/>
              </w:rPr>
            </w:pPr>
          </w:p>
          <w:p w14:paraId="00F5D255" w14:textId="77777777" w:rsidR="00805035" w:rsidRPr="008D0DC3" w:rsidRDefault="00805035" w:rsidP="009D2FC5">
            <w:pPr>
              <w:spacing w:after="0"/>
              <w:rPr>
                <w:rFonts w:asciiTheme="minorHAnsi" w:hAnsiTheme="minorHAnsi" w:cstheme="minorHAnsi"/>
                <w:sz w:val="20"/>
                <w:szCs w:val="20"/>
              </w:rPr>
            </w:pPr>
          </w:p>
          <w:p w14:paraId="7192B016"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237A3874" w14:textId="77777777" w:rsidR="00805035" w:rsidRPr="008D0DC3" w:rsidRDefault="00805035" w:rsidP="009D2FC5">
            <w:pPr>
              <w:spacing w:after="0"/>
              <w:rPr>
                <w:rFonts w:asciiTheme="minorHAnsi" w:hAnsiTheme="minorHAnsi" w:cstheme="minorHAnsi"/>
                <w:sz w:val="20"/>
                <w:szCs w:val="20"/>
              </w:rPr>
            </w:pPr>
          </w:p>
          <w:p w14:paraId="22D46DEB" w14:textId="77777777" w:rsidR="00805035" w:rsidRPr="008D0DC3" w:rsidRDefault="00805035" w:rsidP="009D2FC5">
            <w:pPr>
              <w:spacing w:after="0"/>
              <w:rPr>
                <w:rFonts w:asciiTheme="minorHAnsi" w:hAnsiTheme="minorHAnsi" w:cstheme="minorHAnsi"/>
                <w:sz w:val="20"/>
                <w:szCs w:val="20"/>
              </w:rPr>
            </w:pPr>
          </w:p>
          <w:p w14:paraId="4A89978D"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tc>
        <w:tc>
          <w:tcPr>
            <w:tcW w:w="421" w:type="dxa"/>
          </w:tcPr>
          <w:p w14:paraId="1B87EB7E" w14:textId="77777777" w:rsidR="00805035" w:rsidRPr="008D0DC3" w:rsidRDefault="00805035" w:rsidP="009D2FC5">
            <w:pPr>
              <w:spacing w:after="0"/>
              <w:rPr>
                <w:rFonts w:asciiTheme="minorHAnsi" w:hAnsiTheme="minorHAnsi" w:cstheme="minorHAnsi"/>
                <w:sz w:val="20"/>
                <w:szCs w:val="20"/>
              </w:rPr>
            </w:pPr>
          </w:p>
          <w:p w14:paraId="4862107F"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751FBC2A" w14:textId="77777777" w:rsidR="00805035" w:rsidRPr="008D0DC3" w:rsidRDefault="00805035" w:rsidP="009D2FC5">
            <w:pPr>
              <w:spacing w:after="0"/>
              <w:rPr>
                <w:rFonts w:asciiTheme="minorHAnsi" w:hAnsiTheme="minorHAnsi" w:cstheme="minorHAnsi"/>
                <w:sz w:val="20"/>
                <w:szCs w:val="20"/>
              </w:rPr>
            </w:pPr>
          </w:p>
          <w:p w14:paraId="5D8283E7" w14:textId="77777777" w:rsidR="00805035" w:rsidRPr="008D0DC3" w:rsidRDefault="00805035" w:rsidP="009D2FC5">
            <w:pPr>
              <w:spacing w:after="0"/>
              <w:rPr>
                <w:rFonts w:asciiTheme="minorHAnsi" w:hAnsiTheme="minorHAnsi" w:cstheme="minorHAnsi"/>
                <w:sz w:val="20"/>
                <w:szCs w:val="20"/>
              </w:rPr>
            </w:pPr>
          </w:p>
          <w:p w14:paraId="730B1D71" w14:textId="77777777" w:rsidR="00805035" w:rsidRPr="008D0DC3" w:rsidRDefault="00805035" w:rsidP="009D2FC5">
            <w:pPr>
              <w:spacing w:after="0"/>
              <w:rPr>
                <w:rFonts w:asciiTheme="minorHAnsi" w:hAnsiTheme="minorHAnsi" w:cstheme="minorHAnsi"/>
                <w:sz w:val="20"/>
                <w:szCs w:val="20"/>
              </w:rPr>
            </w:pPr>
          </w:p>
          <w:p w14:paraId="0C7560CE" w14:textId="77777777" w:rsidR="00805035" w:rsidRPr="008D0DC3" w:rsidRDefault="00805035" w:rsidP="009D2FC5">
            <w:pPr>
              <w:spacing w:after="0"/>
              <w:rPr>
                <w:rFonts w:asciiTheme="minorHAnsi" w:hAnsiTheme="minorHAnsi" w:cstheme="minorHAnsi"/>
                <w:sz w:val="20"/>
                <w:szCs w:val="20"/>
              </w:rPr>
            </w:pPr>
          </w:p>
          <w:p w14:paraId="0E0F6FEB" w14:textId="77777777" w:rsidR="00805035" w:rsidRPr="008D0DC3" w:rsidRDefault="00805035" w:rsidP="009D2FC5">
            <w:pPr>
              <w:spacing w:after="0"/>
              <w:rPr>
                <w:rFonts w:asciiTheme="minorHAnsi" w:hAnsiTheme="minorHAnsi" w:cstheme="minorHAnsi"/>
                <w:sz w:val="20"/>
                <w:szCs w:val="20"/>
              </w:rPr>
            </w:pPr>
          </w:p>
          <w:p w14:paraId="01453CE0" w14:textId="77777777" w:rsidR="00805035" w:rsidRPr="008D0DC3" w:rsidRDefault="00805035" w:rsidP="009D2FC5">
            <w:pPr>
              <w:spacing w:after="0"/>
              <w:rPr>
                <w:rFonts w:asciiTheme="minorHAnsi" w:hAnsiTheme="minorHAnsi" w:cstheme="minorHAnsi"/>
                <w:sz w:val="20"/>
                <w:szCs w:val="20"/>
              </w:rPr>
            </w:pPr>
          </w:p>
          <w:p w14:paraId="583D212F" w14:textId="77777777" w:rsidR="00805035" w:rsidRPr="008D0DC3" w:rsidRDefault="00805035" w:rsidP="009D2FC5">
            <w:pPr>
              <w:spacing w:after="0"/>
              <w:rPr>
                <w:rFonts w:asciiTheme="minorHAnsi" w:hAnsiTheme="minorHAnsi" w:cstheme="minorHAnsi"/>
                <w:sz w:val="20"/>
                <w:szCs w:val="20"/>
              </w:rPr>
            </w:pPr>
          </w:p>
          <w:p w14:paraId="3C2EF0AD" w14:textId="77777777" w:rsidR="002969B6" w:rsidRPr="008D0DC3" w:rsidRDefault="002969B6" w:rsidP="009D2FC5">
            <w:pPr>
              <w:spacing w:after="0"/>
              <w:rPr>
                <w:rFonts w:asciiTheme="minorHAnsi" w:hAnsiTheme="minorHAnsi" w:cstheme="minorHAnsi"/>
                <w:sz w:val="20"/>
                <w:szCs w:val="20"/>
              </w:rPr>
            </w:pPr>
          </w:p>
          <w:p w14:paraId="6FD3F1AA" w14:textId="77777777" w:rsidR="002969B6" w:rsidRPr="008D0DC3" w:rsidRDefault="002969B6" w:rsidP="009D2FC5">
            <w:pPr>
              <w:spacing w:after="0"/>
              <w:rPr>
                <w:rFonts w:asciiTheme="minorHAnsi" w:hAnsiTheme="minorHAnsi" w:cstheme="minorHAnsi"/>
                <w:sz w:val="20"/>
                <w:szCs w:val="20"/>
              </w:rPr>
            </w:pPr>
          </w:p>
          <w:p w14:paraId="30EAF847" w14:textId="77777777" w:rsidR="002969B6" w:rsidRPr="008D0DC3" w:rsidRDefault="002969B6" w:rsidP="009D2FC5">
            <w:pPr>
              <w:spacing w:after="0"/>
              <w:rPr>
                <w:rFonts w:asciiTheme="minorHAnsi" w:hAnsiTheme="minorHAnsi" w:cstheme="minorHAnsi"/>
                <w:sz w:val="20"/>
                <w:szCs w:val="20"/>
              </w:rPr>
            </w:pPr>
          </w:p>
          <w:p w14:paraId="41437676" w14:textId="77777777" w:rsidR="002969B6" w:rsidRPr="008D0DC3" w:rsidRDefault="002969B6" w:rsidP="009D2FC5">
            <w:pPr>
              <w:spacing w:after="0"/>
              <w:rPr>
                <w:rFonts w:asciiTheme="minorHAnsi" w:hAnsiTheme="minorHAnsi" w:cstheme="minorHAnsi"/>
                <w:sz w:val="20"/>
                <w:szCs w:val="20"/>
              </w:rPr>
            </w:pPr>
          </w:p>
          <w:p w14:paraId="54246F52" w14:textId="77777777" w:rsidR="002969B6" w:rsidRPr="008D0DC3" w:rsidRDefault="002969B6" w:rsidP="009D2FC5">
            <w:pPr>
              <w:spacing w:after="0"/>
              <w:rPr>
                <w:rFonts w:asciiTheme="minorHAnsi" w:hAnsiTheme="minorHAnsi" w:cstheme="minorHAnsi"/>
                <w:sz w:val="20"/>
                <w:szCs w:val="20"/>
              </w:rPr>
            </w:pPr>
          </w:p>
          <w:p w14:paraId="14CF908E" w14:textId="77777777" w:rsidR="002969B6" w:rsidRPr="008D0DC3" w:rsidRDefault="002969B6" w:rsidP="009D2FC5">
            <w:pPr>
              <w:spacing w:after="0"/>
              <w:rPr>
                <w:rFonts w:asciiTheme="minorHAnsi" w:hAnsiTheme="minorHAnsi" w:cstheme="minorHAnsi"/>
                <w:sz w:val="20"/>
                <w:szCs w:val="20"/>
              </w:rPr>
            </w:pPr>
          </w:p>
          <w:p w14:paraId="79E96369" w14:textId="77777777" w:rsidR="002969B6" w:rsidRPr="008D0DC3" w:rsidRDefault="002969B6" w:rsidP="009D2FC5">
            <w:pPr>
              <w:spacing w:after="0"/>
              <w:rPr>
                <w:rFonts w:asciiTheme="minorHAnsi" w:hAnsiTheme="minorHAnsi" w:cstheme="minorHAnsi"/>
                <w:sz w:val="20"/>
                <w:szCs w:val="20"/>
              </w:rPr>
            </w:pPr>
          </w:p>
          <w:p w14:paraId="0997AC75" w14:textId="77777777" w:rsidR="002969B6" w:rsidRPr="008D0DC3" w:rsidRDefault="002969B6" w:rsidP="009D2FC5">
            <w:pPr>
              <w:spacing w:after="0"/>
              <w:rPr>
                <w:rFonts w:asciiTheme="minorHAnsi" w:hAnsiTheme="minorHAnsi" w:cstheme="minorHAnsi"/>
                <w:sz w:val="20"/>
                <w:szCs w:val="20"/>
              </w:rPr>
            </w:pPr>
          </w:p>
          <w:p w14:paraId="1ABFBAFB" w14:textId="77777777" w:rsidR="002969B6" w:rsidRPr="008D0DC3" w:rsidRDefault="002969B6" w:rsidP="009D2FC5">
            <w:pPr>
              <w:spacing w:after="0"/>
              <w:rPr>
                <w:rFonts w:asciiTheme="minorHAnsi" w:hAnsiTheme="minorHAnsi" w:cstheme="minorHAnsi"/>
                <w:sz w:val="20"/>
                <w:szCs w:val="20"/>
              </w:rPr>
            </w:pPr>
          </w:p>
          <w:p w14:paraId="4874E4AF" w14:textId="77777777" w:rsidR="002969B6" w:rsidRPr="008D0DC3" w:rsidRDefault="002969B6" w:rsidP="009D2FC5">
            <w:pPr>
              <w:spacing w:after="0"/>
              <w:rPr>
                <w:rFonts w:asciiTheme="minorHAnsi" w:hAnsiTheme="minorHAnsi" w:cstheme="minorHAnsi"/>
                <w:sz w:val="20"/>
                <w:szCs w:val="20"/>
              </w:rPr>
            </w:pPr>
          </w:p>
          <w:p w14:paraId="4775DB93" w14:textId="77777777" w:rsidR="002969B6" w:rsidRPr="008D0DC3" w:rsidRDefault="002969B6" w:rsidP="009D2FC5">
            <w:pPr>
              <w:spacing w:after="0"/>
              <w:rPr>
                <w:rFonts w:asciiTheme="minorHAnsi" w:hAnsiTheme="minorHAnsi" w:cstheme="minorHAnsi"/>
                <w:sz w:val="20"/>
                <w:szCs w:val="20"/>
              </w:rPr>
            </w:pPr>
          </w:p>
          <w:p w14:paraId="0F75739E" w14:textId="77777777" w:rsidR="002969B6" w:rsidRPr="008D0DC3" w:rsidRDefault="002969B6" w:rsidP="009D2FC5">
            <w:pPr>
              <w:spacing w:after="0"/>
              <w:rPr>
                <w:rFonts w:asciiTheme="minorHAnsi" w:hAnsiTheme="minorHAnsi" w:cstheme="minorHAnsi"/>
                <w:sz w:val="20"/>
                <w:szCs w:val="20"/>
              </w:rPr>
            </w:pPr>
          </w:p>
          <w:p w14:paraId="27E12661" w14:textId="77777777" w:rsidR="002969B6" w:rsidRPr="008D0DC3" w:rsidRDefault="002969B6" w:rsidP="009D2FC5">
            <w:pPr>
              <w:spacing w:after="0"/>
              <w:rPr>
                <w:rFonts w:asciiTheme="minorHAnsi" w:hAnsiTheme="minorHAnsi" w:cstheme="minorHAnsi"/>
                <w:sz w:val="20"/>
                <w:szCs w:val="20"/>
              </w:rPr>
            </w:pPr>
          </w:p>
          <w:p w14:paraId="038A10A3" w14:textId="77777777" w:rsidR="002969B6" w:rsidRPr="008D0DC3" w:rsidRDefault="002969B6" w:rsidP="009D2FC5">
            <w:pPr>
              <w:spacing w:after="0"/>
              <w:rPr>
                <w:rFonts w:asciiTheme="minorHAnsi" w:hAnsiTheme="minorHAnsi" w:cstheme="minorHAnsi"/>
                <w:sz w:val="20"/>
                <w:szCs w:val="20"/>
              </w:rPr>
            </w:pPr>
          </w:p>
          <w:p w14:paraId="62ACF5EF" w14:textId="77777777" w:rsidR="002969B6" w:rsidRPr="008D0DC3" w:rsidRDefault="002969B6" w:rsidP="009D2FC5">
            <w:pPr>
              <w:spacing w:after="0"/>
              <w:rPr>
                <w:rFonts w:asciiTheme="minorHAnsi" w:hAnsiTheme="minorHAnsi" w:cstheme="minorHAnsi"/>
                <w:sz w:val="20"/>
                <w:szCs w:val="20"/>
              </w:rPr>
            </w:pPr>
          </w:p>
          <w:p w14:paraId="2063BEEC" w14:textId="77777777" w:rsidR="00805035" w:rsidRPr="008D0DC3" w:rsidRDefault="00805035" w:rsidP="009D2FC5">
            <w:pPr>
              <w:spacing w:after="0"/>
              <w:rPr>
                <w:rFonts w:asciiTheme="minorHAnsi" w:hAnsiTheme="minorHAnsi" w:cstheme="minorHAnsi"/>
                <w:sz w:val="20"/>
                <w:szCs w:val="20"/>
              </w:rPr>
            </w:pPr>
          </w:p>
          <w:p w14:paraId="2DA02932" w14:textId="77777777" w:rsidR="00805035" w:rsidRPr="008D0DC3" w:rsidRDefault="002969B6"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7459253F" w14:textId="77777777" w:rsidR="00805035" w:rsidRPr="008D0DC3" w:rsidRDefault="00805035" w:rsidP="009D2FC5">
            <w:pPr>
              <w:spacing w:after="0"/>
              <w:rPr>
                <w:rFonts w:asciiTheme="minorHAnsi" w:hAnsiTheme="minorHAnsi" w:cstheme="minorHAnsi"/>
                <w:sz w:val="20"/>
                <w:szCs w:val="20"/>
              </w:rPr>
            </w:pPr>
          </w:p>
          <w:p w14:paraId="1AF6EA09" w14:textId="77777777" w:rsidR="00805035" w:rsidRPr="008D0DC3" w:rsidRDefault="00805035" w:rsidP="009D2FC5">
            <w:pPr>
              <w:spacing w:after="0"/>
              <w:rPr>
                <w:rFonts w:asciiTheme="minorHAnsi" w:hAnsiTheme="minorHAnsi" w:cstheme="minorHAnsi"/>
                <w:sz w:val="20"/>
                <w:szCs w:val="20"/>
              </w:rPr>
            </w:pPr>
          </w:p>
          <w:p w14:paraId="0D7D1066" w14:textId="77777777" w:rsidR="00805035" w:rsidRPr="008D0DC3" w:rsidRDefault="00805035" w:rsidP="009D2FC5">
            <w:pPr>
              <w:spacing w:after="0"/>
              <w:rPr>
                <w:rFonts w:asciiTheme="minorHAnsi" w:hAnsiTheme="minorHAnsi" w:cstheme="minorHAnsi"/>
                <w:sz w:val="20"/>
                <w:szCs w:val="20"/>
              </w:rPr>
            </w:pPr>
          </w:p>
          <w:p w14:paraId="11EAC437" w14:textId="77777777" w:rsidR="002969B6" w:rsidRPr="008D0DC3" w:rsidRDefault="002969B6" w:rsidP="009D2FC5">
            <w:pPr>
              <w:spacing w:after="0"/>
              <w:rPr>
                <w:rFonts w:asciiTheme="minorHAnsi" w:hAnsiTheme="minorHAnsi" w:cstheme="minorHAnsi"/>
                <w:sz w:val="20"/>
                <w:szCs w:val="20"/>
              </w:rPr>
            </w:pPr>
          </w:p>
          <w:p w14:paraId="76763D6E" w14:textId="77777777" w:rsidR="002969B6" w:rsidRPr="008D0DC3" w:rsidRDefault="002969B6" w:rsidP="009D2FC5">
            <w:pPr>
              <w:spacing w:after="0"/>
              <w:rPr>
                <w:rFonts w:asciiTheme="minorHAnsi" w:hAnsiTheme="minorHAnsi" w:cstheme="minorHAnsi"/>
                <w:sz w:val="20"/>
                <w:szCs w:val="20"/>
              </w:rPr>
            </w:pPr>
          </w:p>
          <w:p w14:paraId="311FA1CB" w14:textId="77777777" w:rsidR="002969B6" w:rsidRPr="008D0DC3" w:rsidRDefault="002969B6" w:rsidP="009D2FC5">
            <w:pPr>
              <w:spacing w:after="0"/>
              <w:rPr>
                <w:rFonts w:asciiTheme="minorHAnsi" w:hAnsiTheme="minorHAnsi" w:cstheme="minorHAnsi"/>
                <w:sz w:val="20"/>
                <w:szCs w:val="20"/>
              </w:rPr>
            </w:pPr>
          </w:p>
          <w:p w14:paraId="258EB3E7" w14:textId="77777777" w:rsidR="002969B6" w:rsidRPr="008D0DC3" w:rsidRDefault="002969B6" w:rsidP="009D2FC5">
            <w:pPr>
              <w:spacing w:after="0"/>
              <w:rPr>
                <w:rFonts w:asciiTheme="minorHAnsi" w:hAnsiTheme="minorHAnsi" w:cstheme="minorHAnsi"/>
                <w:sz w:val="20"/>
                <w:szCs w:val="20"/>
              </w:rPr>
            </w:pPr>
          </w:p>
          <w:p w14:paraId="6E985F82" w14:textId="77777777" w:rsidR="002969B6" w:rsidRPr="008D0DC3" w:rsidRDefault="002969B6" w:rsidP="009D2FC5">
            <w:pPr>
              <w:spacing w:after="0"/>
              <w:rPr>
                <w:rFonts w:asciiTheme="minorHAnsi" w:hAnsiTheme="minorHAnsi" w:cstheme="minorHAnsi"/>
                <w:sz w:val="20"/>
                <w:szCs w:val="20"/>
              </w:rPr>
            </w:pPr>
          </w:p>
          <w:p w14:paraId="66950013" w14:textId="77777777" w:rsidR="002969B6" w:rsidRPr="008D0DC3" w:rsidRDefault="002969B6" w:rsidP="009D2FC5">
            <w:pPr>
              <w:spacing w:after="0"/>
              <w:rPr>
                <w:rFonts w:asciiTheme="minorHAnsi" w:hAnsiTheme="minorHAnsi" w:cstheme="minorHAnsi"/>
                <w:sz w:val="20"/>
                <w:szCs w:val="20"/>
              </w:rPr>
            </w:pPr>
          </w:p>
          <w:p w14:paraId="7D30D0DC" w14:textId="77777777" w:rsidR="002969B6" w:rsidRPr="008D0DC3" w:rsidRDefault="002969B6" w:rsidP="009D2FC5">
            <w:pPr>
              <w:spacing w:after="0"/>
              <w:rPr>
                <w:rFonts w:asciiTheme="minorHAnsi" w:hAnsiTheme="minorHAnsi" w:cstheme="minorHAnsi"/>
                <w:sz w:val="20"/>
                <w:szCs w:val="20"/>
              </w:rPr>
            </w:pPr>
          </w:p>
          <w:p w14:paraId="54C980B5" w14:textId="77777777" w:rsidR="00805035" w:rsidRPr="008D0DC3" w:rsidRDefault="00805035" w:rsidP="009D2FC5">
            <w:pPr>
              <w:spacing w:after="0"/>
              <w:rPr>
                <w:rFonts w:asciiTheme="minorHAnsi" w:hAnsiTheme="minorHAnsi" w:cstheme="minorHAnsi"/>
                <w:sz w:val="20"/>
                <w:szCs w:val="20"/>
              </w:rPr>
            </w:pPr>
          </w:p>
          <w:p w14:paraId="515B7219" w14:textId="77777777" w:rsidR="00805035" w:rsidRPr="008D0DC3" w:rsidRDefault="002969B6"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3C351AD3" w14:textId="77777777" w:rsidR="00805035" w:rsidRPr="008D0DC3" w:rsidRDefault="00805035" w:rsidP="009D2FC5">
            <w:pPr>
              <w:spacing w:after="0"/>
              <w:rPr>
                <w:rFonts w:asciiTheme="minorHAnsi" w:hAnsiTheme="minorHAnsi" w:cstheme="minorHAnsi"/>
                <w:sz w:val="20"/>
                <w:szCs w:val="20"/>
              </w:rPr>
            </w:pPr>
          </w:p>
          <w:p w14:paraId="5C52E026" w14:textId="77777777" w:rsidR="00805035" w:rsidRPr="008D0DC3" w:rsidRDefault="00805035" w:rsidP="009D2FC5">
            <w:pPr>
              <w:spacing w:after="0"/>
              <w:rPr>
                <w:rFonts w:asciiTheme="minorHAnsi" w:hAnsiTheme="minorHAnsi" w:cstheme="minorHAnsi"/>
                <w:sz w:val="20"/>
                <w:szCs w:val="20"/>
              </w:rPr>
            </w:pPr>
          </w:p>
          <w:p w14:paraId="726E074A" w14:textId="77777777" w:rsidR="00805035" w:rsidRPr="008D0DC3" w:rsidRDefault="00805035" w:rsidP="009D2FC5">
            <w:pPr>
              <w:spacing w:after="0"/>
              <w:rPr>
                <w:rFonts w:asciiTheme="minorHAnsi" w:hAnsiTheme="minorHAnsi" w:cstheme="minorHAnsi"/>
                <w:sz w:val="20"/>
                <w:szCs w:val="20"/>
              </w:rPr>
            </w:pPr>
          </w:p>
          <w:p w14:paraId="021A9AE5" w14:textId="77777777" w:rsidR="00805035" w:rsidRPr="008D0DC3" w:rsidRDefault="00805035" w:rsidP="009D2FC5">
            <w:pPr>
              <w:spacing w:after="0"/>
              <w:rPr>
                <w:rFonts w:asciiTheme="minorHAnsi" w:hAnsiTheme="minorHAnsi" w:cstheme="minorHAnsi"/>
                <w:sz w:val="20"/>
                <w:szCs w:val="20"/>
              </w:rPr>
            </w:pPr>
          </w:p>
          <w:p w14:paraId="51B50427" w14:textId="77777777" w:rsidR="00805035" w:rsidRPr="008D0DC3" w:rsidRDefault="00805035" w:rsidP="009D2FC5">
            <w:pPr>
              <w:spacing w:after="0"/>
              <w:rPr>
                <w:rFonts w:asciiTheme="minorHAnsi" w:hAnsiTheme="minorHAnsi" w:cstheme="minorHAnsi"/>
                <w:sz w:val="20"/>
                <w:szCs w:val="20"/>
              </w:rPr>
            </w:pPr>
          </w:p>
          <w:p w14:paraId="286D3885" w14:textId="77777777" w:rsidR="00805035" w:rsidRPr="008D0DC3" w:rsidRDefault="00805035" w:rsidP="009D2FC5">
            <w:pPr>
              <w:spacing w:after="0"/>
              <w:rPr>
                <w:rFonts w:asciiTheme="minorHAnsi" w:hAnsiTheme="minorHAnsi" w:cstheme="minorHAnsi"/>
                <w:sz w:val="20"/>
                <w:szCs w:val="20"/>
              </w:rPr>
            </w:pPr>
          </w:p>
          <w:p w14:paraId="011E0376" w14:textId="77777777" w:rsidR="00805035" w:rsidRPr="008D0DC3" w:rsidRDefault="00805035" w:rsidP="009D2FC5">
            <w:pPr>
              <w:spacing w:after="0"/>
              <w:rPr>
                <w:rFonts w:asciiTheme="minorHAnsi" w:hAnsiTheme="minorHAnsi" w:cstheme="minorHAnsi"/>
                <w:sz w:val="20"/>
                <w:szCs w:val="20"/>
              </w:rPr>
            </w:pPr>
          </w:p>
          <w:p w14:paraId="777781BB" w14:textId="77777777" w:rsidR="00805035" w:rsidRPr="008D0DC3" w:rsidRDefault="00805035" w:rsidP="009D2FC5">
            <w:pPr>
              <w:spacing w:after="0"/>
              <w:rPr>
                <w:rFonts w:asciiTheme="minorHAnsi" w:hAnsiTheme="minorHAnsi" w:cstheme="minorHAnsi"/>
                <w:sz w:val="20"/>
                <w:szCs w:val="20"/>
              </w:rPr>
            </w:pPr>
          </w:p>
          <w:p w14:paraId="3EB8E828" w14:textId="77777777" w:rsidR="00805035" w:rsidRPr="008D0DC3" w:rsidRDefault="00805035" w:rsidP="009D2FC5">
            <w:pPr>
              <w:spacing w:after="0"/>
              <w:rPr>
                <w:rFonts w:asciiTheme="minorHAnsi" w:hAnsiTheme="minorHAnsi" w:cstheme="minorHAnsi"/>
                <w:sz w:val="20"/>
                <w:szCs w:val="20"/>
              </w:rPr>
            </w:pPr>
          </w:p>
          <w:p w14:paraId="56AF2A42" w14:textId="77777777" w:rsidR="00805035" w:rsidRPr="008D0DC3" w:rsidRDefault="00805035" w:rsidP="009D2FC5">
            <w:pPr>
              <w:spacing w:after="0"/>
              <w:rPr>
                <w:rFonts w:asciiTheme="minorHAnsi" w:hAnsiTheme="minorHAnsi" w:cstheme="minorHAnsi"/>
                <w:sz w:val="20"/>
                <w:szCs w:val="20"/>
              </w:rPr>
            </w:pPr>
          </w:p>
          <w:p w14:paraId="18F51D1E" w14:textId="77777777" w:rsidR="00805035" w:rsidRPr="008D0DC3" w:rsidRDefault="00805035" w:rsidP="009D2FC5">
            <w:pPr>
              <w:spacing w:after="0"/>
              <w:rPr>
                <w:rFonts w:asciiTheme="minorHAnsi" w:hAnsiTheme="minorHAnsi" w:cstheme="minorHAnsi"/>
                <w:sz w:val="20"/>
                <w:szCs w:val="20"/>
              </w:rPr>
            </w:pPr>
          </w:p>
          <w:p w14:paraId="0E6AB409" w14:textId="77777777" w:rsidR="00C9439B" w:rsidRDefault="00C9439B" w:rsidP="009D2FC5">
            <w:pPr>
              <w:spacing w:after="0"/>
              <w:rPr>
                <w:rFonts w:asciiTheme="minorHAnsi" w:hAnsiTheme="minorHAnsi" w:cstheme="minorHAnsi"/>
                <w:sz w:val="20"/>
                <w:szCs w:val="20"/>
              </w:rPr>
            </w:pPr>
          </w:p>
          <w:p w14:paraId="792147DB" w14:textId="77777777" w:rsidR="00957576" w:rsidRPr="008D0DC3" w:rsidRDefault="00957576" w:rsidP="009D2FC5">
            <w:pPr>
              <w:spacing w:after="0"/>
              <w:rPr>
                <w:rFonts w:asciiTheme="minorHAnsi" w:hAnsiTheme="minorHAnsi" w:cstheme="minorHAnsi"/>
                <w:sz w:val="20"/>
                <w:szCs w:val="20"/>
              </w:rPr>
            </w:pPr>
          </w:p>
          <w:p w14:paraId="2E897039" w14:textId="77777777" w:rsidR="002969B6" w:rsidRPr="008D0DC3" w:rsidRDefault="002969B6" w:rsidP="009D2FC5">
            <w:pPr>
              <w:spacing w:after="0"/>
              <w:rPr>
                <w:rFonts w:asciiTheme="minorHAnsi" w:hAnsiTheme="minorHAnsi" w:cstheme="minorHAnsi"/>
                <w:sz w:val="20"/>
                <w:szCs w:val="20"/>
              </w:rPr>
            </w:pPr>
          </w:p>
          <w:p w14:paraId="69A301F6" w14:textId="77777777" w:rsidR="002969B6" w:rsidRPr="008D0DC3" w:rsidRDefault="002969B6" w:rsidP="009D2FC5">
            <w:pPr>
              <w:spacing w:after="0"/>
              <w:rPr>
                <w:rFonts w:asciiTheme="minorHAnsi" w:hAnsiTheme="minorHAnsi" w:cstheme="minorHAnsi"/>
                <w:sz w:val="20"/>
                <w:szCs w:val="20"/>
              </w:rPr>
            </w:pPr>
          </w:p>
          <w:p w14:paraId="2D8F309B" w14:textId="77777777" w:rsidR="00805035" w:rsidRPr="008D0DC3" w:rsidRDefault="002969B6" w:rsidP="009D2FC5">
            <w:pPr>
              <w:spacing w:after="0"/>
              <w:rPr>
                <w:rFonts w:asciiTheme="minorHAnsi" w:hAnsiTheme="minorHAnsi" w:cstheme="minorHAnsi"/>
                <w:sz w:val="20"/>
                <w:szCs w:val="20"/>
              </w:rPr>
            </w:pPr>
            <w:r w:rsidRPr="008D0DC3">
              <w:rPr>
                <w:rFonts w:asciiTheme="minorHAnsi" w:hAnsiTheme="minorHAnsi" w:cstheme="minorHAnsi"/>
                <w:sz w:val="20"/>
                <w:szCs w:val="20"/>
              </w:rPr>
              <w:lastRenderedPageBreak/>
              <w:t>4</w:t>
            </w:r>
          </w:p>
          <w:p w14:paraId="694875E9" w14:textId="77777777" w:rsidR="00805035" w:rsidRPr="008D0DC3" w:rsidRDefault="00805035" w:rsidP="009D2FC5">
            <w:pPr>
              <w:spacing w:after="0"/>
              <w:rPr>
                <w:rFonts w:asciiTheme="minorHAnsi" w:hAnsiTheme="minorHAnsi" w:cstheme="minorHAnsi"/>
                <w:sz w:val="20"/>
                <w:szCs w:val="20"/>
              </w:rPr>
            </w:pPr>
          </w:p>
          <w:p w14:paraId="1BE0500D" w14:textId="77777777" w:rsidR="00805035" w:rsidRPr="008D0DC3" w:rsidRDefault="00805035" w:rsidP="009D2FC5">
            <w:pPr>
              <w:spacing w:after="0"/>
              <w:rPr>
                <w:rFonts w:asciiTheme="minorHAnsi" w:hAnsiTheme="minorHAnsi" w:cstheme="minorHAnsi"/>
                <w:sz w:val="20"/>
                <w:szCs w:val="20"/>
              </w:rPr>
            </w:pPr>
          </w:p>
          <w:p w14:paraId="076BC57D" w14:textId="77777777" w:rsidR="002969B6" w:rsidRPr="008D0DC3" w:rsidRDefault="002969B6" w:rsidP="009D2FC5">
            <w:pPr>
              <w:spacing w:after="0"/>
              <w:rPr>
                <w:rFonts w:asciiTheme="minorHAnsi" w:hAnsiTheme="minorHAnsi" w:cstheme="minorHAnsi"/>
                <w:sz w:val="20"/>
                <w:szCs w:val="20"/>
              </w:rPr>
            </w:pPr>
          </w:p>
          <w:p w14:paraId="4C83F9D1" w14:textId="77777777" w:rsidR="002969B6" w:rsidRPr="008D0DC3" w:rsidRDefault="002969B6" w:rsidP="009D2FC5">
            <w:pPr>
              <w:spacing w:after="0"/>
              <w:rPr>
                <w:rFonts w:asciiTheme="minorHAnsi" w:hAnsiTheme="minorHAnsi" w:cstheme="minorHAnsi"/>
                <w:sz w:val="20"/>
                <w:szCs w:val="20"/>
              </w:rPr>
            </w:pPr>
          </w:p>
          <w:p w14:paraId="7E13A39C" w14:textId="77777777" w:rsidR="00805035" w:rsidRPr="008D0DC3" w:rsidRDefault="00805035" w:rsidP="009D2FC5">
            <w:pPr>
              <w:spacing w:after="0"/>
              <w:rPr>
                <w:rFonts w:asciiTheme="minorHAnsi" w:hAnsiTheme="minorHAnsi" w:cstheme="minorHAnsi"/>
                <w:sz w:val="20"/>
                <w:szCs w:val="20"/>
              </w:rPr>
            </w:pPr>
          </w:p>
          <w:p w14:paraId="52788BF6" w14:textId="77777777" w:rsidR="006C33D0" w:rsidRPr="008D0DC3" w:rsidRDefault="006C33D0" w:rsidP="009D2FC5">
            <w:pPr>
              <w:spacing w:after="0"/>
              <w:rPr>
                <w:rFonts w:asciiTheme="minorHAnsi" w:hAnsiTheme="minorHAnsi" w:cstheme="minorHAnsi"/>
                <w:sz w:val="20"/>
                <w:szCs w:val="20"/>
              </w:rPr>
            </w:pPr>
          </w:p>
          <w:p w14:paraId="759E329B"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4</w:t>
            </w:r>
          </w:p>
          <w:p w14:paraId="51086722" w14:textId="77777777" w:rsidR="00805035" w:rsidRPr="008D0DC3" w:rsidRDefault="00805035" w:rsidP="009D2FC5">
            <w:pPr>
              <w:spacing w:after="0"/>
              <w:rPr>
                <w:rFonts w:asciiTheme="minorHAnsi" w:hAnsiTheme="minorHAnsi" w:cstheme="minorHAnsi"/>
                <w:sz w:val="20"/>
                <w:szCs w:val="20"/>
              </w:rPr>
            </w:pPr>
          </w:p>
          <w:p w14:paraId="4A6962E3" w14:textId="77777777" w:rsidR="00805035" w:rsidRPr="008D0DC3" w:rsidRDefault="00805035" w:rsidP="009D2FC5">
            <w:pPr>
              <w:spacing w:after="0"/>
              <w:rPr>
                <w:rFonts w:asciiTheme="minorHAnsi" w:hAnsiTheme="minorHAnsi" w:cstheme="minorHAnsi"/>
                <w:sz w:val="20"/>
                <w:szCs w:val="20"/>
              </w:rPr>
            </w:pPr>
          </w:p>
          <w:p w14:paraId="480368A5" w14:textId="77777777" w:rsidR="00805035" w:rsidRPr="008D0DC3" w:rsidRDefault="00805035" w:rsidP="009D2FC5">
            <w:pPr>
              <w:spacing w:after="0"/>
              <w:rPr>
                <w:rFonts w:asciiTheme="minorHAnsi" w:hAnsiTheme="minorHAnsi" w:cstheme="minorHAnsi"/>
                <w:sz w:val="20"/>
                <w:szCs w:val="20"/>
              </w:rPr>
            </w:pPr>
          </w:p>
          <w:p w14:paraId="45D25509" w14:textId="77777777" w:rsidR="00805035" w:rsidRPr="008D0DC3" w:rsidRDefault="00805035" w:rsidP="009D2FC5">
            <w:pPr>
              <w:spacing w:after="0"/>
              <w:rPr>
                <w:rFonts w:asciiTheme="minorHAnsi" w:hAnsiTheme="minorHAnsi" w:cstheme="minorHAnsi"/>
                <w:sz w:val="20"/>
                <w:szCs w:val="20"/>
              </w:rPr>
            </w:pPr>
          </w:p>
          <w:p w14:paraId="311524F8"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4</w:t>
            </w:r>
          </w:p>
          <w:p w14:paraId="13380AC0" w14:textId="77777777" w:rsidR="00805035" w:rsidRPr="008D0DC3" w:rsidRDefault="00805035" w:rsidP="009D2FC5">
            <w:pPr>
              <w:spacing w:after="0"/>
              <w:rPr>
                <w:rFonts w:asciiTheme="minorHAnsi" w:hAnsiTheme="minorHAnsi" w:cstheme="minorHAnsi"/>
                <w:sz w:val="20"/>
                <w:szCs w:val="20"/>
              </w:rPr>
            </w:pPr>
          </w:p>
          <w:p w14:paraId="68011441" w14:textId="77777777" w:rsidR="002969B6" w:rsidRPr="008D0DC3" w:rsidRDefault="002969B6" w:rsidP="009D2FC5">
            <w:pPr>
              <w:spacing w:after="0"/>
              <w:rPr>
                <w:rFonts w:asciiTheme="minorHAnsi" w:hAnsiTheme="minorHAnsi" w:cstheme="minorHAnsi"/>
                <w:sz w:val="20"/>
                <w:szCs w:val="20"/>
              </w:rPr>
            </w:pPr>
          </w:p>
          <w:p w14:paraId="0C72FDC6"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4</w:t>
            </w:r>
          </w:p>
        </w:tc>
      </w:tr>
    </w:tbl>
    <w:p w14:paraId="318CF0E0" w14:textId="77777777" w:rsidR="00805035" w:rsidRPr="00BB3F11" w:rsidRDefault="00805035" w:rsidP="00805035">
      <w:pPr>
        <w:spacing w:after="0"/>
        <w:rPr>
          <w:rFonts w:asciiTheme="minorHAnsi" w:hAnsiTheme="minorHAnsi" w:cstheme="minorHAnsi"/>
        </w:rPr>
      </w:pPr>
    </w:p>
    <w:p w14:paraId="0701A1BD" w14:textId="77777777" w:rsidR="00805035" w:rsidRDefault="00805035" w:rsidP="00805035">
      <w:pPr>
        <w:spacing w:after="0"/>
        <w:rPr>
          <w:rFonts w:asciiTheme="minorHAnsi" w:hAnsiTheme="minorHAnsi" w:cstheme="minorHAnsi"/>
        </w:rPr>
      </w:pPr>
    </w:p>
    <w:p w14:paraId="64A67366" w14:textId="77777777" w:rsidR="008D0DC3" w:rsidRDefault="008D0DC3" w:rsidP="00805035">
      <w:pPr>
        <w:spacing w:after="0"/>
        <w:rPr>
          <w:rFonts w:asciiTheme="minorHAnsi" w:hAnsiTheme="minorHAnsi" w:cstheme="minorHAnsi"/>
        </w:rPr>
      </w:pPr>
    </w:p>
    <w:p w14:paraId="60A6028B" w14:textId="77777777" w:rsidR="008D0DC3" w:rsidRPr="00BB3F11" w:rsidRDefault="008D0DC3" w:rsidP="00805035">
      <w:pPr>
        <w:spacing w:after="0"/>
        <w:rPr>
          <w:rFonts w:asciiTheme="minorHAnsi" w:hAnsiTheme="minorHAnsi" w:cstheme="minorHAnsi"/>
        </w:rPr>
      </w:pPr>
    </w:p>
    <w:p w14:paraId="5BBC7D50" w14:textId="77777777" w:rsidR="00805035" w:rsidRPr="00BB3F11" w:rsidRDefault="00805035" w:rsidP="0080503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Toetsing/ Portfolio</w:t>
      </w:r>
    </w:p>
    <w:p w14:paraId="692058B3" w14:textId="77777777" w:rsidR="00805035" w:rsidRPr="00BB3F11" w:rsidRDefault="00805035" w:rsidP="00805035">
      <w:pPr>
        <w:spacing w:after="0"/>
        <w:rPr>
          <w:rFonts w:asciiTheme="minorHAnsi" w:hAnsiTheme="minorHAnsi" w:cstheme="minorHAnsi"/>
          <w:b/>
          <w:u w:val="single"/>
        </w:rPr>
      </w:pPr>
    </w:p>
    <w:tbl>
      <w:tblPr>
        <w:tblStyle w:val="Tabelraster1"/>
        <w:tblW w:w="9288" w:type="dxa"/>
        <w:tblLook w:val="04A0" w:firstRow="1" w:lastRow="0" w:firstColumn="1" w:lastColumn="0" w:noHBand="0" w:noVBand="1"/>
      </w:tblPr>
      <w:tblGrid>
        <w:gridCol w:w="2328"/>
        <w:gridCol w:w="762"/>
        <w:gridCol w:w="910"/>
        <w:gridCol w:w="941"/>
        <w:gridCol w:w="1170"/>
        <w:gridCol w:w="3177"/>
      </w:tblGrid>
      <w:tr w:rsidR="002969B6" w:rsidRPr="00BB3F11" w14:paraId="705E9A1A" w14:textId="77777777" w:rsidTr="009D2FC5">
        <w:tc>
          <w:tcPr>
            <w:tcW w:w="1428" w:type="dxa"/>
          </w:tcPr>
          <w:p w14:paraId="18F7C7C9"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780" w:type="dxa"/>
          </w:tcPr>
          <w:p w14:paraId="74B82E0D"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360o</w:t>
            </w:r>
          </w:p>
        </w:tc>
        <w:tc>
          <w:tcPr>
            <w:tcW w:w="960" w:type="dxa"/>
          </w:tcPr>
          <w:p w14:paraId="58CBA63A"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OSAT</w:t>
            </w:r>
          </w:p>
        </w:tc>
        <w:tc>
          <w:tcPr>
            <w:tcW w:w="1047" w:type="dxa"/>
          </w:tcPr>
          <w:p w14:paraId="17B4E281"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KPB</w:t>
            </w:r>
          </w:p>
        </w:tc>
        <w:tc>
          <w:tcPr>
            <w:tcW w:w="1318" w:type="dxa"/>
          </w:tcPr>
          <w:p w14:paraId="116223C4"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CAT</w:t>
            </w:r>
          </w:p>
        </w:tc>
        <w:tc>
          <w:tcPr>
            <w:tcW w:w="3755" w:type="dxa"/>
          </w:tcPr>
          <w:p w14:paraId="7D02D2D1"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Logboek</w:t>
            </w:r>
          </w:p>
        </w:tc>
      </w:tr>
      <w:tr w:rsidR="002969B6" w:rsidRPr="00BB3F11" w14:paraId="01C10878" w14:textId="77777777" w:rsidTr="009D2FC5">
        <w:tc>
          <w:tcPr>
            <w:tcW w:w="1428" w:type="dxa"/>
          </w:tcPr>
          <w:p w14:paraId="784AD326" w14:textId="77777777" w:rsidR="00805035" w:rsidRPr="00BB3F11" w:rsidRDefault="00024B3A" w:rsidP="009D2FC5">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Kinderneurochirurgie</w:t>
            </w:r>
          </w:p>
        </w:tc>
        <w:tc>
          <w:tcPr>
            <w:tcW w:w="780" w:type="dxa"/>
          </w:tcPr>
          <w:p w14:paraId="699354CF"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1*</w:t>
            </w:r>
          </w:p>
        </w:tc>
        <w:tc>
          <w:tcPr>
            <w:tcW w:w="960" w:type="dxa"/>
          </w:tcPr>
          <w:p w14:paraId="54297AB7" w14:textId="77777777" w:rsidR="00805035" w:rsidRPr="008D0DC3" w:rsidRDefault="00805035" w:rsidP="009D2FC5">
            <w:pPr>
              <w:spacing w:after="0"/>
              <w:rPr>
                <w:rFonts w:asciiTheme="minorHAnsi" w:hAnsiTheme="minorHAnsi" w:cstheme="minorHAnsi"/>
                <w:sz w:val="20"/>
                <w:szCs w:val="20"/>
              </w:rPr>
            </w:pPr>
          </w:p>
        </w:tc>
        <w:tc>
          <w:tcPr>
            <w:tcW w:w="1047" w:type="dxa"/>
          </w:tcPr>
          <w:p w14:paraId="56559F70" w14:textId="77777777" w:rsidR="00805035" w:rsidRPr="008D0DC3" w:rsidRDefault="002969B6" w:rsidP="009D2FC5">
            <w:pPr>
              <w:spacing w:after="0"/>
              <w:rPr>
                <w:rFonts w:asciiTheme="minorHAnsi" w:hAnsiTheme="minorHAnsi" w:cstheme="minorHAnsi"/>
                <w:sz w:val="20"/>
                <w:szCs w:val="20"/>
              </w:rPr>
            </w:pPr>
            <w:r w:rsidRPr="008D0DC3">
              <w:rPr>
                <w:rFonts w:asciiTheme="minorHAnsi" w:hAnsiTheme="minorHAnsi" w:cstheme="minorHAnsi"/>
                <w:sz w:val="20"/>
                <w:szCs w:val="20"/>
              </w:rPr>
              <w:t>2-3</w:t>
            </w:r>
            <w:r w:rsidR="00805035" w:rsidRPr="008D0DC3">
              <w:rPr>
                <w:rFonts w:asciiTheme="minorHAnsi" w:hAnsiTheme="minorHAnsi" w:cstheme="minorHAnsi"/>
                <w:sz w:val="20"/>
                <w:szCs w:val="20"/>
              </w:rPr>
              <w:t>***</w:t>
            </w:r>
          </w:p>
        </w:tc>
        <w:tc>
          <w:tcPr>
            <w:tcW w:w="1318" w:type="dxa"/>
          </w:tcPr>
          <w:p w14:paraId="2DD2672D" w14:textId="77777777" w:rsidR="00805035" w:rsidRPr="008D0DC3" w:rsidRDefault="002969B6" w:rsidP="009D2FC5">
            <w:pPr>
              <w:spacing w:after="0"/>
              <w:rPr>
                <w:rFonts w:asciiTheme="minorHAnsi" w:hAnsiTheme="minorHAnsi" w:cstheme="minorHAnsi"/>
                <w:sz w:val="20"/>
                <w:szCs w:val="20"/>
              </w:rPr>
            </w:pPr>
            <w:r w:rsidRPr="008D0DC3">
              <w:rPr>
                <w:rFonts w:asciiTheme="minorHAnsi" w:hAnsiTheme="minorHAnsi" w:cstheme="minorHAnsi"/>
                <w:sz w:val="20"/>
                <w:szCs w:val="20"/>
              </w:rPr>
              <w:t>1</w:t>
            </w:r>
            <w:r w:rsidR="00805035" w:rsidRPr="008D0DC3">
              <w:rPr>
                <w:rFonts w:asciiTheme="minorHAnsi" w:hAnsiTheme="minorHAnsi" w:cstheme="minorHAnsi"/>
                <w:sz w:val="20"/>
                <w:szCs w:val="20"/>
              </w:rPr>
              <w:t>****</w:t>
            </w:r>
          </w:p>
        </w:tc>
        <w:tc>
          <w:tcPr>
            <w:tcW w:w="3755" w:type="dxa"/>
          </w:tcPr>
          <w:p w14:paraId="7BCCFADE" w14:textId="77777777" w:rsidR="00805035" w:rsidRPr="008D0DC3" w:rsidRDefault="002969B6" w:rsidP="002969B6">
            <w:pPr>
              <w:spacing w:after="0"/>
              <w:rPr>
                <w:rFonts w:asciiTheme="minorHAnsi" w:hAnsiTheme="minorHAnsi" w:cstheme="minorHAnsi"/>
                <w:sz w:val="20"/>
                <w:szCs w:val="20"/>
              </w:rPr>
            </w:pPr>
            <w:r w:rsidRPr="008D0DC3">
              <w:rPr>
                <w:rFonts w:asciiTheme="minorHAnsi" w:hAnsiTheme="minorHAnsi" w:cstheme="minorHAnsi"/>
                <w:sz w:val="20"/>
                <w:szCs w:val="20"/>
              </w:rPr>
              <w:t>Zie hydrocephalus</w:t>
            </w:r>
          </w:p>
        </w:tc>
      </w:tr>
    </w:tbl>
    <w:p w14:paraId="656E93C5" w14:textId="77777777" w:rsidR="00805035" w:rsidRPr="008D0DC3" w:rsidRDefault="00805035" w:rsidP="00805035">
      <w:pPr>
        <w:spacing w:after="0"/>
        <w:rPr>
          <w:rFonts w:asciiTheme="minorHAnsi" w:hAnsiTheme="minorHAnsi" w:cstheme="minorHAnsi"/>
          <w:sz w:val="16"/>
          <w:szCs w:val="16"/>
          <w:lang w:val="en-US"/>
        </w:rPr>
      </w:pPr>
      <w:r w:rsidRPr="008D0DC3">
        <w:rPr>
          <w:rFonts w:asciiTheme="minorHAnsi" w:hAnsiTheme="minorHAnsi" w:cstheme="minorHAnsi"/>
          <w:sz w:val="16"/>
          <w:szCs w:val="16"/>
          <w:lang w:val="en-US"/>
        </w:rPr>
        <w:t>*eenmaal  per  ijkfase</w:t>
      </w:r>
    </w:p>
    <w:p w14:paraId="5E27E4E7"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***KPB:</w:t>
      </w:r>
    </w:p>
    <w:p w14:paraId="3B8557D2"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afdelingsvisite</w:t>
      </w:r>
    </w:p>
    <w:p w14:paraId="0586EE55"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poliklinische intake</w:t>
      </w:r>
    </w:p>
    <w:p w14:paraId="2471DA98"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preoperatief gesprek</w:t>
      </w:r>
    </w:p>
    <w:p w14:paraId="3EDBB709"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postoperatief gesprek</w:t>
      </w:r>
    </w:p>
    <w:p w14:paraId="0E09A87E"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poliklinische controle</w:t>
      </w:r>
    </w:p>
    <w:p w14:paraId="2391A38C"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complicatie/recidief</w:t>
      </w:r>
    </w:p>
    <w:p w14:paraId="253BE70F"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 xml:space="preserve">****CAL/CAT </w:t>
      </w:r>
    </w:p>
    <w:p w14:paraId="061C02F2" w14:textId="77777777" w:rsidR="00805035" w:rsidRPr="008D0DC3" w:rsidRDefault="00805035" w:rsidP="00805035">
      <w:pPr>
        <w:spacing w:after="0"/>
        <w:rPr>
          <w:rFonts w:asciiTheme="minorHAnsi" w:hAnsiTheme="minorHAnsi" w:cstheme="minorHAnsi"/>
          <w:sz w:val="16"/>
          <w:szCs w:val="16"/>
        </w:rPr>
      </w:pPr>
      <w:r w:rsidRPr="008D0DC3">
        <w:rPr>
          <w:rFonts w:asciiTheme="minorHAnsi" w:hAnsiTheme="minorHAnsi" w:cstheme="minorHAnsi"/>
          <w:sz w:val="16"/>
          <w:szCs w:val="16"/>
        </w:rPr>
        <w:t>Hydrocephlie onderwerp</w:t>
      </w:r>
    </w:p>
    <w:p w14:paraId="7BA99EE1" w14:textId="77777777" w:rsidR="00805035" w:rsidRPr="008D0DC3" w:rsidRDefault="00805035" w:rsidP="00805035">
      <w:pPr>
        <w:spacing w:after="0"/>
        <w:rPr>
          <w:rFonts w:asciiTheme="minorHAnsi" w:hAnsiTheme="minorHAnsi" w:cstheme="minorHAnsi"/>
        </w:rPr>
      </w:pPr>
    </w:p>
    <w:p w14:paraId="35411AF2" w14:textId="77777777" w:rsidR="00805035" w:rsidRPr="00BB3F11" w:rsidRDefault="00805035" w:rsidP="0080503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Cursussen</w:t>
      </w:r>
    </w:p>
    <w:p w14:paraId="1DB37D79" w14:textId="77777777" w:rsidR="00805035" w:rsidRPr="00BB3F11" w:rsidRDefault="00805035" w:rsidP="00805035">
      <w:pPr>
        <w:spacing w:after="0"/>
        <w:rPr>
          <w:rFonts w:asciiTheme="minorHAnsi" w:hAnsiTheme="minorHAnsi" w:cstheme="minorHAnsi"/>
          <w:b/>
          <w:u w:val="single"/>
        </w:rPr>
      </w:pPr>
    </w:p>
    <w:tbl>
      <w:tblPr>
        <w:tblStyle w:val="Tabelraster1"/>
        <w:tblW w:w="9180" w:type="dxa"/>
        <w:tblLook w:val="04A0" w:firstRow="1" w:lastRow="0" w:firstColumn="1" w:lastColumn="0" w:noHBand="0" w:noVBand="1"/>
      </w:tblPr>
      <w:tblGrid>
        <w:gridCol w:w="2328"/>
        <w:gridCol w:w="2660"/>
        <w:gridCol w:w="4192"/>
      </w:tblGrid>
      <w:tr w:rsidR="00805035" w:rsidRPr="00BB3F11" w14:paraId="3E160C3B" w14:textId="77777777" w:rsidTr="009D2FC5">
        <w:tc>
          <w:tcPr>
            <w:tcW w:w="2235" w:type="dxa"/>
          </w:tcPr>
          <w:p w14:paraId="09E15058"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2693" w:type="dxa"/>
          </w:tcPr>
          <w:p w14:paraId="23D3FB17"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specifiek</w:t>
            </w:r>
          </w:p>
        </w:tc>
        <w:tc>
          <w:tcPr>
            <w:tcW w:w="4252" w:type="dxa"/>
          </w:tcPr>
          <w:p w14:paraId="165460E6" w14:textId="77777777" w:rsidR="00805035" w:rsidRPr="00BB3F11" w:rsidRDefault="00805035"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overstijgend</w:t>
            </w:r>
          </w:p>
        </w:tc>
      </w:tr>
      <w:tr w:rsidR="00805035" w:rsidRPr="00BB3F11" w14:paraId="3DD3DE01" w14:textId="77777777" w:rsidTr="009D2FC5">
        <w:tc>
          <w:tcPr>
            <w:tcW w:w="2235" w:type="dxa"/>
          </w:tcPr>
          <w:p w14:paraId="6EE00182" w14:textId="77777777" w:rsidR="00805035" w:rsidRPr="00BB3F11" w:rsidRDefault="00024B3A" w:rsidP="009D2FC5">
            <w:pPr>
              <w:spacing w:after="0"/>
              <w:rPr>
                <w:rFonts w:asciiTheme="minorHAnsi" w:hAnsiTheme="minorHAnsi" w:cstheme="minorHAnsi"/>
                <w:b/>
                <w:i/>
                <w:color w:val="4F81BD" w:themeColor="accent1"/>
              </w:rPr>
            </w:pPr>
            <w:r w:rsidRPr="00BB3F11">
              <w:rPr>
                <w:rFonts w:asciiTheme="minorHAnsi" w:hAnsiTheme="minorHAnsi" w:cstheme="minorHAnsi"/>
                <w:b/>
                <w:i/>
                <w:color w:val="4F81BD" w:themeColor="accent1"/>
              </w:rPr>
              <w:t xml:space="preserve">Kinderneurochirurgie </w:t>
            </w:r>
          </w:p>
        </w:tc>
        <w:tc>
          <w:tcPr>
            <w:tcW w:w="2693" w:type="dxa"/>
          </w:tcPr>
          <w:p w14:paraId="22A6BC68" w14:textId="77777777" w:rsidR="00805035" w:rsidRPr="008D0DC3" w:rsidRDefault="00805035" w:rsidP="009D2FC5">
            <w:pPr>
              <w:spacing w:after="0"/>
              <w:rPr>
                <w:rFonts w:asciiTheme="minorHAnsi" w:hAnsiTheme="minorHAnsi" w:cstheme="minorHAnsi"/>
                <w:sz w:val="20"/>
                <w:szCs w:val="20"/>
              </w:rPr>
            </w:pPr>
            <w:r w:rsidRPr="008D0DC3">
              <w:rPr>
                <w:rFonts w:asciiTheme="minorHAnsi" w:hAnsiTheme="minorHAnsi" w:cstheme="minorHAnsi"/>
                <w:sz w:val="20"/>
                <w:szCs w:val="20"/>
              </w:rPr>
              <w:t>Cursorisch onderwijs</w:t>
            </w:r>
          </w:p>
        </w:tc>
        <w:tc>
          <w:tcPr>
            <w:tcW w:w="4252" w:type="dxa"/>
          </w:tcPr>
          <w:p w14:paraId="7196B613" w14:textId="77777777" w:rsidR="00805035" w:rsidRPr="00BB3F11" w:rsidRDefault="00805035" w:rsidP="009D2FC5">
            <w:pPr>
              <w:spacing w:after="0"/>
              <w:rPr>
                <w:rFonts w:asciiTheme="minorHAnsi" w:hAnsiTheme="minorHAnsi" w:cstheme="minorHAnsi"/>
                <w:color w:val="5F497A" w:themeColor="accent4" w:themeShade="BF"/>
                <w:sz w:val="20"/>
                <w:szCs w:val="20"/>
              </w:rPr>
            </w:pPr>
            <w:r w:rsidRPr="00BB3F11">
              <w:rPr>
                <w:rFonts w:asciiTheme="minorHAnsi" w:hAnsiTheme="minorHAnsi" w:cstheme="minorHAnsi"/>
                <w:color w:val="5F497A" w:themeColor="accent4" w:themeShade="BF"/>
                <w:sz w:val="20"/>
                <w:szCs w:val="20"/>
              </w:rPr>
              <w:t>-</w:t>
            </w:r>
          </w:p>
        </w:tc>
      </w:tr>
    </w:tbl>
    <w:p w14:paraId="03F8A3CF" w14:textId="77777777" w:rsidR="00805035" w:rsidRDefault="00805035" w:rsidP="00805035">
      <w:pPr>
        <w:rPr>
          <w:rFonts w:asciiTheme="minorHAnsi" w:hAnsiTheme="minorHAnsi" w:cstheme="minorHAnsi"/>
          <w:lang w:eastAsia="x-none"/>
        </w:rPr>
      </w:pPr>
    </w:p>
    <w:p w14:paraId="559ADF36" w14:textId="77777777" w:rsidR="00805035" w:rsidRPr="00BB3F11" w:rsidRDefault="00805035" w:rsidP="0080503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Supervisie</w:t>
      </w:r>
    </w:p>
    <w:p w14:paraId="31721008" w14:textId="77777777" w:rsidR="00805035" w:rsidRPr="00BB3F11" w:rsidRDefault="00805035" w:rsidP="00805035">
      <w:pPr>
        <w:spacing w:after="0"/>
        <w:rPr>
          <w:rFonts w:asciiTheme="minorHAnsi" w:eastAsiaTheme="majorEastAsia" w:hAnsiTheme="minorHAnsi" w:cstheme="minorHAnsi"/>
          <w:b/>
          <w:bCs/>
          <w:color w:val="4F81BD" w:themeColor="accent1"/>
        </w:rPr>
      </w:pPr>
    </w:p>
    <w:p w14:paraId="7FDDCE95" w14:textId="570391D6" w:rsidR="00A55CF9" w:rsidRPr="008D0DC3" w:rsidRDefault="00805035" w:rsidP="00A55CF9">
      <w:pPr>
        <w:spacing w:after="0"/>
        <w:rPr>
          <w:rFonts w:asciiTheme="minorHAnsi" w:hAnsiTheme="minorHAnsi" w:cstheme="minorHAnsi"/>
          <w:sz w:val="22"/>
          <w:szCs w:val="22"/>
        </w:rPr>
      </w:pPr>
      <w:r w:rsidRPr="008D0DC3">
        <w:rPr>
          <w:rFonts w:asciiTheme="minorHAnsi" w:hAnsiTheme="minorHAnsi" w:cstheme="minorHAnsi"/>
          <w:sz w:val="22"/>
          <w:szCs w:val="22"/>
        </w:rPr>
        <w:t xml:space="preserve">Supervisie vindt plaats door </w:t>
      </w:r>
      <w:r w:rsidR="00024B3A" w:rsidRPr="008D0DC3">
        <w:rPr>
          <w:rFonts w:asciiTheme="minorHAnsi" w:hAnsiTheme="minorHAnsi" w:cstheme="minorHAnsi"/>
          <w:sz w:val="22"/>
          <w:szCs w:val="22"/>
        </w:rPr>
        <w:t>de kinderneurochirurgen</w:t>
      </w:r>
      <w:r w:rsidR="00DF0F60">
        <w:rPr>
          <w:rFonts w:asciiTheme="minorHAnsi" w:hAnsiTheme="minorHAnsi" w:cstheme="minorHAnsi"/>
          <w:sz w:val="22"/>
          <w:szCs w:val="22"/>
        </w:rPr>
        <w:t xml:space="preserve"> o.a. op de polikliniek voor semispoed</w:t>
      </w:r>
      <w:r w:rsidRPr="008D0DC3">
        <w:rPr>
          <w:rFonts w:asciiTheme="minorHAnsi" w:hAnsiTheme="minorHAnsi" w:cstheme="minorHAnsi"/>
          <w:sz w:val="22"/>
          <w:szCs w:val="22"/>
        </w:rPr>
        <w:t xml:space="preserve">. </w:t>
      </w:r>
      <w:r w:rsidR="00A55CF9" w:rsidRPr="008D0DC3">
        <w:rPr>
          <w:rFonts w:asciiTheme="minorHAnsi" w:hAnsiTheme="minorHAnsi" w:cstheme="minorHAnsi"/>
          <w:sz w:val="22"/>
          <w:szCs w:val="22"/>
        </w:rPr>
        <w:t xml:space="preserve">De expertise van de kinderneurochirurgen wordt ingezet bij het </w:t>
      </w:r>
      <w:r w:rsidR="00DF0F60">
        <w:rPr>
          <w:rFonts w:asciiTheme="minorHAnsi" w:hAnsiTheme="minorHAnsi" w:cstheme="minorHAnsi"/>
          <w:sz w:val="22"/>
          <w:szCs w:val="22"/>
        </w:rPr>
        <w:t>onderwijs op  Academische dagen en</w:t>
      </w:r>
      <w:r w:rsidR="00A55CF9" w:rsidRPr="008D0DC3">
        <w:rPr>
          <w:rFonts w:asciiTheme="minorHAnsi" w:hAnsiTheme="minorHAnsi" w:cstheme="minorHAnsi"/>
          <w:sz w:val="22"/>
          <w:szCs w:val="22"/>
        </w:rPr>
        <w:t xml:space="preserve"> de wekelijkse grote </w:t>
      </w:r>
      <w:r w:rsidR="00DF0F60">
        <w:rPr>
          <w:rFonts w:asciiTheme="minorHAnsi" w:hAnsiTheme="minorHAnsi" w:cstheme="minorHAnsi"/>
          <w:sz w:val="22"/>
          <w:szCs w:val="22"/>
        </w:rPr>
        <w:t xml:space="preserve">visite. </w:t>
      </w:r>
      <w:r w:rsidR="00A55CF9" w:rsidRPr="008D0DC3">
        <w:rPr>
          <w:rFonts w:asciiTheme="minorHAnsi" w:hAnsiTheme="minorHAnsi" w:cstheme="minorHAnsi"/>
          <w:sz w:val="22"/>
          <w:szCs w:val="22"/>
        </w:rPr>
        <w:t xml:space="preserve"> </w:t>
      </w:r>
    </w:p>
    <w:p w14:paraId="7B4B157F" w14:textId="0911955F" w:rsidR="00957576" w:rsidRDefault="00805035">
      <w:pPr>
        <w:spacing w:after="200" w:line="276" w:lineRule="auto"/>
        <w:rPr>
          <w:rFonts w:asciiTheme="minorHAnsi" w:hAnsiTheme="minorHAnsi" w:cstheme="minorHAnsi"/>
        </w:rPr>
      </w:pPr>
      <w:r w:rsidRPr="00BB3F11">
        <w:rPr>
          <w:rFonts w:asciiTheme="minorHAnsi" w:hAnsiTheme="minorHAnsi" w:cstheme="minorHAnsi"/>
        </w:rPr>
        <w:br w:type="page"/>
      </w:r>
    </w:p>
    <w:p w14:paraId="6BBFE969" w14:textId="77777777" w:rsidR="00805035" w:rsidRPr="00BB3F11" w:rsidRDefault="00805035" w:rsidP="00A55CF9">
      <w:pPr>
        <w:spacing w:after="0"/>
        <w:rPr>
          <w:rFonts w:asciiTheme="minorHAnsi" w:hAnsiTheme="minorHAnsi" w:cstheme="minorHAnsi"/>
          <w:color w:val="5F497A" w:themeColor="accent4" w:themeShade="BF"/>
          <w:sz w:val="22"/>
          <w:szCs w:val="22"/>
        </w:rPr>
      </w:pPr>
    </w:p>
    <w:tbl>
      <w:tblPr>
        <w:tblStyle w:val="Tabelraster1"/>
        <w:tblW w:w="8802" w:type="dxa"/>
        <w:tblLook w:val="04A0" w:firstRow="1" w:lastRow="0" w:firstColumn="1" w:lastColumn="0" w:noHBand="0" w:noVBand="1"/>
      </w:tblPr>
      <w:tblGrid>
        <w:gridCol w:w="1950"/>
        <w:gridCol w:w="5891"/>
        <w:gridCol w:w="518"/>
        <w:gridCol w:w="443"/>
      </w:tblGrid>
      <w:tr w:rsidR="00024B3A" w:rsidRPr="00BB3F11" w14:paraId="32C2EA9B" w14:textId="77777777" w:rsidTr="00323385">
        <w:tc>
          <w:tcPr>
            <w:tcW w:w="1951" w:type="dxa"/>
          </w:tcPr>
          <w:p w14:paraId="0A84B495" w14:textId="77777777" w:rsidR="00024B3A" w:rsidRPr="00BB3F11" w:rsidRDefault="00024B3A" w:rsidP="009D2FC5">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Thema</w:t>
            </w:r>
          </w:p>
        </w:tc>
        <w:tc>
          <w:tcPr>
            <w:tcW w:w="5912" w:type="dxa"/>
          </w:tcPr>
          <w:p w14:paraId="20106CF5" w14:textId="77777777" w:rsidR="00024B3A" w:rsidRPr="00BB3F11" w:rsidRDefault="00024B3A" w:rsidP="009D2FC5">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939" w:type="dxa"/>
            <w:gridSpan w:val="2"/>
          </w:tcPr>
          <w:p w14:paraId="3130A8A7" w14:textId="2BD25061" w:rsidR="00024B3A" w:rsidRPr="00BB3F11" w:rsidRDefault="00DF0F60" w:rsidP="009D2FC5">
            <w:pPr>
              <w:spacing w:after="0"/>
              <w:rPr>
                <w:rFonts w:asciiTheme="minorHAnsi" w:hAnsiTheme="minorHAnsi" w:cstheme="minorHAnsi"/>
                <w:b/>
                <w:color w:val="4F81BD" w:themeColor="accent1"/>
              </w:rPr>
            </w:pPr>
            <w:r>
              <w:rPr>
                <w:rFonts w:asciiTheme="minorHAnsi" w:hAnsiTheme="minorHAnsi" w:cstheme="minorHAnsi"/>
                <w:b/>
                <w:color w:val="4F81BD" w:themeColor="accent1"/>
              </w:rPr>
              <w:t>IJ</w:t>
            </w:r>
            <w:r w:rsidR="00024B3A" w:rsidRPr="00BB3F11">
              <w:rPr>
                <w:rFonts w:asciiTheme="minorHAnsi" w:hAnsiTheme="minorHAnsi" w:cstheme="minorHAnsi"/>
                <w:b/>
                <w:color w:val="4F81BD" w:themeColor="accent1"/>
              </w:rPr>
              <w:t>kpunt      II     III</w:t>
            </w:r>
          </w:p>
        </w:tc>
      </w:tr>
      <w:tr w:rsidR="00024B3A" w:rsidRPr="00BB3F11" w14:paraId="0F4621BF" w14:textId="77777777" w:rsidTr="00323385">
        <w:tc>
          <w:tcPr>
            <w:tcW w:w="1951" w:type="dxa"/>
          </w:tcPr>
          <w:p w14:paraId="7AAF1146" w14:textId="77777777" w:rsidR="00024B3A" w:rsidRPr="00BB3F11" w:rsidRDefault="00024B3A" w:rsidP="009D2FC5">
            <w:pPr>
              <w:spacing w:after="0"/>
              <w:rPr>
                <w:rFonts w:asciiTheme="minorHAnsi" w:hAnsiTheme="minorHAnsi" w:cstheme="minorHAnsi"/>
                <w:b/>
                <w:i/>
              </w:rPr>
            </w:pPr>
            <w:r w:rsidRPr="00BB3F11">
              <w:rPr>
                <w:rFonts w:asciiTheme="minorHAnsi" w:hAnsiTheme="minorHAnsi" w:cstheme="minorHAnsi"/>
                <w:b/>
                <w:i/>
                <w:color w:val="4F81BD" w:themeColor="accent1"/>
              </w:rPr>
              <w:t>Neurovasculair</w:t>
            </w:r>
            <w:r w:rsidR="00C9439B">
              <w:rPr>
                <w:rFonts w:asciiTheme="minorHAnsi" w:hAnsiTheme="minorHAnsi" w:cstheme="minorHAnsi"/>
                <w:b/>
                <w:i/>
                <w:color w:val="4F81BD" w:themeColor="accent1"/>
              </w:rPr>
              <w:t xml:space="preserve"> I</w:t>
            </w:r>
            <w:r w:rsidRPr="00BB3F11">
              <w:rPr>
                <w:rFonts w:asciiTheme="minorHAnsi" w:hAnsiTheme="minorHAnsi" w:cstheme="minorHAnsi"/>
                <w:b/>
                <w:i/>
                <w:color w:val="4F81BD" w:themeColor="accent1"/>
              </w:rPr>
              <w:t xml:space="preserve"> </w:t>
            </w:r>
          </w:p>
        </w:tc>
        <w:tc>
          <w:tcPr>
            <w:tcW w:w="5912" w:type="dxa"/>
          </w:tcPr>
          <w:p w14:paraId="2936A9E2" w14:textId="77777777" w:rsidR="00024B3A" w:rsidRPr="001310E9" w:rsidRDefault="00024B3A" w:rsidP="00323385">
            <w:pPr>
              <w:spacing w:after="0"/>
            </w:pPr>
            <w:r w:rsidRPr="00323385">
              <w:rPr>
                <w:rFonts w:asciiTheme="minorHAnsi" w:eastAsiaTheme="majorEastAsia" w:hAnsiTheme="minorHAnsi" w:cstheme="minorHAnsi"/>
                <w:b/>
                <w:bCs/>
                <w:color w:val="4F81BD" w:themeColor="accent1"/>
                <w:sz w:val="20"/>
                <w:szCs w:val="20"/>
              </w:rPr>
              <w:t>Medisch handelen</w:t>
            </w:r>
            <w:r w:rsidRPr="00BB3F11">
              <w:t xml:space="preserve"> </w:t>
            </w:r>
            <w:r w:rsidRPr="00BB3F11">
              <w:tab/>
            </w:r>
            <w:r w:rsidRPr="001310E9">
              <w:tab/>
            </w:r>
          </w:p>
          <w:p w14:paraId="31201BE5"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Is in staat om de logistiek rond een SAB patiënt te organiseren, inclusief opvang en diagnostiek (beeldvorming)</w:t>
            </w:r>
          </w:p>
          <w:p w14:paraId="37DADD09"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Is in staat de optredende liquorcirculatie stoornissen op tijd te herkennen en te behandelen</w:t>
            </w:r>
          </w:p>
          <w:p w14:paraId="625E68A0"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Is in staat het klinisch beloop en optredende problematiek juist in te schatten en</w:t>
            </w:r>
            <w:r w:rsidR="00A108AF" w:rsidRPr="008D0DC3">
              <w:rPr>
                <w:rFonts w:asciiTheme="minorHAnsi" w:hAnsiTheme="minorHAnsi" w:cstheme="minorHAnsi"/>
                <w:sz w:val="20"/>
                <w:szCs w:val="20"/>
              </w:rPr>
              <w:t xml:space="preserve"> daarop adequaat te reageren </w:t>
            </w:r>
          </w:p>
          <w:p w14:paraId="5AE0B178"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Participeert in een assisterende rol bij de invasieve diagnostiek, endovasculaire e</w:t>
            </w:r>
            <w:r w:rsidR="00A108AF" w:rsidRPr="008D0DC3">
              <w:rPr>
                <w:rFonts w:asciiTheme="minorHAnsi" w:hAnsiTheme="minorHAnsi" w:cstheme="minorHAnsi"/>
                <w:sz w:val="20"/>
                <w:szCs w:val="20"/>
              </w:rPr>
              <w:t xml:space="preserve">n operatieve behandeling van </w:t>
            </w:r>
            <w:r w:rsidRPr="008D0DC3">
              <w:rPr>
                <w:rFonts w:asciiTheme="minorHAnsi" w:hAnsiTheme="minorHAnsi" w:cstheme="minorHAnsi"/>
                <w:sz w:val="20"/>
                <w:szCs w:val="20"/>
              </w:rPr>
              <w:t xml:space="preserve"> aneurysmata en AVM’s</w:t>
            </w:r>
          </w:p>
          <w:p w14:paraId="79051F48"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Is in staat de andere intracraniële vasculaire pathologieën (giant aneu</w:t>
            </w:r>
            <w:r w:rsidR="00A108AF" w:rsidRPr="008D0DC3">
              <w:rPr>
                <w:rFonts w:asciiTheme="minorHAnsi" w:hAnsiTheme="minorHAnsi" w:cstheme="minorHAnsi"/>
                <w:sz w:val="20"/>
                <w:szCs w:val="20"/>
              </w:rPr>
              <w:t>rysma, AVM, DAVF) te herkennen,</w:t>
            </w:r>
            <w:r w:rsidRPr="008D0DC3">
              <w:rPr>
                <w:rFonts w:asciiTheme="minorHAnsi" w:hAnsiTheme="minorHAnsi" w:cstheme="minorHAnsi"/>
                <w:sz w:val="20"/>
                <w:szCs w:val="20"/>
              </w:rPr>
              <w:t xml:space="preserve"> adequate diagnostiek in te zetten en een plan van aanpak voor te stellen</w:t>
            </w:r>
          </w:p>
          <w:p w14:paraId="548E136D" w14:textId="77777777" w:rsidR="00323385" w:rsidRPr="001310E9" w:rsidRDefault="00323385" w:rsidP="001310E9">
            <w:pPr>
              <w:spacing w:after="0"/>
              <w:rPr>
                <w:rFonts w:asciiTheme="minorHAnsi" w:hAnsiTheme="minorHAnsi" w:cstheme="minorHAnsi"/>
                <w:color w:val="5F497A" w:themeColor="accent4" w:themeShade="BF"/>
                <w:sz w:val="20"/>
                <w:szCs w:val="20"/>
              </w:rPr>
            </w:pPr>
          </w:p>
          <w:p w14:paraId="698C299E" w14:textId="77777777" w:rsidR="00024B3A" w:rsidRPr="00BB3F11" w:rsidRDefault="00024B3A" w:rsidP="00323385">
            <w:pPr>
              <w:spacing w:after="0"/>
            </w:pPr>
            <w:r w:rsidRPr="00323385">
              <w:rPr>
                <w:rFonts w:asciiTheme="minorHAnsi" w:eastAsiaTheme="majorEastAsia" w:hAnsiTheme="minorHAnsi" w:cstheme="minorHAnsi"/>
                <w:b/>
                <w:bCs/>
                <w:color w:val="4F81BD" w:themeColor="accent1"/>
                <w:sz w:val="20"/>
                <w:szCs w:val="20"/>
              </w:rPr>
              <w:t xml:space="preserve">Communicatie </w:t>
            </w:r>
            <w:r w:rsidRPr="00323385">
              <w:rPr>
                <w:rFonts w:asciiTheme="minorHAnsi" w:eastAsiaTheme="majorEastAsia" w:hAnsiTheme="minorHAnsi" w:cstheme="minorHAnsi"/>
                <w:b/>
                <w:bCs/>
                <w:color w:val="4F81BD" w:themeColor="accent1"/>
                <w:sz w:val="20"/>
                <w:szCs w:val="20"/>
              </w:rPr>
              <w:tab/>
            </w:r>
            <w:r w:rsidRPr="00BB3F11">
              <w:tab/>
            </w:r>
            <w:r w:rsidRPr="00BB3F11">
              <w:tab/>
            </w:r>
            <w:r w:rsidRPr="00BB3F11">
              <w:tab/>
            </w:r>
            <w:r w:rsidRPr="00BB3F11">
              <w:tab/>
            </w:r>
          </w:p>
          <w:p w14:paraId="41257741"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Kan in heldere taal over de betreffende ziektebeelden met patiënt, familie en collega</w:t>
            </w:r>
            <w:r w:rsidR="00323385" w:rsidRPr="008D0DC3">
              <w:rPr>
                <w:rFonts w:asciiTheme="minorHAnsi" w:hAnsiTheme="minorHAnsi" w:cstheme="minorHAnsi"/>
                <w:sz w:val="20"/>
                <w:szCs w:val="20"/>
              </w:rPr>
              <w:t>’</w:t>
            </w:r>
            <w:r w:rsidRPr="008D0DC3">
              <w:rPr>
                <w:rFonts w:asciiTheme="minorHAnsi" w:hAnsiTheme="minorHAnsi" w:cstheme="minorHAnsi"/>
                <w:sz w:val="20"/>
                <w:szCs w:val="20"/>
              </w:rPr>
              <w:t>s communiceren</w:t>
            </w:r>
          </w:p>
          <w:p w14:paraId="555CBED2" w14:textId="77777777" w:rsidR="00323385" w:rsidRPr="008D0DC3" w:rsidRDefault="00323385" w:rsidP="001310E9">
            <w:pPr>
              <w:spacing w:after="0"/>
              <w:rPr>
                <w:rFonts w:asciiTheme="minorHAnsi" w:hAnsiTheme="minorHAnsi" w:cstheme="minorHAnsi"/>
                <w:sz w:val="20"/>
                <w:szCs w:val="20"/>
              </w:rPr>
            </w:pPr>
          </w:p>
          <w:p w14:paraId="62115FB2" w14:textId="77777777" w:rsidR="00A108AF" w:rsidRPr="00323385" w:rsidRDefault="00024B3A" w:rsidP="00323385">
            <w:pPr>
              <w:spacing w:after="0"/>
              <w:rPr>
                <w:rFonts w:asciiTheme="minorHAnsi" w:eastAsiaTheme="majorEastAsia" w:hAnsiTheme="minorHAnsi" w:cstheme="minorHAnsi"/>
                <w:b/>
                <w:bCs/>
                <w:color w:val="4F81BD" w:themeColor="accent1"/>
                <w:sz w:val="20"/>
                <w:szCs w:val="20"/>
              </w:rPr>
            </w:pPr>
            <w:r w:rsidRPr="00323385">
              <w:rPr>
                <w:rFonts w:asciiTheme="minorHAnsi" w:eastAsiaTheme="majorEastAsia" w:hAnsiTheme="minorHAnsi" w:cstheme="minorHAnsi"/>
                <w:b/>
                <w:bCs/>
                <w:color w:val="4F81BD" w:themeColor="accent1"/>
                <w:sz w:val="20"/>
                <w:szCs w:val="20"/>
              </w:rPr>
              <w:t xml:space="preserve">Kennis en wetenschap </w:t>
            </w:r>
            <w:r w:rsidRPr="00323385">
              <w:rPr>
                <w:rFonts w:asciiTheme="minorHAnsi" w:eastAsiaTheme="majorEastAsia" w:hAnsiTheme="minorHAnsi" w:cstheme="minorHAnsi"/>
                <w:b/>
                <w:bCs/>
                <w:color w:val="4F81BD" w:themeColor="accent1"/>
                <w:sz w:val="20"/>
                <w:szCs w:val="20"/>
              </w:rPr>
              <w:tab/>
            </w:r>
          </w:p>
          <w:p w14:paraId="4F910E99"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Heeft kennis van klinische presentatie, natuurlijk beloop, diagnostiek en behandelingsmogelijkheden van  aneurysmatische en niet aneurysmatische SAB’s</w:t>
            </w:r>
          </w:p>
          <w:p w14:paraId="0AE9E2BF"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Heeft kennis van de fysiologie en pathofysiologie van de cerebrale circulatie</w:t>
            </w:r>
          </w:p>
          <w:p w14:paraId="49AC60B9"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Kent de behandelingsrichtlijnen en protocollen voor de behandeling van de diverse neurovasculaire ziektebeelden</w:t>
            </w:r>
          </w:p>
          <w:p w14:paraId="750780E8"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Is op de hoogte van diverse neuroprotectieve farmaca, en trials op dit gebied</w:t>
            </w:r>
          </w:p>
          <w:p w14:paraId="3BE92D1B" w14:textId="77777777" w:rsidR="00024B3A" w:rsidRPr="008D0DC3" w:rsidRDefault="00024B3A" w:rsidP="001310E9">
            <w:pPr>
              <w:spacing w:after="0"/>
              <w:rPr>
                <w:rFonts w:asciiTheme="minorHAnsi" w:hAnsiTheme="minorHAnsi" w:cstheme="minorHAnsi"/>
                <w:sz w:val="20"/>
                <w:szCs w:val="20"/>
              </w:rPr>
            </w:pPr>
            <w:r w:rsidRPr="008D0DC3">
              <w:rPr>
                <w:rFonts w:asciiTheme="minorHAnsi" w:hAnsiTheme="minorHAnsi" w:cstheme="minorHAnsi"/>
                <w:sz w:val="20"/>
                <w:szCs w:val="20"/>
              </w:rPr>
              <w:t>• Kent de waarde van de toepassing van aanvullende diagnostiek, zoals TCD</w:t>
            </w:r>
          </w:p>
          <w:p w14:paraId="7B744324" w14:textId="77777777" w:rsidR="00323385" w:rsidRPr="001310E9" w:rsidRDefault="00323385" w:rsidP="001310E9">
            <w:pPr>
              <w:spacing w:after="0"/>
              <w:rPr>
                <w:rFonts w:asciiTheme="minorHAnsi" w:hAnsiTheme="minorHAnsi" w:cstheme="minorHAnsi"/>
                <w:color w:val="5F497A" w:themeColor="accent4" w:themeShade="BF"/>
                <w:sz w:val="20"/>
                <w:szCs w:val="20"/>
              </w:rPr>
            </w:pPr>
          </w:p>
          <w:p w14:paraId="3640B038" w14:textId="77777777" w:rsidR="00024B3A" w:rsidRPr="001310E9" w:rsidRDefault="00024B3A" w:rsidP="00323385">
            <w:pPr>
              <w:spacing w:after="0"/>
              <w:rPr>
                <w:b/>
              </w:rPr>
            </w:pPr>
            <w:r w:rsidRPr="00323385">
              <w:rPr>
                <w:rFonts w:asciiTheme="minorHAnsi" w:eastAsiaTheme="majorEastAsia" w:hAnsiTheme="minorHAnsi" w:cstheme="minorHAnsi"/>
                <w:b/>
                <w:bCs/>
                <w:color w:val="4F81BD" w:themeColor="accent1"/>
                <w:sz w:val="20"/>
                <w:szCs w:val="20"/>
              </w:rPr>
              <w:t xml:space="preserve">Samenwerken </w:t>
            </w:r>
            <w:r w:rsidRPr="00323385">
              <w:rPr>
                <w:rFonts w:asciiTheme="minorHAnsi" w:eastAsiaTheme="majorEastAsia" w:hAnsiTheme="minorHAnsi" w:cstheme="minorHAnsi"/>
                <w:b/>
                <w:bCs/>
                <w:color w:val="4F81BD" w:themeColor="accent1"/>
                <w:sz w:val="20"/>
                <w:szCs w:val="20"/>
              </w:rPr>
              <w:tab/>
            </w:r>
            <w:r w:rsidRPr="00BB3F11">
              <w:rPr>
                <w:rFonts w:eastAsiaTheme="majorEastAsia"/>
              </w:rPr>
              <w:tab/>
            </w:r>
          </w:p>
          <w:p w14:paraId="6AB51CCC" w14:textId="77777777" w:rsidR="00024B3A" w:rsidRPr="008D0DC3" w:rsidRDefault="00024B3A" w:rsidP="00EA6150">
            <w:pPr>
              <w:spacing w:after="0"/>
              <w:rPr>
                <w:rFonts w:asciiTheme="minorHAnsi" w:hAnsiTheme="minorHAnsi" w:cstheme="minorHAnsi"/>
                <w:sz w:val="20"/>
                <w:szCs w:val="20"/>
              </w:rPr>
            </w:pPr>
            <w:r w:rsidRPr="008D0DC3">
              <w:rPr>
                <w:rFonts w:asciiTheme="minorHAnsi" w:hAnsiTheme="minorHAnsi" w:cstheme="minorHAnsi"/>
                <w:sz w:val="20"/>
                <w:szCs w:val="20"/>
              </w:rPr>
              <w:t>• Is in staat samen te werken in de keten van zorgverleners betrokken bij deze ziektebeelden, te weten:  neurologen, radiologen, intensivisten, revalidatie artsen en paramedici</w:t>
            </w:r>
          </w:p>
          <w:p w14:paraId="411EB0C0" w14:textId="77777777" w:rsidR="00EA6150" w:rsidRPr="008D0DC3" w:rsidRDefault="00EA6150" w:rsidP="00EA6150">
            <w:pPr>
              <w:spacing w:after="0"/>
              <w:rPr>
                <w:rFonts w:asciiTheme="minorHAnsi" w:hAnsiTheme="minorHAnsi" w:cstheme="minorHAnsi"/>
                <w:sz w:val="20"/>
                <w:szCs w:val="20"/>
              </w:rPr>
            </w:pPr>
          </w:p>
          <w:p w14:paraId="516F8C24" w14:textId="77777777" w:rsidR="00024B3A" w:rsidRPr="006C33D0" w:rsidRDefault="00024B3A" w:rsidP="00323385">
            <w:pPr>
              <w:spacing w:after="0"/>
              <w:rPr>
                <w:b/>
                <w:color w:val="5F497A" w:themeColor="accent4" w:themeShade="BF"/>
                <w:sz w:val="20"/>
                <w:szCs w:val="20"/>
              </w:rPr>
            </w:pPr>
            <w:r w:rsidRPr="00323385">
              <w:rPr>
                <w:rFonts w:asciiTheme="minorHAnsi" w:eastAsiaTheme="majorEastAsia" w:hAnsiTheme="minorHAnsi" w:cstheme="minorHAnsi"/>
                <w:b/>
                <w:bCs/>
                <w:color w:val="4F81BD" w:themeColor="accent1"/>
                <w:sz w:val="20"/>
                <w:szCs w:val="20"/>
              </w:rPr>
              <w:t>Organisatie</w:t>
            </w:r>
            <w:r w:rsidRPr="00323385">
              <w:rPr>
                <w:rFonts w:asciiTheme="minorHAnsi" w:eastAsiaTheme="majorEastAsia" w:hAnsiTheme="minorHAnsi" w:cstheme="minorHAnsi"/>
                <w:b/>
                <w:bCs/>
                <w:color w:val="4F81BD" w:themeColor="accent1"/>
                <w:sz w:val="20"/>
                <w:szCs w:val="20"/>
              </w:rPr>
              <w:tab/>
            </w:r>
            <w:r w:rsidRPr="006C33D0">
              <w:rPr>
                <w:b/>
                <w:color w:val="5F497A" w:themeColor="accent4" w:themeShade="BF"/>
                <w:sz w:val="20"/>
                <w:szCs w:val="20"/>
              </w:rPr>
              <w:tab/>
            </w:r>
            <w:r w:rsidRPr="006C33D0">
              <w:rPr>
                <w:b/>
                <w:color w:val="5F497A" w:themeColor="accent4" w:themeShade="BF"/>
                <w:sz w:val="20"/>
                <w:szCs w:val="20"/>
              </w:rPr>
              <w:tab/>
            </w:r>
            <w:r w:rsidRPr="006C33D0">
              <w:rPr>
                <w:b/>
                <w:color w:val="5F497A" w:themeColor="accent4" w:themeShade="BF"/>
                <w:sz w:val="20"/>
                <w:szCs w:val="20"/>
              </w:rPr>
              <w:tab/>
            </w:r>
            <w:r w:rsidRPr="006C33D0">
              <w:rPr>
                <w:b/>
                <w:color w:val="5F497A" w:themeColor="accent4" w:themeShade="BF"/>
                <w:sz w:val="20"/>
                <w:szCs w:val="20"/>
              </w:rPr>
              <w:tab/>
            </w:r>
            <w:r w:rsidRPr="006C33D0">
              <w:rPr>
                <w:b/>
                <w:color w:val="5F497A" w:themeColor="accent4" w:themeShade="BF"/>
                <w:sz w:val="20"/>
                <w:szCs w:val="20"/>
              </w:rPr>
              <w:tab/>
            </w:r>
          </w:p>
          <w:p w14:paraId="3F602B7A" w14:textId="77777777" w:rsidR="00024B3A" w:rsidRPr="008D0DC3" w:rsidRDefault="00A108AF" w:rsidP="00EA6150">
            <w:pPr>
              <w:spacing w:after="0"/>
            </w:pPr>
            <w:r w:rsidRPr="008D0DC3">
              <w:rPr>
                <w:rFonts w:asciiTheme="minorHAnsi" w:hAnsiTheme="minorHAnsi" w:cstheme="minorHAnsi"/>
                <w:sz w:val="20"/>
                <w:szCs w:val="20"/>
              </w:rPr>
              <w:t>Passend bij de opleidingsfase</w:t>
            </w:r>
          </w:p>
          <w:p w14:paraId="6770BE76" w14:textId="77777777" w:rsidR="008D0DC3" w:rsidRDefault="008D0DC3" w:rsidP="00323385">
            <w:pPr>
              <w:spacing w:after="0"/>
            </w:pPr>
          </w:p>
          <w:p w14:paraId="6B479838" w14:textId="77777777" w:rsidR="00024B3A" w:rsidRPr="00BB3F11" w:rsidRDefault="00024B3A" w:rsidP="00323385">
            <w:pPr>
              <w:spacing w:after="0"/>
            </w:pPr>
            <w:r w:rsidRPr="00323385">
              <w:rPr>
                <w:rFonts w:asciiTheme="minorHAnsi" w:eastAsiaTheme="majorEastAsia" w:hAnsiTheme="minorHAnsi" w:cstheme="minorHAnsi"/>
                <w:b/>
                <w:bCs/>
                <w:color w:val="4F81BD" w:themeColor="accent1"/>
                <w:sz w:val="20"/>
                <w:szCs w:val="20"/>
              </w:rPr>
              <w:t>Maatschappelijk handelen</w:t>
            </w:r>
            <w:r w:rsidRPr="00BB3F11">
              <w:rPr>
                <w:rFonts w:eastAsiaTheme="majorEastAsia"/>
              </w:rPr>
              <w:tab/>
            </w:r>
            <w:r w:rsidRPr="00BB3F11">
              <w:rPr>
                <w:rFonts w:eastAsiaTheme="majorEastAsia"/>
              </w:rPr>
              <w:tab/>
            </w:r>
          </w:p>
          <w:p w14:paraId="34A79701" w14:textId="77777777" w:rsidR="00024B3A" w:rsidRPr="008D0DC3" w:rsidRDefault="00024B3A" w:rsidP="00EA6150">
            <w:pPr>
              <w:spacing w:after="0"/>
            </w:pPr>
            <w:r w:rsidRPr="008D0DC3">
              <w:rPr>
                <w:rFonts w:asciiTheme="minorHAnsi" w:hAnsiTheme="minorHAnsi" w:cstheme="minorHAnsi"/>
                <w:sz w:val="20"/>
                <w:szCs w:val="20"/>
              </w:rPr>
              <w:t>• Is zich bewust van de soms ernstige gevolgen voor patiënt en familie en draagt bij aan het implementeren  van kwaliteitssystemen ter verbetering van de zorg</w:t>
            </w:r>
          </w:p>
          <w:p w14:paraId="1C58C22E" w14:textId="77777777" w:rsidR="00A108AF" w:rsidRPr="00BB3F11" w:rsidRDefault="00A108AF" w:rsidP="00A108AF">
            <w:pPr>
              <w:spacing w:after="0"/>
              <w:rPr>
                <w:rFonts w:asciiTheme="minorHAnsi" w:hAnsiTheme="minorHAnsi" w:cstheme="minorHAnsi"/>
                <w:sz w:val="20"/>
                <w:szCs w:val="20"/>
              </w:rPr>
            </w:pPr>
          </w:p>
          <w:p w14:paraId="141E16C3" w14:textId="77777777" w:rsidR="00024B3A" w:rsidRPr="00BB3F11" w:rsidRDefault="00024B3A" w:rsidP="009D2FC5">
            <w:pPr>
              <w:spacing w:after="0"/>
              <w:rPr>
                <w:rFonts w:asciiTheme="minorHAnsi" w:eastAsiaTheme="majorEastAsia" w:hAnsiTheme="minorHAnsi" w:cstheme="minorHAnsi"/>
                <w:b/>
                <w:bCs/>
                <w:color w:val="4F81BD" w:themeColor="accent1"/>
                <w:sz w:val="20"/>
                <w:szCs w:val="20"/>
              </w:rPr>
            </w:pPr>
            <w:r w:rsidRPr="00BB3F11">
              <w:rPr>
                <w:rFonts w:asciiTheme="minorHAnsi" w:eastAsiaTheme="majorEastAsia" w:hAnsiTheme="minorHAnsi" w:cstheme="minorHAnsi"/>
                <w:b/>
                <w:bCs/>
                <w:color w:val="4F81BD" w:themeColor="accent1"/>
                <w:sz w:val="20"/>
                <w:szCs w:val="20"/>
              </w:rPr>
              <w:t>Professionaliteit en reflectie</w:t>
            </w:r>
          </w:p>
          <w:p w14:paraId="615BE538" w14:textId="77777777" w:rsidR="00024B3A" w:rsidRPr="008D0DC3" w:rsidRDefault="00024B3A" w:rsidP="00EA6150">
            <w:pPr>
              <w:spacing w:after="0"/>
            </w:pPr>
            <w:r w:rsidRPr="008D0DC3">
              <w:rPr>
                <w:rFonts w:asciiTheme="minorHAnsi" w:hAnsiTheme="minorHAnsi" w:cstheme="minorHAnsi"/>
                <w:sz w:val="20"/>
                <w:szCs w:val="20"/>
              </w:rPr>
              <w:t>• Passend bij opleidingsfase</w:t>
            </w:r>
          </w:p>
        </w:tc>
        <w:tc>
          <w:tcPr>
            <w:tcW w:w="518" w:type="dxa"/>
          </w:tcPr>
          <w:p w14:paraId="1D757FE5" w14:textId="77777777" w:rsidR="00024B3A" w:rsidRPr="008D0DC3" w:rsidRDefault="00024B3A" w:rsidP="009D2FC5">
            <w:pPr>
              <w:spacing w:after="0"/>
              <w:rPr>
                <w:rFonts w:asciiTheme="minorHAnsi" w:hAnsiTheme="minorHAnsi" w:cstheme="minorHAnsi"/>
                <w:sz w:val="20"/>
                <w:szCs w:val="20"/>
              </w:rPr>
            </w:pPr>
          </w:p>
          <w:p w14:paraId="3FB832E8" w14:textId="77777777" w:rsidR="00024B3A" w:rsidRPr="008D0DC3" w:rsidRDefault="00024B3A" w:rsidP="009D2FC5">
            <w:pPr>
              <w:spacing w:after="0"/>
              <w:rPr>
                <w:rFonts w:asciiTheme="minorHAnsi" w:hAnsiTheme="minorHAnsi" w:cstheme="minorHAnsi"/>
                <w:sz w:val="20"/>
                <w:szCs w:val="20"/>
              </w:rPr>
            </w:pPr>
            <w:r w:rsidRPr="008D0DC3">
              <w:rPr>
                <w:rFonts w:asciiTheme="minorHAnsi" w:hAnsiTheme="minorHAnsi" w:cstheme="minorHAnsi"/>
                <w:sz w:val="20"/>
                <w:szCs w:val="20"/>
              </w:rPr>
              <w:t>1</w:t>
            </w:r>
          </w:p>
          <w:p w14:paraId="1885C966" w14:textId="77777777" w:rsidR="00024B3A" w:rsidRPr="008D0DC3" w:rsidRDefault="00024B3A" w:rsidP="009D2FC5">
            <w:pPr>
              <w:spacing w:after="0"/>
              <w:rPr>
                <w:rFonts w:asciiTheme="minorHAnsi" w:hAnsiTheme="minorHAnsi" w:cstheme="minorHAnsi"/>
                <w:sz w:val="20"/>
                <w:szCs w:val="20"/>
              </w:rPr>
            </w:pPr>
          </w:p>
          <w:p w14:paraId="5F8BFCBC" w14:textId="77777777" w:rsidR="00024B3A" w:rsidRPr="008D0DC3" w:rsidRDefault="00024B3A" w:rsidP="009D2FC5">
            <w:pPr>
              <w:spacing w:after="0"/>
              <w:rPr>
                <w:rFonts w:asciiTheme="minorHAnsi" w:hAnsiTheme="minorHAnsi" w:cstheme="minorHAnsi"/>
                <w:sz w:val="20"/>
                <w:szCs w:val="20"/>
              </w:rPr>
            </w:pPr>
          </w:p>
          <w:p w14:paraId="186B985C" w14:textId="77777777" w:rsidR="00024B3A" w:rsidRPr="008D0DC3" w:rsidRDefault="00024B3A" w:rsidP="009D2FC5">
            <w:pPr>
              <w:spacing w:after="0"/>
              <w:rPr>
                <w:rFonts w:asciiTheme="minorHAnsi" w:hAnsiTheme="minorHAnsi" w:cstheme="minorHAnsi"/>
                <w:sz w:val="20"/>
                <w:szCs w:val="20"/>
              </w:rPr>
            </w:pPr>
          </w:p>
          <w:p w14:paraId="72C0AFA6" w14:textId="77777777" w:rsidR="00024B3A" w:rsidRPr="008D0DC3" w:rsidRDefault="00024B3A" w:rsidP="009D2FC5">
            <w:pPr>
              <w:spacing w:after="0"/>
              <w:rPr>
                <w:rFonts w:asciiTheme="minorHAnsi" w:hAnsiTheme="minorHAnsi" w:cstheme="minorHAnsi"/>
                <w:sz w:val="20"/>
                <w:szCs w:val="20"/>
              </w:rPr>
            </w:pPr>
          </w:p>
          <w:p w14:paraId="651F7647" w14:textId="77777777" w:rsidR="00024B3A" w:rsidRPr="008D0DC3" w:rsidRDefault="00024B3A" w:rsidP="009D2FC5">
            <w:pPr>
              <w:spacing w:after="0"/>
              <w:rPr>
                <w:rFonts w:asciiTheme="minorHAnsi" w:hAnsiTheme="minorHAnsi" w:cstheme="minorHAnsi"/>
                <w:sz w:val="20"/>
                <w:szCs w:val="20"/>
              </w:rPr>
            </w:pPr>
          </w:p>
          <w:p w14:paraId="03096F1E" w14:textId="77777777" w:rsidR="00024B3A" w:rsidRPr="008D0DC3" w:rsidRDefault="00024B3A" w:rsidP="009D2FC5">
            <w:pPr>
              <w:spacing w:after="0"/>
              <w:rPr>
                <w:rFonts w:asciiTheme="minorHAnsi" w:hAnsiTheme="minorHAnsi" w:cstheme="minorHAnsi"/>
                <w:sz w:val="20"/>
                <w:szCs w:val="20"/>
              </w:rPr>
            </w:pPr>
          </w:p>
          <w:p w14:paraId="1BF885E7" w14:textId="77777777" w:rsidR="00024B3A" w:rsidRPr="008D0DC3" w:rsidRDefault="00024B3A" w:rsidP="009D2FC5">
            <w:pPr>
              <w:spacing w:after="0"/>
              <w:rPr>
                <w:rFonts w:asciiTheme="minorHAnsi" w:hAnsiTheme="minorHAnsi" w:cstheme="minorHAnsi"/>
                <w:sz w:val="20"/>
                <w:szCs w:val="20"/>
              </w:rPr>
            </w:pPr>
          </w:p>
          <w:p w14:paraId="2835A4A5" w14:textId="77777777" w:rsidR="00024B3A" w:rsidRPr="008D0DC3" w:rsidRDefault="00024B3A" w:rsidP="009D2FC5">
            <w:pPr>
              <w:spacing w:after="0"/>
              <w:rPr>
                <w:rFonts w:asciiTheme="minorHAnsi" w:hAnsiTheme="minorHAnsi" w:cstheme="minorHAnsi"/>
                <w:sz w:val="20"/>
                <w:szCs w:val="20"/>
              </w:rPr>
            </w:pPr>
          </w:p>
          <w:p w14:paraId="2CFA217D" w14:textId="77777777" w:rsidR="00024B3A" w:rsidRPr="008D0DC3" w:rsidRDefault="00024B3A" w:rsidP="009D2FC5">
            <w:pPr>
              <w:spacing w:after="0"/>
              <w:rPr>
                <w:rFonts w:asciiTheme="minorHAnsi" w:hAnsiTheme="minorHAnsi" w:cstheme="minorHAnsi"/>
                <w:sz w:val="20"/>
                <w:szCs w:val="20"/>
              </w:rPr>
            </w:pPr>
          </w:p>
          <w:p w14:paraId="12E38032" w14:textId="77777777" w:rsidR="00323385" w:rsidRPr="008D0DC3" w:rsidRDefault="00323385" w:rsidP="009D2FC5">
            <w:pPr>
              <w:spacing w:after="0"/>
              <w:rPr>
                <w:rFonts w:asciiTheme="minorHAnsi" w:hAnsiTheme="minorHAnsi" w:cstheme="minorHAnsi"/>
                <w:sz w:val="20"/>
                <w:szCs w:val="20"/>
              </w:rPr>
            </w:pPr>
          </w:p>
          <w:p w14:paraId="3CB9B217" w14:textId="77777777" w:rsidR="00024B3A" w:rsidRPr="008D0DC3" w:rsidRDefault="00024B3A" w:rsidP="009D2FC5">
            <w:pPr>
              <w:spacing w:after="0"/>
              <w:rPr>
                <w:rFonts w:asciiTheme="minorHAnsi" w:hAnsiTheme="minorHAnsi" w:cstheme="minorHAnsi"/>
                <w:sz w:val="20"/>
                <w:szCs w:val="20"/>
              </w:rPr>
            </w:pPr>
          </w:p>
          <w:p w14:paraId="3AF1F17A" w14:textId="77777777" w:rsidR="00024B3A" w:rsidRPr="008D0DC3" w:rsidRDefault="00024B3A" w:rsidP="009D2FC5">
            <w:pPr>
              <w:spacing w:after="0"/>
              <w:rPr>
                <w:rFonts w:asciiTheme="minorHAnsi" w:hAnsiTheme="minorHAnsi" w:cstheme="minorHAnsi"/>
                <w:sz w:val="20"/>
                <w:szCs w:val="20"/>
              </w:rPr>
            </w:pPr>
          </w:p>
          <w:p w14:paraId="6EC995FB" w14:textId="77777777" w:rsidR="00024B3A" w:rsidRPr="008D0DC3" w:rsidRDefault="00A108AF"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468BB505" w14:textId="77777777" w:rsidR="00024B3A" w:rsidRPr="008D0DC3" w:rsidRDefault="00024B3A" w:rsidP="009D2FC5">
            <w:pPr>
              <w:spacing w:after="0"/>
              <w:rPr>
                <w:rFonts w:asciiTheme="minorHAnsi" w:hAnsiTheme="minorHAnsi" w:cstheme="minorHAnsi"/>
                <w:sz w:val="20"/>
                <w:szCs w:val="20"/>
              </w:rPr>
            </w:pPr>
          </w:p>
          <w:p w14:paraId="78AC5DF3" w14:textId="77777777" w:rsidR="00024B3A" w:rsidRPr="008D0DC3" w:rsidRDefault="00024B3A" w:rsidP="009D2FC5">
            <w:pPr>
              <w:spacing w:after="0"/>
              <w:rPr>
                <w:rFonts w:asciiTheme="minorHAnsi" w:hAnsiTheme="minorHAnsi" w:cstheme="minorHAnsi"/>
                <w:sz w:val="20"/>
                <w:szCs w:val="20"/>
              </w:rPr>
            </w:pPr>
          </w:p>
          <w:p w14:paraId="079D2B04" w14:textId="77777777" w:rsidR="00024B3A" w:rsidRPr="008D0DC3" w:rsidRDefault="00024B3A" w:rsidP="009D2FC5">
            <w:pPr>
              <w:spacing w:after="0"/>
              <w:rPr>
                <w:rFonts w:asciiTheme="minorHAnsi" w:hAnsiTheme="minorHAnsi" w:cstheme="minorHAnsi"/>
                <w:sz w:val="20"/>
                <w:szCs w:val="20"/>
              </w:rPr>
            </w:pPr>
          </w:p>
          <w:p w14:paraId="3387F61F" w14:textId="77777777" w:rsidR="00024B3A" w:rsidRPr="008D0DC3" w:rsidRDefault="00024B3A"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01F9C98C" w14:textId="77777777" w:rsidR="00024B3A" w:rsidRPr="008D0DC3" w:rsidRDefault="00024B3A" w:rsidP="009D2FC5">
            <w:pPr>
              <w:spacing w:after="0"/>
              <w:rPr>
                <w:rFonts w:asciiTheme="minorHAnsi" w:hAnsiTheme="minorHAnsi" w:cstheme="minorHAnsi"/>
                <w:sz w:val="20"/>
                <w:szCs w:val="20"/>
              </w:rPr>
            </w:pPr>
          </w:p>
          <w:p w14:paraId="66B5C1DF" w14:textId="77777777" w:rsidR="00024B3A" w:rsidRPr="008D0DC3" w:rsidRDefault="00024B3A" w:rsidP="009D2FC5">
            <w:pPr>
              <w:spacing w:after="0"/>
              <w:rPr>
                <w:rFonts w:asciiTheme="minorHAnsi" w:hAnsiTheme="minorHAnsi" w:cstheme="minorHAnsi"/>
                <w:sz w:val="20"/>
                <w:szCs w:val="20"/>
              </w:rPr>
            </w:pPr>
          </w:p>
          <w:p w14:paraId="65DB62D3" w14:textId="77777777" w:rsidR="00024B3A" w:rsidRPr="008D0DC3" w:rsidRDefault="00024B3A" w:rsidP="009D2FC5">
            <w:pPr>
              <w:spacing w:after="0"/>
              <w:rPr>
                <w:rFonts w:asciiTheme="minorHAnsi" w:hAnsiTheme="minorHAnsi" w:cstheme="minorHAnsi"/>
                <w:sz w:val="20"/>
                <w:szCs w:val="20"/>
              </w:rPr>
            </w:pPr>
          </w:p>
          <w:p w14:paraId="2C6B2F31" w14:textId="77777777" w:rsidR="00024B3A" w:rsidRPr="008D0DC3" w:rsidRDefault="00024B3A" w:rsidP="009D2FC5">
            <w:pPr>
              <w:spacing w:after="0"/>
              <w:rPr>
                <w:rFonts w:asciiTheme="minorHAnsi" w:hAnsiTheme="minorHAnsi" w:cstheme="minorHAnsi"/>
                <w:sz w:val="20"/>
                <w:szCs w:val="20"/>
              </w:rPr>
            </w:pPr>
          </w:p>
          <w:p w14:paraId="26FE2BEA" w14:textId="77777777" w:rsidR="00A108AF" w:rsidRPr="008D0DC3" w:rsidRDefault="00A108AF" w:rsidP="009D2FC5">
            <w:pPr>
              <w:spacing w:after="0"/>
              <w:rPr>
                <w:rFonts w:asciiTheme="minorHAnsi" w:hAnsiTheme="minorHAnsi" w:cstheme="minorHAnsi"/>
                <w:sz w:val="20"/>
                <w:szCs w:val="20"/>
              </w:rPr>
            </w:pPr>
          </w:p>
          <w:p w14:paraId="7FE783ED" w14:textId="77777777" w:rsidR="00A108AF" w:rsidRPr="008D0DC3" w:rsidRDefault="00A108AF" w:rsidP="009D2FC5">
            <w:pPr>
              <w:spacing w:after="0"/>
              <w:rPr>
                <w:rFonts w:asciiTheme="minorHAnsi" w:hAnsiTheme="minorHAnsi" w:cstheme="minorHAnsi"/>
                <w:sz w:val="20"/>
                <w:szCs w:val="20"/>
              </w:rPr>
            </w:pPr>
          </w:p>
          <w:p w14:paraId="6FBD05B8" w14:textId="77777777" w:rsidR="00A108AF" w:rsidRPr="008D0DC3" w:rsidRDefault="00A108AF" w:rsidP="009D2FC5">
            <w:pPr>
              <w:spacing w:after="0"/>
              <w:rPr>
                <w:rFonts w:asciiTheme="minorHAnsi" w:hAnsiTheme="minorHAnsi" w:cstheme="minorHAnsi"/>
                <w:sz w:val="20"/>
                <w:szCs w:val="20"/>
              </w:rPr>
            </w:pPr>
          </w:p>
          <w:p w14:paraId="41914FF7" w14:textId="77777777" w:rsidR="00A108AF" w:rsidRPr="008D0DC3" w:rsidRDefault="00A108AF" w:rsidP="009D2FC5">
            <w:pPr>
              <w:spacing w:after="0"/>
              <w:rPr>
                <w:rFonts w:asciiTheme="minorHAnsi" w:hAnsiTheme="minorHAnsi" w:cstheme="minorHAnsi"/>
                <w:sz w:val="20"/>
                <w:szCs w:val="20"/>
              </w:rPr>
            </w:pPr>
          </w:p>
          <w:p w14:paraId="7EB594C3" w14:textId="77777777" w:rsidR="00A108AF" w:rsidRPr="008D0DC3" w:rsidRDefault="00A108AF" w:rsidP="009D2FC5">
            <w:pPr>
              <w:spacing w:after="0"/>
              <w:rPr>
                <w:rFonts w:asciiTheme="minorHAnsi" w:hAnsiTheme="minorHAnsi" w:cstheme="minorHAnsi"/>
                <w:sz w:val="20"/>
                <w:szCs w:val="20"/>
              </w:rPr>
            </w:pPr>
          </w:p>
          <w:p w14:paraId="1718FB79" w14:textId="77777777" w:rsidR="00A108AF" w:rsidRPr="008D0DC3" w:rsidRDefault="00A108AF" w:rsidP="009D2FC5">
            <w:pPr>
              <w:spacing w:after="0"/>
              <w:rPr>
                <w:rFonts w:asciiTheme="minorHAnsi" w:hAnsiTheme="minorHAnsi" w:cstheme="minorHAnsi"/>
                <w:sz w:val="20"/>
                <w:szCs w:val="20"/>
              </w:rPr>
            </w:pPr>
          </w:p>
          <w:p w14:paraId="34740389" w14:textId="77777777" w:rsidR="00A108AF" w:rsidRPr="008D0DC3" w:rsidRDefault="00A108AF" w:rsidP="009D2FC5">
            <w:pPr>
              <w:spacing w:after="0"/>
              <w:rPr>
                <w:rFonts w:asciiTheme="minorHAnsi" w:hAnsiTheme="minorHAnsi" w:cstheme="minorHAnsi"/>
                <w:sz w:val="20"/>
                <w:szCs w:val="20"/>
              </w:rPr>
            </w:pPr>
          </w:p>
          <w:p w14:paraId="61B8698C" w14:textId="77777777" w:rsidR="00024B3A" w:rsidRPr="008D0DC3" w:rsidRDefault="00024B3A" w:rsidP="009D2FC5">
            <w:pPr>
              <w:spacing w:after="0"/>
              <w:rPr>
                <w:rFonts w:asciiTheme="minorHAnsi" w:hAnsiTheme="minorHAnsi" w:cstheme="minorHAnsi"/>
                <w:sz w:val="20"/>
                <w:szCs w:val="20"/>
              </w:rPr>
            </w:pPr>
          </w:p>
          <w:p w14:paraId="7AB60456" w14:textId="77777777" w:rsidR="00024B3A" w:rsidRPr="008D0DC3" w:rsidRDefault="00024B3A"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33D14756" w14:textId="77777777" w:rsidR="00024B3A" w:rsidRPr="008D0DC3" w:rsidRDefault="00024B3A" w:rsidP="009D2FC5">
            <w:pPr>
              <w:spacing w:after="0"/>
              <w:rPr>
                <w:rFonts w:asciiTheme="minorHAnsi" w:hAnsiTheme="minorHAnsi" w:cstheme="minorHAnsi"/>
                <w:sz w:val="20"/>
                <w:szCs w:val="20"/>
              </w:rPr>
            </w:pPr>
          </w:p>
          <w:p w14:paraId="7EAA7DE3" w14:textId="77777777" w:rsidR="00323385" w:rsidRPr="008D0DC3" w:rsidRDefault="00323385" w:rsidP="009D2FC5">
            <w:pPr>
              <w:spacing w:after="0"/>
              <w:rPr>
                <w:rFonts w:asciiTheme="minorHAnsi" w:hAnsiTheme="minorHAnsi" w:cstheme="minorHAnsi"/>
                <w:sz w:val="20"/>
                <w:szCs w:val="20"/>
              </w:rPr>
            </w:pPr>
          </w:p>
          <w:p w14:paraId="6DAC70E3" w14:textId="77777777" w:rsidR="00323385" w:rsidRPr="008D0DC3" w:rsidRDefault="00323385" w:rsidP="009D2FC5">
            <w:pPr>
              <w:spacing w:after="0"/>
              <w:rPr>
                <w:rFonts w:asciiTheme="minorHAnsi" w:hAnsiTheme="minorHAnsi" w:cstheme="minorHAnsi"/>
                <w:sz w:val="20"/>
                <w:szCs w:val="20"/>
              </w:rPr>
            </w:pPr>
          </w:p>
          <w:p w14:paraId="0B73A563" w14:textId="77777777" w:rsidR="00323385" w:rsidRPr="008D0DC3" w:rsidRDefault="00323385" w:rsidP="009D2FC5">
            <w:pPr>
              <w:spacing w:after="0"/>
              <w:rPr>
                <w:rFonts w:asciiTheme="minorHAnsi" w:hAnsiTheme="minorHAnsi" w:cstheme="minorHAnsi"/>
                <w:sz w:val="20"/>
                <w:szCs w:val="20"/>
              </w:rPr>
            </w:pPr>
          </w:p>
          <w:p w14:paraId="6E9C703F" w14:textId="77777777" w:rsidR="00024B3A" w:rsidRPr="008D0DC3" w:rsidRDefault="00A108AF" w:rsidP="009D2FC5">
            <w:pPr>
              <w:spacing w:after="0"/>
              <w:rPr>
                <w:rFonts w:asciiTheme="minorHAnsi" w:hAnsiTheme="minorHAnsi" w:cstheme="minorHAnsi"/>
                <w:sz w:val="20"/>
                <w:szCs w:val="20"/>
              </w:rPr>
            </w:pPr>
            <w:r w:rsidRPr="008D0DC3">
              <w:rPr>
                <w:rFonts w:asciiTheme="minorHAnsi" w:hAnsiTheme="minorHAnsi" w:cstheme="minorHAnsi"/>
                <w:sz w:val="20"/>
                <w:szCs w:val="20"/>
              </w:rPr>
              <w:t>2</w:t>
            </w:r>
          </w:p>
          <w:p w14:paraId="028B2451" w14:textId="77777777" w:rsidR="00024B3A" w:rsidRPr="008D0DC3" w:rsidRDefault="00024B3A" w:rsidP="009D2FC5">
            <w:pPr>
              <w:spacing w:after="0"/>
              <w:rPr>
                <w:rFonts w:asciiTheme="minorHAnsi" w:hAnsiTheme="minorHAnsi" w:cstheme="minorHAnsi"/>
                <w:sz w:val="20"/>
                <w:szCs w:val="20"/>
              </w:rPr>
            </w:pPr>
          </w:p>
          <w:p w14:paraId="2EFCDB9E" w14:textId="77777777" w:rsidR="00A108AF" w:rsidRPr="008D0DC3" w:rsidRDefault="00A108AF" w:rsidP="009D2FC5">
            <w:pPr>
              <w:spacing w:after="0"/>
              <w:rPr>
                <w:rFonts w:asciiTheme="minorHAnsi" w:hAnsiTheme="minorHAnsi" w:cstheme="minorHAnsi"/>
                <w:sz w:val="20"/>
                <w:szCs w:val="20"/>
              </w:rPr>
            </w:pPr>
          </w:p>
          <w:p w14:paraId="35820BFA" w14:textId="77777777" w:rsidR="00323385" w:rsidRPr="008D0DC3" w:rsidRDefault="00323385" w:rsidP="009D2FC5">
            <w:pPr>
              <w:spacing w:after="0"/>
              <w:rPr>
                <w:rFonts w:asciiTheme="minorHAnsi" w:hAnsiTheme="minorHAnsi" w:cstheme="minorHAnsi"/>
                <w:sz w:val="20"/>
                <w:szCs w:val="20"/>
              </w:rPr>
            </w:pPr>
          </w:p>
          <w:p w14:paraId="59123C8D" w14:textId="77777777" w:rsidR="006C33D0" w:rsidRPr="008D0DC3" w:rsidRDefault="00024B3A"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2BA9D90C" w14:textId="77777777" w:rsidR="006C33D0" w:rsidRPr="008D0DC3" w:rsidRDefault="006C33D0" w:rsidP="009D2FC5">
            <w:pPr>
              <w:spacing w:after="0"/>
              <w:rPr>
                <w:rFonts w:asciiTheme="minorHAnsi" w:hAnsiTheme="minorHAnsi" w:cstheme="minorHAnsi"/>
                <w:sz w:val="20"/>
                <w:szCs w:val="20"/>
              </w:rPr>
            </w:pPr>
          </w:p>
          <w:p w14:paraId="2DF86373" w14:textId="77777777" w:rsidR="00323385" w:rsidRPr="008D0DC3" w:rsidRDefault="00323385" w:rsidP="009D2FC5">
            <w:pPr>
              <w:spacing w:after="0"/>
              <w:rPr>
                <w:rFonts w:asciiTheme="minorHAnsi" w:hAnsiTheme="minorHAnsi" w:cstheme="minorHAnsi"/>
                <w:sz w:val="20"/>
                <w:szCs w:val="20"/>
              </w:rPr>
            </w:pPr>
          </w:p>
          <w:p w14:paraId="2D0BEE32" w14:textId="77777777" w:rsidR="006C33D0" w:rsidRPr="008D0DC3" w:rsidRDefault="006C33D0" w:rsidP="009D2FC5">
            <w:pPr>
              <w:spacing w:after="0"/>
              <w:rPr>
                <w:rFonts w:asciiTheme="minorHAnsi" w:hAnsiTheme="minorHAnsi" w:cstheme="minorHAnsi"/>
                <w:sz w:val="20"/>
                <w:szCs w:val="20"/>
              </w:rPr>
            </w:pPr>
          </w:p>
          <w:p w14:paraId="3DBDCF94" w14:textId="77777777" w:rsidR="00A108AF" w:rsidRPr="008D0DC3" w:rsidRDefault="00A108AF"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35D12B52" w14:textId="77777777" w:rsidR="00A108AF" w:rsidRPr="008D0DC3" w:rsidRDefault="00A108AF" w:rsidP="009D2FC5">
            <w:pPr>
              <w:spacing w:after="0"/>
              <w:rPr>
                <w:rFonts w:asciiTheme="minorHAnsi" w:hAnsiTheme="minorHAnsi" w:cstheme="minorHAnsi"/>
                <w:sz w:val="20"/>
                <w:szCs w:val="20"/>
              </w:rPr>
            </w:pPr>
          </w:p>
        </w:tc>
        <w:tc>
          <w:tcPr>
            <w:tcW w:w="421" w:type="dxa"/>
          </w:tcPr>
          <w:p w14:paraId="3477B85D" w14:textId="77777777" w:rsidR="00024B3A" w:rsidRPr="008D0DC3" w:rsidRDefault="00024B3A" w:rsidP="009D2FC5">
            <w:pPr>
              <w:spacing w:after="0"/>
              <w:rPr>
                <w:rFonts w:asciiTheme="minorHAnsi" w:hAnsiTheme="minorHAnsi" w:cstheme="minorHAnsi"/>
                <w:sz w:val="20"/>
                <w:szCs w:val="20"/>
              </w:rPr>
            </w:pPr>
          </w:p>
          <w:p w14:paraId="6FE89DE0" w14:textId="77777777" w:rsidR="00024B3A" w:rsidRPr="008D0DC3" w:rsidRDefault="00024B3A"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49FD8F43" w14:textId="77777777" w:rsidR="00024B3A" w:rsidRPr="008D0DC3" w:rsidRDefault="00024B3A" w:rsidP="009D2FC5">
            <w:pPr>
              <w:spacing w:after="0"/>
              <w:rPr>
                <w:rFonts w:asciiTheme="minorHAnsi" w:hAnsiTheme="minorHAnsi" w:cstheme="minorHAnsi"/>
                <w:sz w:val="20"/>
                <w:szCs w:val="20"/>
              </w:rPr>
            </w:pPr>
          </w:p>
          <w:p w14:paraId="1F6DE4F8" w14:textId="77777777" w:rsidR="00024B3A" w:rsidRPr="008D0DC3" w:rsidRDefault="00024B3A" w:rsidP="009D2FC5">
            <w:pPr>
              <w:spacing w:after="0"/>
              <w:rPr>
                <w:rFonts w:asciiTheme="minorHAnsi" w:hAnsiTheme="minorHAnsi" w:cstheme="minorHAnsi"/>
                <w:sz w:val="20"/>
                <w:szCs w:val="20"/>
              </w:rPr>
            </w:pPr>
          </w:p>
          <w:p w14:paraId="55F5B996" w14:textId="77777777" w:rsidR="00024B3A" w:rsidRPr="008D0DC3" w:rsidRDefault="00024B3A" w:rsidP="009D2FC5">
            <w:pPr>
              <w:spacing w:after="0"/>
              <w:rPr>
                <w:rFonts w:asciiTheme="minorHAnsi" w:hAnsiTheme="minorHAnsi" w:cstheme="minorHAnsi"/>
                <w:sz w:val="20"/>
                <w:szCs w:val="20"/>
              </w:rPr>
            </w:pPr>
          </w:p>
          <w:p w14:paraId="4EDD91DF" w14:textId="77777777" w:rsidR="00024B3A" w:rsidRPr="008D0DC3" w:rsidRDefault="00024B3A" w:rsidP="009D2FC5">
            <w:pPr>
              <w:spacing w:after="0"/>
              <w:rPr>
                <w:rFonts w:asciiTheme="minorHAnsi" w:hAnsiTheme="minorHAnsi" w:cstheme="minorHAnsi"/>
                <w:sz w:val="20"/>
                <w:szCs w:val="20"/>
              </w:rPr>
            </w:pPr>
          </w:p>
          <w:p w14:paraId="253204CF" w14:textId="77777777" w:rsidR="00024B3A" w:rsidRPr="008D0DC3" w:rsidRDefault="00024B3A" w:rsidP="009D2FC5">
            <w:pPr>
              <w:spacing w:after="0"/>
              <w:rPr>
                <w:rFonts w:asciiTheme="minorHAnsi" w:hAnsiTheme="minorHAnsi" w:cstheme="minorHAnsi"/>
                <w:sz w:val="20"/>
                <w:szCs w:val="20"/>
              </w:rPr>
            </w:pPr>
          </w:p>
          <w:p w14:paraId="0AEF4927" w14:textId="77777777" w:rsidR="00024B3A" w:rsidRPr="008D0DC3" w:rsidRDefault="00024B3A" w:rsidP="009D2FC5">
            <w:pPr>
              <w:spacing w:after="0"/>
              <w:rPr>
                <w:rFonts w:asciiTheme="minorHAnsi" w:hAnsiTheme="minorHAnsi" w:cstheme="minorHAnsi"/>
                <w:sz w:val="20"/>
                <w:szCs w:val="20"/>
              </w:rPr>
            </w:pPr>
          </w:p>
          <w:p w14:paraId="18D60961" w14:textId="77777777" w:rsidR="00024B3A" w:rsidRPr="008D0DC3" w:rsidRDefault="00024B3A" w:rsidP="009D2FC5">
            <w:pPr>
              <w:spacing w:after="0"/>
              <w:rPr>
                <w:rFonts w:asciiTheme="minorHAnsi" w:hAnsiTheme="minorHAnsi" w:cstheme="minorHAnsi"/>
                <w:sz w:val="20"/>
                <w:szCs w:val="20"/>
              </w:rPr>
            </w:pPr>
          </w:p>
          <w:p w14:paraId="66328828" w14:textId="77777777" w:rsidR="00024B3A" w:rsidRPr="008D0DC3" w:rsidRDefault="00024B3A" w:rsidP="009D2FC5">
            <w:pPr>
              <w:spacing w:after="0"/>
              <w:rPr>
                <w:rFonts w:asciiTheme="minorHAnsi" w:hAnsiTheme="minorHAnsi" w:cstheme="minorHAnsi"/>
                <w:sz w:val="20"/>
                <w:szCs w:val="20"/>
              </w:rPr>
            </w:pPr>
          </w:p>
          <w:p w14:paraId="3B9E5008" w14:textId="77777777" w:rsidR="00024B3A" w:rsidRPr="008D0DC3" w:rsidRDefault="00024B3A" w:rsidP="009D2FC5">
            <w:pPr>
              <w:spacing w:after="0"/>
              <w:rPr>
                <w:rFonts w:asciiTheme="minorHAnsi" w:hAnsiTheme="minorHAnsi" w:cstheme="minorHAnsi"/>
                <w:sz w:val="20"/>
                <w:szCs w:val="20"/>
              </w:rPr>
            </w:pPr>
          </w:p>
          <w:p w14:paraId="43711328" w14:textId="77777777" w:rsidR="00024B3A" w:rsidRPr="008D0DC3" w:rsidRDefault="00024B3A" w:rsidP="009D2FC5">
            <w:pPr>
              <w:spacing w:after="0"/>
              <w:rPr>
                <w:rFonts w:asciiTheme="minorHAnsi" w:hAnsiTheme="minorHAnsi" w:cstheme="minorHAnsi"/>
                <w:sz w:val="20"/>
                <w:szCs w:val="20"/>
              </w:rPr>
            </w:pPr>
          </w:p>
          <w:p w14:paraId="63F8AD9C" w14:textId="77777777" w:rsidR="00024B3A" w:rsidRPr="008D0DC3" w:rsidRDefault="00024B3A" w:rsidP="009D2FC5">
            <w:pPr>
              <w:spacing w:after="0"/>
              <w:rPr>
                <w:rFonts w:asciiTheme="minorHAnsi" w:hAnsiTheme="minorHAnsi" w:cstheme="minorHAnsi"/>
                <w:sz w:val="20"/>
                <w:szCs w:val="20"/>
              </w:rPr>
            </w:pPr>
          </w:p>
          <w:p w14:paraId="56292FD5" w14:textId="77777777" w:rsidR="00024B3A" w:rsidRPr="008D0DC3" w:rsidRDefault="00024B3A" w:rsidP="009D2FC5">
            <w:pPr>
              <w:spacing w:after="0"/>
              <w:rPr>
                <w:rFonts w:asciiTheme="minorHAnsi" w:hAnsiTheme="minorHAnsi" w:cstheme="minorHAnsi"/>
                <w:sz w:val="20"/>
                <w:szCs w:val="20"/>
              </w:rPr>
            </w:pPr>
          </w:p>
          <w:p w14:paraId="051CE961" w14:textId="77777777" w:rsidR="00024B3A" w:rsidRPr="008D0DC3" w:rsidRDefault="00A108AF" w:rsidP="009D2FC5">
            <w:pPr>
              <w:spacing w:after="0"/>
              <w:rPr>
                <w:rFonts w:asciiTheme="minorHAnsi" w:hAnsiTheme="minorHAnsi" w:cstheme="minorHAnsi"/>
                <w:sz w:val="20"/>
                <w:szCs w:val="20"/>
              </w:rPr>
            </w:pPr>
            <w:r w:rsidRPr="008D0DC3">
              <w:rPr>
                <w:rFonts w:asciiTheme="minorHAnsi" w:hAnsiTheme="minorHAnsi" w:cstheme="minorHAnsi"/>
                <w:sz w:val="20"/>
                <w:szCs w:val="20"/>
              </w:rPr>
              <w:t>4</w:t>
            </w:r>
          </w:p>
          <w:p w14:paraId="4131F066" w14:textId="77777777" w:rsidR="00024B3A" w:rsidRPr="008D0DC3" w:rsidRDefault="00024B3A" w:rsidP="009D2FC5">
            <w:pPr>
              <w:spacing w:after="0"/>
              <w:rPr>
                <w:rFonts w:asciiTheme="minorHAnsi" w:hAnsiTheme="minorHAnsi" w:cstheme="minorHAnsi"/>
                <w:sz w:val="20"/>
                <w:szCs w:val="20"/>
              </w:rPr>
            </w:pPr>
          </w:p>
          <w:p w14:paraId="33E061CE" w14:textId="77777777" w:rsidR="00024B3A" w:rsidRPr="008D0DC3" w:rsidRDefault="00024B3A" w:rsidP="009D2FC5">
            <w:pPr>
              <w:spacing w:after="0"/>
              <w:rPr>
                <w:rFonts w:asciiTheme="minorHAnsi" w:hAnsiTheme="minorHAnsi" w:cstheme="minorHAnsi"/>
                <w:sz w:val="20"/>
                <w:szCs w:val="20"/>
              </w:rPr>
            </w:pPr>
          </w:p>
          <w:p w14:paraId="4214F321" w14:textId="77777777" w:rsidR="00A108AF" w:rsidRPr="008D0DC3" w:rsidRDefault="00A108AF" w:rsidP="009D2FC5">
            <w:pPr>
              <w:spacing w:after="0"/>
              <w:rPr>
                <w:rFonts w:asciiTheme="minorHAnsi" w:hAnsiTheme="minorHAnsi" w:cstheme="minorHAnsi"/>
                <w:sz w:val="20"/>
                <w:szCs w:val="20"/>
              </w:rPr>
            </w:pPr>
          </w:p>
          <w:p w14:paraId="38C003EB" w14:textId="77777777" w:rsidR="00024B3A" w:rsidRPr="008D0DC3" w:rsidRDefault="00024B3A" w:rsidP="009D2FC5">
            <w:pPr>
              <w:spacing w:after="0"/>
              <w:rPr>
                <w:rFonts w:asciiTheme="minorHAnsi" w:hAnsiTheme="minorHAnsi" w:cstheme="minorHAnsi"/>
                <w:sz w:val="20"/>
                <w:szCs w:val="20"/>
              </w:rPr>
            </w:pPr>
            <w:r w:rsidRPr="008D0DC3">
              <w:rPr>
                <w:rFonts w:asciiTheme="minorHAnsi" w:hAnsiTheme="minorHAnsi" w:cstheme="minorHAnsi"/>
                <w:sz w:val="20"/>
                <w:szCs w:val="20"/>
              </w:rPr>
              <w:t>4</w:t>
            </w:r>
          </w:p>
          <w:p w14:paraId="39631A6D" w14:textId="77777777" w:rsidR="00024B3A" w:rsidRPr="008D0DC3" w:rsidRDefault="00024B3A" w:rsidP="009D2FC5">
            <w:pPr>
              <w:spacing w:after="0"/>
              <w:rPr>
                <w:rFonts w:asciiTheme="minorHAnsi" w:hAnsiTheme="minorHAnsi" w:cstheme="minorHAnsi"/>
                <w:sz w:val="20"/>
                <w:szCs w:val="20"/>
              </w:rPr>
            </w:pPr>
          </w:p>
          <w:p w14:paraId="29F98916" w14:textId="77777777" w:rsidR="00024B3A" w:rsidRPr="008D0DC3" w:rsidRDefault="00024B3A" w:rsidP="009D2FC5">
            <w:pPr>
              <w:spacing w:after="0"/>
              <w:rPr>
                <w:rFonts w:asciiTheme="minorHAnsi" w:hAnsiTheme="minorHAnsi" w:cstheme="minorHAnsi"/>
                <w:sz w:val="20"/>
                <w:szCs w:val="20"/>
              </w:rPr>
            </w:pPr>
          </w:p>
          <w:p w14:paraId="650CE163" w14:textId="77777777" w:rsidR="00024B3A" w:rsidRPr="008D0DC3" w:rsidRDefault="00024B3A" w:rsidP="009D2FC5">
            <w:pPr>
              <w:spacing w:after="0"/>
              <w:rPr>
                <w:rFonts w:asciiTheme="minorHAnsi" w:hAnsiTheme="minorHAnsi" w:cstheme="minorHAnsi"/>
                <w:sz w:val="20"/>
                <w:szCs w:val="20"/>
              </w:rPr>
            </w:pPr>
          </w:p>
          <w:p w14:paraId="3A2F8F59" w14:textId="77777777" w:rsidR="00024B3A" w:rsidRPr="008D0DC3" w:rsidRDefault="00024B3A" w:rsidP="009D2FC5">
            <w:pPr>
              <w:spacing w:after="0"/>
              <w:rPr>
                <w:rFonts w:asciiTheme="minorHAnsi" w:hAnsiTheme="minorHAnsi" w:cstheme="minorHAnsi"/>
                <w:sz w:val="20"/>
                <w:szCs w:val="20"/>
              </w:rPr>
            </w:pPr>
          </w:p>
          <w:p w14:paraId="4D9B10E3" w14:textId="77777777" w:rsidR="00A108AF" w:rsidRPr="008D0DC3" w:rsidRDefault="00A108AF" w:rsidP="009D2FC5">
            <w:pPr>
              <w:spacing w:after="0"/>
              <w:rPr>
                <w:rFonts w:asciiTheme="minorHAnsi" w:hAnsiTheme="minorHAnsi" w:cstheme="minorHAnsi"/>
                <w:sz w:val="20"/>
                <w:szCs w:val="20"/>
              </w:rPr>
            </w:pPr>
          </w:p>
          <w:p w14:paraId="50E3C036" w14:textId="77777777" w:rsidR="00A108AF" w:rsidRPr="008D0DC3" w:rsidRDefault="00A108AF" w:rsidP="009D2FC5">
            <w:pPr>
              <w:spacing w:after="0"/>
              <w:rPr>
                <w:rFonts w:asciiTheme="minorHAnsi" w:hAnsiTheme="minorHAnsi" w:cstheme="minorHAnsi"/>
                <w:sz w:val="20"/>
                <w:szCs w:val="20"/>
              </w:rPr>
            </w:pPr>
          </w:p>
          <w:p w14:paraId="4C51B919" w14:textId="77777777" w:rsidR="00A108AF" w:rsidRPr="008D0DC3" w:rsidRDefault="00A108AF" w:rsidP="009D2FC5">
            <w:pPr>
              <w:spacing w:after="0"/>
              <w:rPr>
                <w:rFonts w:asciiTheme="minorHAnsi" w:hAnsiTheme="minorHAnsi" w:cstheme="minorHAnsi"/>
                <w:sz w:val="20"/>
                <w:szCs w:val="20"/>
              </w:rPr>
            </w:pPr>
          </w:p>
          <w:p w14:paraId="7636D9FB" w14:textId="77777777" w:rsidR="00A108AF" w:rsidRPr="008D0DC3" w:rsidRDefault="00A108AF" w:rsidP="009D2FC5">
            <w:pPr>
              <w:spacing w:after="0"/>
              <w:rPr>
                <w:rFonts w:asciiTheme="minorHAnsi" w:hAnsiTheme="minorHAnsi" w:cstheme="minorHAnsi"/>
                <w:sz w:val="20"/>
                <w:szCs w:val="20"/>
              </w:rPr>
            </w:pPr>
          </w:p>
          <w:p w14:paraId="31557396" w14:textId="77777777" w:rsidR="00A108AF" w:rsidRPr="008D0DC3" w:rsidRDefault="00A108AF" w:rsidP="009D2FC5">
            <w:pPr>
              <w:spacing w:after="0"/>
              <w:rPr>
                <w:rFonts w:asciiTheme="minorHAnsi" w:hAnsiTheme="minorHAnsi" w:cstheme="minorHAnsi"/>
                <w:sz w:val="20"/>
                <w:szCs w:val="20"/>
              </w:rPr>
            </w:pPr>
          </w:p>
          <w:p w14:paraId="36400FA5" w14:textId="77777777" w:rsidR="00A108AF" w:rsidRPr="008D0DC3" w:rsidRDefault="00A108AF" w:rsidP="009D2FC5">
            <w:pPr>
              <w:spacing w:after="0"/>
              <w:rPr>
                <w:rFonts w:asciiTheme="minorHAnsi" w:hAnsiTheme="minorHAnsi" w:cstheme="minorHAnsi"/>
                <w:sz w:val="20"/>
                <w:szCs w:val="20"/>
              </w:rPr>
            </w:pPr>
          </w:p>
          <w:p w14:paraId="52A4F1BA" w14:textId="77777777" w:rsidR="00A108AF" w:rsidRPr="008D0DC3" w:rsidRDefault="00A108AF" w:rsidP="009D2FC5">
            <w:pPr>
              <w:spacing w:after="0"/>
              <w:rPr>
                <w:rFonts w:asciiTheme="minorHAnsi" w:hAnsiTheme="minorHAnsi" w:cstheme="minorHAnsi"/>
                <w:sz w:val="20"/>
                <w:szCs w:val="20"/>
              </w:rPr>
            </w:pPr>
          </w:p>
          <w:p w14:paraId="1CDA3CAC" w14:textId="77777777" w:rsidR="00024B3A" w:rsidRPr="008D0DC3" w:rsidRDefault="00024B3A" w:rsidP="009D2FC5">
            <w:pPr>
              <w:spacing w:after="0"/>
              <w:rPr>
                <w:rFonts w:asciiTheme="minorHAnsi" w:hAnsiTheme="minorHAnsi" w:cstheme="minorHAnsi"/>
                <w:sz w:val="20"/>
                <w:szCs w:val="20"/>
              </w:rPr>
            </w:pPr>
          </w:p>
          <w:p w14:paraId="7B564CA0" w14:textId="77777777" w:rsidR="00024B3A" w:rsidRPr="008D0DC3" w:rsidRDefault="00024B3A" w:rsidP="009D2FC5">
            <w:pPr>
              <w:spacing w:after="0"/>
              <w:rPr>
                <w:rFonts w:asciiTheme="minorHAnsi" w:hAnsiTheme="minorHAnsi" w:cstheme="minorHAnsi"/>
                <w:sz w:val="20"/>
                <w:szCs w:val="20"/>
              </w:rPr>
            </w:pPr>
            <w:r w:rsidRPr="008D0DC3">
              <w:rPr>
                <w:rFonts w:asciiTheme="minorHAnsi" w:hAnsiTheme="minorHAnsi" w:cstheme="minorHAnsi"/>
                <w:sz w:val="20"/>
                <w:szCs w:val="20"/>
              </w:rPr>
              <w:t>4</w:t>
            </w:r>
          </w:p>
          <w:p w14:paraId="38C69488" w14:textId="77777777" w:rsidR="00024B3A" w:rsidRPr="008D0DC3" w:rsidRDefault="00024B3A" w:rsidP="009D2FC5">
            <w:pPr>
              <w:spacing w:after="0"/>
              <w:rPr>
                <w:rFonts w:asciiTheme="minorHAnsi" w:hAnsiTheme="minorHAnsi" w:cstheme="minorHAnsi"/>
                <w:sz w:val="20"/>
                <w:szCs w:val="20"/>
              </w:rPr>
            </w:pPr>
          </w:p>
          <w:p w14:paraId="353CE95E" w14:textId="77777777" w:rsidR="00323385" w:rsidRPr="008D0DC3" w:rsidRDefault="00323385" w:rsidP="009D2FC5">
            <w:pPr>
              <w:spacing w:after="0"/>
              <w:rPr>
                <w:rFonts w:asciiTheme="minorHAnsi" w:hAnsiTheme="minorHAnsi" w:cstheme="minorHAnsi"/>
                <w:sz w:val="20"/>
                <w:szCs w:val="20"/>
              </w:rPr>
            </w:pPr>
          </w:p>
          <w:p w14:paraId="7CD18B51" w14:textId="77777777" w:rsidR="00323385" w:rsidRPr="008D0DC3" w:rsidRDefault="00323385" w:rsidP="009D2FC5">
            <w:pPr>
              <w:spacing w:after="0"/>
              <w:rPr>
                <w:rFonts w:asciiTheme="minorHAnsi" w:hAnsiTheme="minorHAnsi" w:cstheme="minorHAnsi"/>
                <w:sz w:val="20"/>
                <w:szCs w:val="20"/>
              </w:rPr>
            </w:pPr>
          </w:p>
          <w:p w14:paraId="0DDAB045" w14:textId="77777777" w:rsidR="00323385" w:rsidRPr="008D0DC3" w:rsidRDefault="00323385" w:rsidP="009D2FC5">
            <w:pPr>
              <w:spacing w:after="0"/>
              <w:rPr>
                <w:rFonts w:asciiTheme="minorHAnsi" w:hAnsiTheme="minorHAnsi" w:cstheme="minorHAnsi"/>
                <w:sz w:val="20"/>
                <w:szCs w:val="20"/>
              </w:rPr>
            </w:pPr>
          </w:p>
          <w:p w14:paraId="19A8F4B3" w14:textId="77777777" w:rsidR="00024B3A" w:rsidRPr="008D0DC3" w:rsidRDefault="00024B3A" w:rsidP="009D2FC5">
            <w:pPr>
              <w:spacing w:after="0"/>
              <w:rPr>
                <w:rFonts w:asciiTheme="minorHAnsi" w:hAnsiTheme="minorHAnsi" w:cstheme="minorHAnsi"/>
                <w:sz w:val="20"/>
                <w:szCs w:val="20"/>
              </w:rPr>
            </w:pPr>
            <w:r w:rsidRPr="008D0DC3">
              <w:rPr>
                <w:rFonts w:asciiTheme="minorHAnsi" w:hAnsiTheme="minorHAnsi" w:cstheme="minorHAnsi"/>
                <w:sz w:val="20"/>
                <w:szCs w:val="20"/>
              </w:rPr>
              <w:t>3</w:t>
            </w:r>
          </w:p>
          <w:p w14:paraId="01C04242" w14:textId="77777777" w:rsidR="00024B3A" w:rsidRPr="008D0DC3" w:rsidRDefault="00024B3A" w:rsidP="009D2FC5">
            <w:pPr>
              <w:spacing w:after="0"/>
              <w:rPr>
                <w:rFonts w:asciiTheme="minorHAnsi" w:hAnsiTheme="minorHAnsi" w:cstheme="minorHAnsi"/>
                <w:sz w:val="20"/>
                <w:szCs w:val="20"/>
              </w:rPr>
            </w:pPr>
          </w:p>
          <w:p w14:paraId="47BA9F8A" w14:textId="77777777" w:rsidR="00A108AF" w:rsidRPr="008D0DC3" w:rsidRDefault="00A108AF" w:rsidP="009D2FC5">
            <w:pPr>
              <w:spacing w:after="0"/>
              <w:rPr>
                <w:rFonts w:asciiTheme="minorHAnsi" w:hAnsiTheme="minorHAnsi" w:cstheme="minorHAnsi"/>
                <w:sz w:val="20"/>
                <w:szCs w:val="20"/>
              </w:rPr>
            </w:pPr>
          </w:p>
          <w:p w14:paraId="5D874880" w14:textId="77777777" w:rsidR="00A108AF" w:rsidRPr="008D0DC3" w:rsidRDefault="00A108AF" w:rsidP="009D2FC5">
            <w:pPr>
              <w:spacing w:after="0"/>
              <w:rPr>
                <w:rFonts w:asciiTheme="minorHAnsi" w:hAnsiTheme="minorHAnsi" w:cstheme="minorHAnsi"/>
                <w:sz w:val="20"/>
                <w:szCs w:val="20"/>
              </w:rPr>
            </w:pPr>
          </w:p>
          <w:p w14:paraId="29F53F67" w14:textId="77777777" w:rsidR="006C33D0" w:rsidRPr="008D0DC3" w:rsidRDefault="00EA6150" w:rsidP="009D2FC5">
            <w:pPr>
              <w:spacing w:after="0"/>
              <w:rPr>
                <w:rFonts w:asciiTheme="minorHAnsi" w:hAnsiTheme="minorHAnsi" w:cstheme="minorHAnsi"/>
                <w:sz w:val="20"/>
                <w:szCs w:val="20"/>
              </w:rPr>
            </w:pPr>
            <w:r w:rsidRPr="008D0DC3">
              <w:rPr>
                <w:rFonts w:asciiTheme="minorHAnsi" w:hAnsiTheme="minorHAnsi" w:cstheme="minorHAnsi"/>
                <w:sz w:val="20"/>
                <w:szCs w:val="20"/>
              </w:rPr>
              <w:t>4</w:t>
            </w:r>
          </w:p>
          <w:p w14:paraId="408E1148" w14:textId="77777777" w:rsidR="006C33D0" w:rsidRPr="008D0DC3" w:rsidRDefault="006C33D0" w:rsidP="009D2FC5">
            <w:pPr>
              <w:spacing w:after="0"/>
              <w:rPr>
                <w:rFonts w:asciiTheme="minorHAnsi" w:hAnsiTheme="minorHAnsi" w:cstheme="minorHAnsi"/>
                <w:sz w:val="20"/>
                <w:szCs w:val="20"/>
              </w:rPr>
            </w:pPr>
          </w:p>
          <w:p w14:paraId="2539E035" w14:textId="77777777" w:rsidR="00323385" w:rsidRPr="008D0DC3" w:rsidRDefault="00323385" w:rsidP="009D2FC5">
            <w:pPr>
              <w:spacing w:after="0"/>
              <w:rPr>
                <w:rFonts w:asciiTheme="minorHAnsi" w:hAnsiTheme="minorHAnsi" w:cstheme="minorHAnsi"/>
                <w:sz w:val="20"/>
                <w:szCs w:val="20"/>
              </w:rPr>
            </w:pPr>
          </w:p>
          <w:p w14:paraId="385B1E0E" w14:textId="77777777" w:rsidR="00A108AF" w:rsidRPr="008D0DC3" w:rsidRDefault="00A108AF" w:rsidP="009D2FC5">
            <w:pPr>
              <w:spacing w:after="0"/>
              <w:rPr>
                <w:rFonts w:asciiTheme="minorHAnsi" w:hAnsiTheme="minorHAnsi" w:cstheme="minorHAnsi"/>
                <w:sz w:val="20"/>
                <w:szCs w:val="20"/>
              </w:rPr>
            </w:pPr>
          </w:p>
          <w:p w14:paraId="1A9CDFE5" w14:textId="77777777" w:rsidR="00A108AF" w:rsidRPr="008D0DC3" w:rsidRDefault="00A108AF" w:rsidP="009D2FC5">
            <w:pPr>
              <w:spacing w:after="0"/>
              <w:rPr>
                <w:rFonts w:asciiTheme="minorHAnsi" w:hAnsiTheme="minorHAnsi" w:cstheme="minorHAnsi"/>
                <w:sz w:val="20"/>
                <w:szCs w:val="20"/>
              </w:rPr>
            </w:pPr>
            <w:r w:rsidRPr="008D0DC3">
              <w:rPr>
                <w:rFonts w:asciiTheme="minorHAnsi" w:hAnsiTheme="minorHAnsi" w:cstheme="minorHAnsi"/>
                <w:sz w:val="20"/>
                <w:szCs w:val="20"/>
              </w:rPr>
              <w:t>4</w:t>
            </w:r>
          </w:p>
        </w:tc>
      </w:tr>
    </w:tbl>
    <w:p w14:paraId="10894FCA" w14:textId="77777777" w:rsidR="00024B3A" w:rsidRPr="00BB3F11" w:rsidRDefault="00024B3A" w:rsidP="00024B3A">
      <w:pPr>
        <w:spacing w:after="0"/>
        <w:rPr>
          <w:rFonts w:asciiTheme="minorHAnsi" w:hAnsiTheme="minorHAnsi" w:cstheme="minorHAnsi"/>
        </w:rPr>
      </w:pPr>
    </w:p>
    <w:p w14:paraId="7EC6C315" w14:textId="77777777" w:rsidR="00024B3A" w:rsidRDefault="00024B3A" w:rsidP="00024B3A">
      <w:pPr>
        <w:spacing w:after="0"/>
        <w:rPr>
          <w:rFonts w:asciiTheme="minorHAnsi" w:hAnsiTheme="minorHAnsi" w:cstheme="minorHAnsi"/>
        </w:rPr>
      </w:pPr>
    </w:p>
    <w:p w14:paraId="2A370081" w14:textId="77777777" w:rsidR="002A4EA2" w:rsidRDefault="002A4EA2" w:rsidP="00024B3A">
      <w:pPr>
        <w:spacing w:after="0"/>
        <w:rPr>
          <w:rFonts w:asciiTheme="minorHAnsi" w:hAnsiTheme="minorHAnsi" w:cstheme="minorHAnsi"/>
        </w:rPr>
      </w:pPr>
    </w:p>
    <w:p w14:paraId="1B1B22B7" w14:textId="77777777" w:rsidR="002A4EA2" w:rsidRDefault="002A4EA2" w:rsidP="00024B3A">
      <w:pPr>
        <w:spacing w:after="0"/>
        <w:rPr>
          <w:rFonts w:asciiTheme="minorHAnsi" w:hAnsiTheme="minorHAnsi" w:cstheme="minorHAnsi"/>
        </w:rPr>
      </w:pPr>
    </w:p>
    <w:p w14:paraId="7B0F95C0" w14:textId="77777777" w:rsidR="002A4EA2" w:rsidRDefault="002A4EA2" w:rsidP="00024B3A">
      <w:pPr>
        <w:spacing w:after="0"/>
        <w:rPr>
          <w:rFonts w:asciiTheme="minorHAnsi" w:hAnsiTheme="minorHAnsi" w:cstheme="minorHAnsi"/>
        </w:rPr>
      </w:pPr>
    </w:p>
    <w:p w14:paraId="1FF0EDB3" w14:textId="77777777" w:rsidR="002A4EA2" w:rsidRPr="00BB3F11" w:rsidRDefault="002A4EA2" w:rsidP="00024B3A">
      <w:pPr>
        <w:spacing w:after="0"/>
        <w:rPr>
          <w:rFonts w:asciiTheme="minorHAnsi" w:hAnsiTheme="minorHAnsi" w:cstheme="minorHAnsi"/>
        </w:rPr>
      </w:pPr>
    </w:p>
    <w:p w14:paraId="78DBA4BF" w14:textId="77777777" w:rsidR="00024B3A" w:rsidRPr="00BB3F11" w:rsidRDefault="00024B3A" w:rsidP="00024B3A">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Toetsing/ Portfolio</w:t>
      </w:r>
    </w:p>
    <w:p w14:paraId="1D4C207C" w14:textId="77777777" w:rsidR="00024B3A" w:rsidRPr="00BB3F11" w:rsidRDefault="00024B3A" w:rsidP="00024B3A">
      <w:pPr>
        <w:spacing w:after="0"/>
        <w:rPr>
          <w:rFonts w:asciiTheme="minorHAnsi" w:hAnsiTheme="minorHAnsi" w:cstheme="minorHAnsi"/>
          <w:b/>
          <w:u w:val="single"/>
        </w:rPr>
      </w:pPr>
    </w:p>
    <w:tbl>
      <w:tblPr>
        <w:tblStyle w:val="Tabelraster1"/>
        <w:tblW w:w="9288" w:type="dxa"/>
        <w:tblLook w:val="04A0" w:firstRow="1" w:lastRow="0" w:firstColumn="1" w:lastColumn="0" w:noHBand="0" w:noVBand="1"/>
      </w:tblPr>
      <w:tblGrid>
        <w:gridCol w:w="1718"/>
        <w:gridCol w:w="773"/>
        <w:gridCol w:w="942"/>
        <w:gridCol w:w="1013"/>
        <w:gridCol w:w="1270"/>
        <w:gridCol w:w="3572"/>
      </w:tblGrid>
      <w:tr w:rsidR="00024B3A" w:rsidRPr="00BB3F11" w14:paraId="7AFECDDD" w14:textId="77777777" w:rsidTr="009D2FC5">
        <w:tc>
          <w:tcPr>
            <w:tcW w:w="1428" w:type="dxa"/>
          </w:tcPr>
          <w:p w14:paraId="0C86FA82"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780" w:type="dxa"/>
          </w:tcPr>
          <w:p w14:paraId="31450F51"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360o</w:t>
            </w:r>
          </w:p>
        </w:tc>
        <w:tc>
          <w:tcPr>
            <w:tcW w:w="960" w:type="dxa"/>
          </w:tcPr>
          <w:p w14:paraId="416951D8"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OSAT</w:t>
            </w:r>
          </w:p>
        </w:tc>
        <w:tc>
          <w:tcPr>
            <w:tcW w:w="1047" w:type="dxa"/>
          </w:tcPr>
          <w:p w14:paraId="0075A6E3"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KPB</w:t>
            </w:r>
          </w:p>
        </w:tc>
        <w:tc>
          <w:tcPr>
            <w:tcW w:w="1318" w:type="dxa"/>
          </w:tcPr>
          <w:p w14:paraId="3C8FF6A8"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CAT</w:t>
            </w:r>
          </w:p>
        </w:tc>
        <w:tc>
          <w:tcPr>
            <w:tcW w:w="3755" w:type="dxa"/>
          </w:tcPr>
          <w:p w14:paraId="79F65A9A"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Logboek</w:t>
            </w:r>
          </w:p>
        </w:tc>
      </w:tr>
      <w:tr w:rsidR="00024B3A" w:rsidRPr="00BB3F11" w14:paraId="1252E888" w14:textId="77777777" w:rsidTr="009D2FC5">
        <w:tc>
          <w:tcPr>
            <w:tcW w:w="1428" w:type="dxa"/>
          </w:tcPr>
          <w:p w14:paraId="1C2C844F" w14:textId="77777777" w:rsidR="00024B3A" w:rsidRPr="00BB3F11" w:rsidRDefault="00162042" w:rsidP="009D2FC5">
            <w:pPr>
              <w:spacing w:after="0"/>
              <w:rPr>
                <w:rFonts w:asciiTheme="minorHAnsi" w:hAnsiTheme="minorHAnsi" w:cstheme="minorHAnsi"/>
                <w:color w:val="5F497A" w:themeColor="accent4" w:themeShade="BF"/>
                <w:sz w:val="22"/>
                <w:szCs w:val="22"/>
              </w:rPr>
            </w:pPr>
            <w:r w:rsidRPr="00BB3F11">
              <w:rPr>
                <w:rFonts w:asciiTheme="minorHAnsi" w:hAnsiTheme="minorHAnsi" w:cstheme="minorHAnsi"/>
                <w:b/>
                <w:i/>
                <w:color w:val="4F81BD" w:themeColor="accent1"/>
              </w:rPr>
              <w:t>Neurovasculair</w:t>
            </w:r>
          </w:p>
        </w:tc>
        <w:tc>
          <w:tcPr>
            <w:tcW w:w="780" w:type="dxa"/>
          </w:tcPr>
          <w:p w14:paraId="72DC8943" w14:textId="77777777" w:rsidR="00024B3A" w:rsidRPr="008D0DC3" w:rsidRDefault="00024B3A" w:rsidP="009D2FC5">
            <w:pPr>
              <w:spacing w:after="0"/>
              <w:rPr>
                <w:rFonts w:asciiTheme="minorHAnsi" w:hAnsiTheme="minorHAnsi" w:cstheme="minorHAnsi"/>
                <w:sz w:val="22"/>
                <w:szCs w:val="22"/>
              </w:rPr>
            </w:pPr>
            <w:r w:rsidRPr="008D0DC3">
              <w:rPr>
                <w:rFonts w:asciiTheme="minorHAnsi" w:hAnsiTheme="minorHAnsi" w:cstheme="minorHAnsi"/>
                <w:sz w:val="22"/>
                <w:szCs w:val="22"/>
              </w:rPr>
              <w:t>1*</w:t>
            </w:r>
          </w:p>
        </w:tc>
        <w:tc>
          <w:tcPr>
            <w:tcW w:w="960" w:type="dxa"/>
          </w:tcPr>
          <w:p w14:paraId="118AC2E2" w14:textId="77777777" w:rsidR="00024B3A" w:rsidRPr="008D0DC3" w:rsidRDefault="00024B3A" w:rsidP="009D2FC5">
            <w:pPr>
              <w:spacing w:after="0"/>
              <w:rPr>
                <w:rFonts w:asciiTheme="minorHAnsi" w:hAnsiTheme="minorHAnsi" w:cstheme="minorHAnsi"/>
                <w:sz w:val="22"/>
                <w:szCs w:val="22"/>
              </w:rPr>
            </w:pPr>
            <w:r w:rsidRPr="008D0DC3">
              <w:rPr>
                <w:rFonts w:asciiTheme="minorHAnsi" w:hAnsiTheme="minorHAnsi" w:cstheme="minorHAnsi"/>
                <w:sz w:val="22"/>
                <w:szCs w:val="22"/>
              </w:rPr>
              <w:t>3-5</w:t>
            </w:r>
            <w:r w:rsidR="00162042" w:rsidRPr="008D0DC3">
              <w:rPr>
                <w:rFonts w:asciiTheme="minorHAnsi" w:hAnsiTheme="minorHAnsi" w:cstheme="minorHAnsi"/>
                <w:sz w:val="22"/>
                <w:szCs w:val="22"/>
              </w:rPr>
              <w:t>**</w:t>
            </w:r>
          </w:p>
        </w:tc>
        <w:tc>
          <w:tcPr>
            <w:tcW w:w="1047" w:type="dxa"/>
          </w:tcPr>
          <w:p w14:paraId="13630F2D" w14:textId="77777777" w:rsidR="00024B3A" w:rsidRPr="008D0DC3" w:rsidRDefault="00024B3A" w:rsidP="009D2FC5">
            <w:pPr>
              <w:spacing w:after="0"/>
              <w:rPr>
                <w:rFonts w:asciiTheme="minorHAnsi" w:hAnsiTheme="minorHAnsi" w:cstheme="minorHAnsi"/>
                <w:sz w:val="22"/>
                <w:szCs w:val="22"/>
              </w:rPr>
            </w:pPr>
            <w:r w:rsidRPr="008D0DC3">
              <w:rPr>
                <w:rFonts w:asciiTheme="minorHAnsi" w:hAnsiTheme="minorHAnsi" w:cstheme="minorHAnsi"/>
                <w:sz w:val="22"/>
                <w:szCs w:val="22"/>
              </w:rPr>
              <w:t>3-5</w:t>
            </w:r>
            <w:r w:rsidR="00162042" w:rsidRPr="008D0DC3">
              <w:rPr>
                <w:rFonts w:asciiTheme="minorHAnsi" w:hAnsiTheme="minorHAnsi" w:cstheme="minorHAnsi"/>
                <w:sz w:val="22"/>
                <w:szCs w:val="22"/>
              </w:rPr>
              <w:t>***</w:t>
            </w:r>
          </w:p>
        </w:tc>
        <w:tc>
          <w:tcPr>
            <w:tcW w:w="1318" w:type="dxa"/>
          </w:tcPr>
          <w:p w14:paraId="5A49F83B" w14:textId="77777777" w:rsidR="00024B3A" w:rsidRPr="008D0DC3" w:rsidRDefault="00024B3A" w:rsidP="009D2FC5">
            <w:pPr>
              <w:spacing w:after="0"/>
              <w:rPr>
                <w:rFonts w:asciiTheme="minorHAnsi" w:hAnsiTheme="minorHAnsi" w:cstheme="minorHAnsi"/>
                <w:sz w:val="22"/>
                <w:szCs w:val="22"/>
              </w:rPr>
            </w:pPr>
            <w:r w:rsidRPr="008D0DC3">
              <w:rPr>
                <w:rFonts w:asciiTheme="minorHAnsi" w:hAnsiTheme="minorHAnsi" w:cstheme="minorHAnsi"/>
                <w:sz w:val="22"/>
                <w:szCs w:val="22"/>
              </w:rPr>
              <w:t>2</w:t>
            </w:r>
            <w:r w:rsidR="00162042" w:rsidRPr="008D0DC3">
              <w:rPr>
                <w:rFonts w:asciiTheme="minorHAnsi" w:hAnsiTheme="minorHAnsi" w:cstheme="minorHAnsi"/>
                <w:sz w:val="22"/>
                <w:szCs w:val="22"/>
              </w:rPr>
              <w:t>****</w:t>
            </w:r>
          </w:p>
        </w:tc>
        <w:tc>
          <w:tcPr>
            <w:tcW w:w="3755" w:type="dxa"/>
          </w:tcPr>
          <w:p w14:paraId="62C4C2D4" w14:textId="77777777" w:rsidR="00024B3A" w:rsidRPr="008D0DC3" w:rsidRDefault="00162042" w:rsidP="009D2FC5">
            <w:pPr>
              <w:spacing w:after="0"/>
              <w:rPr>
                <w:rFonts w:asciiTheme="minorHAnsi" w:hAnsiTheme="minorHAnsi" w:cstheme="minorHAnsi"/>
                <w:sz w:val="22"/>
                <w:szCs w:val="22"/>
              </w:rPr>
            </w:pPr>
            <w:r w:rsidRPr="008D0DC3">
              <w:rPr>
                <w:rFonts w:asciiTheme="minorHAnsi" w:hAnsiTheme="minorHAnsi" w:cstheme="minorHAnsi"/>
                <w:sz w:val="22"/>
                <w:szCs w:val="22"/>
              </w:rPr>
              <w:t>5 intracerebrale hematomen</w:t>
            </w:r>
          </w:p>
          <w:p w14:paraId="31731F3A" w14:textId="77777777" w:rsidR="00162042" w:rsidRPr="008D0DC3" w:rsidRDefault="00162042" w:rsidP="009D2FC5">
            <w:pPr>
              <w:spacing w:after="0"/>
              <w:rPr>
                <w:rFonts w:asciiTheme="minorHAnsi" w:hAnsiTheme="minorHAnsi" w:cstheme="minorHAnsi"/>
                <w:sz w:val="22"/>
                <w:szCs w:val="22"/>
              </w:rPr>
            </w:pPr>
            <w:r w:rsidRPr="008D0DC3">
              <w:rPr>
                <w:rFonts w:asciiTheme="minorHAnsi" w:hAnsiTheme="minorHAnsi" w:cstheme="minorHAnsi"/>
                <w:sz w:val="22"/>
                <w:szCs w:val="22"/>
              </w:rPr>
              <w:t>5 decompressieve craniotomieen</w:t>
            </w:r>
          </w:p>
          <w:p w14:paraId="2881B03D" w14:textId="77777777" w:rsidR="00024B3A" w:rsidRPr="008D0DC3" w:rsidRDefault="00024B3A" w:rsidP="009D2FC5">
            <w:pPr>
              <w:spacing w:after="0"/>
              <w:rPr>
                <w:rFonts w:asciiTheme="minorHAnsi" w:hAnsiTheme="minorHAnsi" w:cstheme="minorHAnsi"/>
                <w:sz w:val="22"/>
                <w:szCs w:val="22"/>
              </w:rPr>
            </w:pPr>
          </w:p>
        </w:tc>
      </w:tr>
    </w:tbl>
    <w:p w14:paraId="11AF711E" w14:textId="77777777" w:rsidR="00024B3A" w:rsidRPr="008D0DC3" w:rsidRDefault="00024B3A" w:rsidP="00024B3A">
      <w:pPr>
        <w:spacing w:after="0"/>
        <w:rPr>
          <w:rFonts w:asciiTheme="minorHAnsi" w:hAnsiTheme="minorHAnsi" w:cstheme="minorHAnsi"/>
          <w:sz w:val="16"/>
          <w:szCs w:val="16"/>
          <w:lang w:val="en-US"/>
        </w:rPr>
      </w:pPr>
      <w:r w:rsidRPr="008D0DC3">
        <w:rPr>
          <w:rFonts w:asciiTheme="minorHAnsi" w:hAnsiTheme="minorHAnsi" w:cstheme="minorHAnsi"/>
          <w:sz w:val="16"/>
          <w:szCs w:val="16"/>
          <w:lang w:val="en-US"/>
        </w:rPr>
        <w:t>*eenmaal  per  ijkfase</w:t>
      </w:r>
    </w:p>
    <w:p w14:paraId="129338DC" w14:textId="77777777" w:rsidR="00024B3A" w:rsidRPr="008D0DC3" w:rsidRDefault="00024B3A" w:rsidP="00024B3A">
      <w:pPr>
        <w:spacing w:after="0"/>
        <w:rPr>
          <w:rFonts w:asciiTheme="minorHAnsi" w:hAnsiTheme="minorHAnsi" w:cstheme="minorHAnsi"/>
          <w:sz w:val="16"/>
          <w:szCs w:val="16"/>
        </w:rPr>
      </w:pPr>
      <w:r w:rsidRPr="008D0DC3">
        <w:rPr>
          <w:rFonts w:asciiTheme="minorHAnsi" w:hAnsiTheme="minorHAnsi" w:cstheme="minorHAnsi"/>
          <w:sz w:val="16"/>
          <w:szCs w:val="16"/>
        </w:rPr>
        <w:t>**in verschillende fasen van de opleiding.</w:t>
      </w:r>
    </w:p>
    <w:p w14:paraId="34F902CD" w14:textId="77777777" w:rsidR="00024B3A" w:rsidRPr="008D0DC3" w:rsidRDefault="00024B3A" w:rsidP="00024B3A">
      <w:pPr>
        <w:spacing w:after="0"/>
        <w:rPr>
          <w:rFonts w:asciiTheme="minorHAnsi" w:hAnsiTheme="minorHAnsi" w:cstheme="minorHAnsi"/>
          <w:sz w:val="16"/>
          <w:szCs w:val="16"/>
        </w:rPr>
      </w:pPr>
      <w:r w:rsidRPr="008D0DC3">
        <w:rPr>
          <w:rFonts w:asciiTheme="minorHAnsi" w:hAnsiTheme="minorHAnsi" w:cstheme="minorHAnsi"/>
          <w:sz w:val="16"/>
          <w:szCs w:val="16"/>
        </w:rPr>
        <w:t>***KPB:</w:t>
      </w:r>
    </w:p>
    <w:p w14:paraId="4FED32C3" w14:textId="77777777" w:rsidR="00024B3A" w:rsidRPr="008D0DC3" w:rsidRDefault="00024B3A" w:rsidP="00024B3A">
      <w:pPr>
        <w:spacing w:after="0"/>
        <w:rPr>
          <w:rFonts w:asciiTheme="minorHAnsi" w:hAnsiTheme="minorHAnsi" w:cstheme="minorHAnsi"/>
          <w:sz w:val="16"/>
          <w:szCs w:val="16"/>
        </w:rPr>
      </w:pPr>
      <w:r w:rsidRPr="008D0DC3">
        <w:rPr>
          <w:rFonts w:asciiTheme="minorHAnsi" w:hAnsiTheme="minorHAnsi" w:cstheme="minorHAnsi"/>
          <w:sz w:val="16"/>
          <w:szCs w:val="16"/>
        </w:rPr>
        <w:t>poliklinische intake</w:t>
      </w:r>
    </w:p>
    <w:p w14:paraId="59C136D5" w14:textId="77777777" w:rsidR="00024B3A" w:rsidRPr="008D0DC3" w:rsidRDefault="00024B3A" w:rsidP="00024B3A">
      <w:pPr>
        <w:spacing w:after="0"/>
        <w:rPr>
          <w:rFonts w:asciiTheme="minorHAnsi" w:hAnsiTheme="minorHAnsi" w:cstheme="minorHAnsi"/>
          <w:sz w:val="16"/>
          <w:szCs w:val="16"/>
        </w:rPr>
      </w:pPr>
      <w:r w:rsidRPr="008D0DC3">
        <w:rPr>
          <w:rFonts w:asciiTheme="minorHAnsi" w:hAnsiTheme="minorHAnsi" w:cstheme="minorHAnsi"/>
          <w:sz w:val="16"/>
          <w:szCs w:val="16"/>
        </w:rPr>
        <w:t>preoperatief gesprek</w:t>
      </w:r>
    </w:p>
    <w:p w14:paraId="64617AF8" w14:textId="77777777" w:rsidR="00024B3A" w:rsidRPr="008D0DC3" w:rsidRDefault="00024B3A" w:rsidP="00024B3A">
      <w:pPr>
        <w:spacing w:after="0"/>
        <w:rPr>
          <w:rFonts w:asciiTheme="minorHAnsi" w:hAnsiTheme="minorHAnsi" w:cstheme="minorHAnsi"/>
          <w:sz w:val="16"/>
          <w:szCs w:val="16"/>
        </w:rPr>
      </w:pPr>
      <w:r w:rsidRPr="008D0DC3">
        <w:rPr>
          <w:rFonts w:asciiTheme="minorHAnsi" w:hAnsiTheme="minorHAnsi" w:cstheme="minorHAnsi"/>
          <w:sz w:val="16"/>
          <w:szCs w:val="16"/>
        </w:rPr>
        <w:t>postoperatief gesprek</w:t>
      </w:r>
    </w:p>
    <w:p w14:paraId="0AB76406" w14:textId="77777777" w:rsidR="00024B3A" w:rsidRPr="008D0DC3" w:rsidRDefault="00024B3A" w:rsidP="00024B3A">
      <w:pPr>
        <w:spacing w:after="0"/>
        <w:rPr>
          <w:rFonts w:asciiTheme="minorHAnsi" w:hAnsiTheme="minorHAnsi" w:cstheme="minorHAnsi"/>
          <w:sz w:val="16"/>
          <w:szCs w:val="16"/>
        </w:rPr>
      </w:pPr>
      <w:r w:rsidRPr="008D0DC3">
        <w:rPr>
          <w:rFonts w:asciiTheme="minorHAnsi" w:hAnsiTheme="minorHAnsi" w:cstheme="minorHAnsi"/>
          <w:sz w:val="16"/>
          <w:szCs w:val="16"/>
        </w:rPr>
        <w:t>poliklinische controle</w:t>
      </w:r>
    </w:p>
    <w:p w14:paraId="3884EB2F" w14:textId="77777777" w:rsidR="00024B3A" w:rsidRPr="008D0DC3" w:rsidRDefault="00024B3A" w:rsidP="00024B3A">
      <w:pPr>
        <w:spacing w:after="0"/>
        <w:rPr>
          <w:rFonts w:asciiTheme="minorHAnsi" w:hAnsiTheme="minorHAnsi" w:cstheme="minorHAnsi"/>
          <w:sz w:val="16"/>
          <w:szCs w:val="16"/>
        </w:rPr>
      </w:pPr>
      <w:r w:rsidRPr="008D0DC3">
        <w:rPr>
          <w:rFonts w:asciiTheme="minorHAnsi" w:hAnsiTheme="minorHAnsi" w:cstheme="minorHAnsi"/>
          <w:sz w:val="16"/>
          <w:szCs w:val="16"/>
        </w:rPr>
        <w:t>complicatie/recidief</w:t>
      </w:r>
    </w:p>
    <w:p w14:paraId="5E3F3BF8" w14:textId="77777777" w:rsidR="00024B3A" w:rsidRPr="008D0DC3" w:rsidRDefault="00024B3A" w:rsidP="00024B3A">
      <w:pPr>
        <w:spacing w:after="0"/>
        <w:rPr>
          <w:rFonts w:asciiTheme="minorHAnsi" w:hAnsiTheme="minorHAnsi" w:cstheme="minorHAnsi"/>
          <w:sz w:val="16"/>
          <w:szCs w:val="16"/>
        </w:rPr>
      </w:pPr>
      <w:r w:rsidRPr="008D0DC3">
        <w:rPr>
          <w:rFonts w:asciiTheme="minorHAnsi" w:hAnsiTheme="minorHAnsi" w:cstheme="minorHAnsi"/>
          <w:sz w:val="16"/>
          <w:szCs w:val="16"/>
        </w:rPr>
        <w:t xml:space="preserve">****CAL/CAT </w:t>
      </w:r>
    </w:p>
    <w:p w14:paraId="3AEC8764" w14:textId="77777777" w:rsidR="00024B3A" w:rsidRPr="008D0DC3" w:rsidRDefault="00162042" w:rsidP="00024B3A">
      <w:pPr>
        <w:spacing w:after="0"/>
        <w:rPr>
          <w:rFonts w:asciiTheme="minorHAnsi" w:hAnsiTheme="minorHAnsi" w:cstheme="minorHAnsi"/>
          <w:sz w:val="16"/>
          <w:szCs w:val="16"/>
        </w:rPr>
      </w:pPr>
      <w:r w:rsidRPr="008D0DC3">
        <w:rPr>
          <w:rFonts w:asciiTheme="minorHAnsi" w:hAnsiTheme="minorHAnsi" w:cstheme="minorHAnsi"/>
          <w:sz w:val="16"/>
          <w:szCs w:val="16"/>
        </w:rPr>
        <w:t>Neurovasculair onderwerp</w:t>
      </w:r>
    </w:p>
    <w:p w14:paraId="1F12C931" w14:textId="77777777" w:rsidR="00024B3A" w:rsidRPr="00BB3F11" w:rsidRDefault="00024B3A" w:rsidP="00024B3A">
      <w:pPr>
        <w:spacing w:after="0"/>
        <w:rPr>
          <w:rFonts w:asciiTheme="minorHAnsi" w:hAnsiTheme="minorHAnsi" w:cstheme="minorHAnsi"/>
        </w:rPr>
      </w:pPr>
    </w:p>
    <w:p w14:paraId="2EBD29AE" w14:textId="77777777" w:rsidR="00024B3A" w:rsidRPr="00BB3F11" w:rsidRDefault="00024B3A" w:rsidP="00024B3A">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Cursussen</w:t>
      </w:r>
    </w:p>
    <w:p w14:paraId="29F4B9A0" w14:textId="77777777" w:rsidR="00024B3A" w:rsidRPr="00BB3F11" w:rsidRDefault="00024B3A" w:rsidP="00024B3A">
      <w:pPr>
        <w:spacing w:after="0"/>
        <w:rPr>
          <w:rFonts w:asciiTheme="minorHAnsi" w:hAnsiTheme="minorHAnsi" w:cstheme="minorHAnsi"/>
          <w:b/>
          <w:u w:val="single"/>
        </w:rPr>
      </w:pPr>
    </w:p>
    <w:tbl>
      <w:tblPr>
        <w:tblStyle w:val="Tabelraster1"/>
        <w:tblW w:w="9180" w:type="dxa"/>
        <w:tblLook w:val="04A0" w:firstRow="1" w:lastRow="0" w:firstColumn="1" w:lastColumn="0" w:noHBand="0" w:noVBand="1"/>
      </w:tblPr>
      <w:tblGrid>
        <w:gridCol w:w="2235"/>
        <w:gridCol w:w="2693"/>
        <w:gridCol w:w="4252"/>
      </w:tblGrid>
      <w:tr w:rsidR="00024B3A" w:rsidRPr="00BB3F11" w14:paraId="7104C404" w14:textId="77777777" w:rsidTr="009D2FC5">
        <w:tc>
          <w:tcPr>
            <w:tcW w:w="2235" w:type="dxa"/>
          </w:tcPr>
          <w:p w14:paraId="2C81F88E"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2693" w:type="dxa"/>
          </w:tcPr>
          <w:p w14:paraId="112939BA"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specifiek</w:t>
            </w:r>
          </w:p>
        </w:tc>
        <w:tc>
          <w:tcPr>
            <w:tcW w:w="4252" w:type="dxa"/>
          </w:tcPr>
          <w:p w14:paraId="75985BC0" w14:textId="77777777" w:rsidR="00024B3A" w:rsidRPr="00BB3F11" w:rsidRDefault="00024B3A"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overstijgend</w:t>
            </w:r>
          </w:p>
        </w:tc>
      </w:tr>
      <w:tr w:rsidR="00024B3A" w:rsidRPr="00BB3F11" w14:paraId="6708EE99" w14:textId="77777777" w:rsidTr="009D2FC5">
        <w:tc>
          <w:tcPr>
            <w:tcW w:w="2235" w:type="dxa"/>
          </w:tcPr>
          <w:p w14:paraId="5EE0C39D" w14:textId="77777777" w:rsidR="00024B3A" w:rsidRPr="00BB3F11" w:rsidRDefault="00162042" w:rsidP="009D2FC5">
            <w:pPr>
              <w:spacing w:after="0"/>
              <w:rPr>
                <w:rFonts w:asciiTheme="minorHAnsi" w:hAnsiTheme="minorHAnsi" w:cstheme="minorHAnsi"/>
                <w:color w:val="5F497A" w:themeColor="accent4" w:themeShade="BF"/>
                <w:sz w:val="22"/>
                <w:szCs w:val="22"/>
              </w:rPr>
            </w:pPr>
            <w:r w:rsidRPr="00BB3F11">
              <w:rPr>
                <w:rFonts w:asciiTheme="minorHAnsi" w:hAnsiTheme="minorHAnsi" w:cstheme="minorHAnsi"/>
                <w:b/>
                <w:i/>
                <w:color w:val="4F81BD" w:themeColor="accent1"/>
              </w:rPr>
              <w:t xml:space="preserve">Neurovasculair </w:t>
            </w:r>
          </w:p>
        </w:tc>
        <w:tc>
          <w:tcPr>
            <w:tcW w:w="2693" w:type="dxa"/>
          </w:tcPr>
          <w:p w14:paraId="6FBD491B" w14:textId="77777777" w:rsidR="00024B3A" w:rsidRPr="008D0DC3" w:rsidRDefault="00024B3A" w:rsidP="009D2FC5">
            <w:pPr>
              <w:spacing w:after="0"/>
              <w:rPr>
                <w:rFonts w:asciiTheme="minorHAnsi" w:hAnsiTheme="minorHAnsi" w:cstheme="minorHAnsi"/>
                <w:sz w:val="22"/>
                <w:szCs w:val="22"/>
              </w:rPr>
            </w:pPr>
            <w:r w:rsidRPr="008D0DC3">
              <w:rPr>
                <w:rFonts w:asciiTheme="minorHAnsi" w:hAnsiTheme="minorHAnsi" w:cstheme="minorHAnsi"/>
                <w:sz w:val="22"/>
                <w:szCs w:val="22"/>
              </w:rPr>
              <w:t>Cursorisch onderwijs</w:t>
            </w:r>
          </w:p>
        </w:tc>
        <w:tc>
          <w:tcPr>
            <w:tcW w:w="4252" w:type="dxa"/>
          </w:tcPr>
          <w:p w14:paraId="4BAA804D" w14:textId="77777777" w:rsidR="00024B3A" w:rsidRPr="00BB3F11" w:rsidRDefault="00024B3A" w:rsidP="009D2FC5">
            <w:pPr>
              <w:spacing w:after="0"/>
              <w:rPr>
                <w:rFonts w:asciiTheme="minorHAnsi" w:hAnsiTheme="minorHAnsi" w:cstheme="minorHAnsi"/>
                <w:color w:val="5F497A" w:themeColor="accent4" w:themeShade="BF"/>
                <w:sz w:val="22"/>
                <w:szCs w:val="22"/>
              </w:rPr>
            </w:pPr>
          </w:p>
        </w:tc>
      </w:tr>
    </w:tbl>
    <w:p w14:paraId="5CB6619C" w14:textId="77777777" w:rsidR="00024B3A" w:rsidRPr="00BB3F11" w:rsidRDefault="00024B3A" w:rsidP="00024B3A">
      <w:pPr>
        <w:rPr>
          <w:rFonts w:asciiTheme="minorHAnsi" w:hAnsiTheme="minorHAnsi" w:cstheme="minorHAnsi"/>
          <w:lang w:eastAsia="x-none"/>
        </w:rPr>
      </w:pPr>
    </w:p>
    <w:p w14:paraId="5BCB8B71" w14:textId="77777777" w:rsidR="00024B3A" w:rsidRPr="00BB3F11" w:rsidRDefault="00024B3A" w:rsidP="00024B3A">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Supervisie</w:t>
      </w:r>
    </w:p>
    <w:p w14:paraId="2AB14BDD" w14:textId="77777777" w:rsidR="00024B3A" w:rsidRPr="00BB3F11" w:rsidRDefault="00024B3A" w:rsidP="00024B3A">
      <w:pPr>
        <w:spacing w:after="0"/>
        <w:rPr>
          <w:rFonts w:asciiTheme="minorHAnsi" w:eastAsiaTheme="majorEastAsia" w:hAnsiTheme="minorHAnsi" w:cstheme="minorHAnsi"/>
          <w:b/>
          <w:bCs/>
          <w:color w:val="4F81BD" w:themeColor="accent1"/>
        </w:rPr>
      </w:pPr>
    </w:p>
    <w:p w14:paraId="6EB820A5" w14:textId="3E6276D3" w:rsidR="00024B3A" w:rsidRPr="008D0DC3" w:rsidRDefault="00024B3A" w:rsidP="00024B3A">
      <w:pPr>
        <w:spacing w:after="0"/>
        <w:rPr>
          <w:rFonts w:asciiTheme="minorHAnsi" w:hAnsiTheme="minorHAnsi" w:cstheme="minorHAnsi"/>
          <w:sz w:val="22"/>
          <w:szCs w:val="22"/>
        </w:rPr>
      </w:pPr>
      <w:r w:rsidRPr="008D0DC3">
        <w:rPr>
          <w:rFonts w:asciiTheme="minorHAnsi" w:hAnsiTheme="minorHAnsi" w:cstheme="minorHAnsi"/>
          <w:sz w:val="22"/>
          <w:szCs w:val="22"/>
        </w:rPr>
        <w:t xml:space="preserve">Supervisie vindt plaats door alle stafleden. De bijzondere expertise van de </w:t>
      </w:r>
      <w:r w:rsidR="00162042" w:rsidRPr="008D0DC3">
        <w:rPr>
          <w:rFonts w:asciiTheme="minorHAnsi" w:hAnsiTheme="minorHAnsi" w:cstheme="minorHAnsi"/>
          <w:sz w:val="22"/>
          <w:szCs w:val="22"/>
        </w:rPr>
        <w:t>vasculaire neuro</w:t>
      </w:r>
      <w:r w:rsidRPr="008D0DC3">
        <w:rPr>
          <w:rFonts w:asciiTheme="minorHAnsi" w:hAnsiTheme="minorHAnsi" w:cstheme="minorHAnsi"/>
          <w:sz w:val="22"/>
          <w:szCs w:val="22"/>
        </w:rPr>
        <w:t xml:space="preserve">chirurgen wordt ingezet bij het onderwijs op  Academische dagen, de wekelijkse </w:t>
      </w:r>
      <w:r w:rsidR="00A9366F" w:rsidRPr="008D0DC3">
        <w:rPr>
          <w:rFonts w:asciiTheme="minorHAnsi" w:hAnsiTheme="minorHAnsi" w:cstheme="minorHAnsi"/>
          <w:sz w:val="22"/>
          <w:szCs w:val="22"/>
        </w:rPr>
        <w:t>vaat</w:t>
      </w:r>
      <w:r w:rsidRPr="008D0DC3">
        <w:rPr>
          <w:rFonts w:asciiTheme="minorHAnsi" w:hAnsiTheme="minorHAnsi" w:cstheme="minorHAnsi"/>
          <w:sz w:val="22"/>
          <w:szCs w:val="22"/>
        </w:rPr>
        <w:t xml:space="preserve">bespreking en de polikliniek voor complexe </w:t>
      </w:r>
      <w:r w:rsidR="00A9366F" w:rsidRPr="008D0DC3">
        <w:rPr>
          <w:rFonts w:asciiTheme="minorHAnsi" w:hAnsiTheme="minorHAnsi" w:cstheme="minorHAnsi"/>
          <w:sz w:val="22"/>
          <w:szCs w:val="22"/>
        </w:rPr>
        <w:t>vasculaire</w:t>
      </w:r>
      <w:r w:rsidRPr="008D0DC3">
        <w:rPr>
          <w:rFonts w:asciiTheme="minorHAnsi" w:hAnsiTheme="minorHAnsi" w:cstheme="minorHAnsi"/>
          <w:sz w:val="22"/>
          <w:szCs w:val="22"/>
        </w:rPr>
        <w:t xml:space="preserve"> problematiek, d</w:t>
      </w:r>
      <w:r w:rsidR="00A9366F" w:rsidRPr="008D0DC3">
        <w:rPr>
          <w:rFonts w:asciiTheme="minorHAnsi" w:hAnsiTheme="minorHAnsi" w:cstheme="minorHAnsi"/>
          <w:sz w:val="22"/>
          <w:szCs w:val="22"/>
        </w:rPr>
        <w:t xml:space="preserve">ie gezamenlijk met de neurologen </w:t>
      </w:r>
      <w:r w:rsidRPr="008D0DC3">
        <w:rPr>
          <w:rFonts w:asciiTheme="minorHAnsi" w:hAnsiTheme="minorHAnsi" w:cstheme="minorHAnsi"/>
          <w:sz w:val="22"/>
          <w:szCs w:val="22"/>
        </w:rPr>
        <w:t>wekelijks wordt gehouden.</w:t>
      </w:r>
    </w:p>
    <w:p w14:paraId="28C93F19" w14:textId="77777777" w:rsidR="00024B3A" w:rsidRPr="00BB3F11" w:rsidRDefault="00024B3A" w:rsidP="00024B3A">
      <w:pPr>
        <w:rPr>
          <w:rFonts w:asciiTheme="minorHAnsi" w:hAnsiTheme="minorHAnsi" w:cstheme="minorHAnsi"/>
          <w:lang w:eastAsia="x-none"/>
        </w:rPr>
      </w:pPr>
    </w:p>
    <w:p w14:paraId="4B865DF3" w14:textId="77777777" w:rsidR="008F5E83" w:rsidRPr="00BB3F11" w:rsidRDefault="00D6340C">
      <w:pPr>
        <w:spacing w:after="200" w:line="276" w:lineRule="auto"/>
        <w:rPr>
          <w:rFonts w:asciiTheme="minorHAnsi" w:hAnsiTheme="minorHAnsi" w:cstheme="minorHAnsi"/>
          <w:color w:val="5F497A" w:themeColor="accent4" w:themeShade="BF"/>
          <w:sz w:val="22"/>
          <w:szCs w:val="22"/>
        </w:rPr>
      </w:pPr>
      <w:r w:rsidRPr="00BB3F11">
        <w:rPr>
          <w:rFonts w:asciiTheme="minorHAnsi" w:hAnsiTheme="minorHAnsi" w:cstheme="minorHAnsi"/>
        </w:rPr>
        <w:br w:type="page"/>
      </w:r>
    </w:p>
    <w:tbl>
      <w:tblPr>
        <w:tblStyle w:val="Tabelraster1"/>
        <w:tblW w:w="8802" w:type="dxa"/>
        <w:tblLook w:val="04A0" w:firstRow="1" w:lastRow="0" w:firstColumn="1" w:lastColumn="0" w:noHBand="0" w:noVBand="1"/>
      </w:tblPr>
      <w:tblGrid>
        <w:gridCol w:w="1519"/>
        <w:gridCol w:w="6335"/>
        <w:gridCol w:w="519"/>
        <w:gridCol w:w="429"/>
      </w:tblGrid>
      <w:tr w:rsidR="008F5E83" w:rsidRPr="00BB3F11" w14:paraId="1D2DCAA5" w14:textId="77777777" w:rsidTr="009D2FC5">
        <w:tc>
          <w:tcPr>
            <w:tcW w:w="1524" w:type="dxa"/>
          </w:tcPr>
          <w:p w14:paraId="7CCF1222" w14:textId="77777777" w:rsidR="008F5E83" w:rsidRPr="00BB3F11" w:rsidRDefault="008F5E83" w:rsidP="009D2FC5">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lastRenderedPageBreak/>
              <w:t>Thema</w:t>
            </w:r>
          </w:p>
        </w:tc>
        <w:tc>
          <w:tcPr>
            <w:tcW w:w="6381" w:type="dxa"/>
          </w:tcPr>
          <w:p w14:paraId="2EF7A0E8" w14:textId="77777777" w:rsidR="008F5E83" w:rsidRPr="00BB3F11" w:rsidRDefault="008F5E83" w:rsidP="009D2FC5">
            <w:pPr>
              <w:spacing w:after="0"/>
              <w:rPr>
                <w:rFonts w:asciiTheme="minorHAnsi" w:hAnsiTheme="minorHAnsi" w:cstheme="minorHAnsi"/>
                <w:b/>
                <w:color w:val="4F81BD" w:themeColor="accent1"/>
              </w:rPr>
            </w:pPr>
            <w:r w:rsidRPr="00BB3F11">
              <w:rPr>
                <w:rFonts w:asciiTheme="minorHAnsi" w:hAnsiTheme="minorHAnsi" w:cstheme="minorHAnsi"/>
                <w:b/>
                <w:color w:val="4F81BD" w:themeColor="accent1"/>
              </w:rPr>
              <w:t>Competenties</w:t>
            </w:r>
          </w:p>
        </w:tc>
        <w:tc>
          <w:tcPr>
            <w:tcW w:w="897" w:type="dxa"/>
            <w:gridSpan w:val="2"/>
          </w:tcPr>
          <w:p w14:paraId="6CE4B62D" w14:textId="6664C521" w:rsidR="008F5E83" w:rsidRPr="00BB3F11" w:rsidRDefault="00DF0F60" w:rsidP="009D2FC5">
            <w:pPr>
              <w:spacing w:after="0"/>
              <w:rPr>
                <w:rFonts w:asciiTheme="minorHAnsi" w:hAnsiTheme="minorHAnsi" w:cstheme="minorHAnsi"/>
                <w:b/>
                <w:color w:val="4F81BD" w:themeColor="accent1"/>
              </w:rPr>
            </w:pPr>
            <w:r>
              <w:rPr>
                <w:rFonts w:asciiTheme="minorHAnsi" w:hAnsiTheme="minorHAnsi" w:cstheme="minorHAnsi"/>
                <w:b/>
                <w:color w:val="4F81BD" w:themeColor="accent1"/>
              </w:rPr>
              <w:t>IJ</w:t>
            </w:r>
            <w:r w:rsidR="008F5E83" w:rsidRPr="00BB3F11">
              <w:rPr>
                <w:rFonts w:asciiTheme="minorHAnsi" w:hAnsiTheme="minorHAnsi" w:cstheme="minorHAnsi"/>
                <w:b/>
                <w:color w:val="4F81BD" w:themeColor="accent1"/>
              </w:rPr>
              <w:t>kpunt      II     III</w:t>
            </w:r>
          </w:p>
        </w:tc>
      </w:tr>
      <w:tr w:rsidR="00C04104" w:rsidRPr="00BB3F11" w14:paraId="564757DB" w14:textId="77777777" w:rsidTr="009D2FC5">
        <w:tc>
          <w:tcPr>
            <w:tcW w:w="1524" w:type="dxa"/>
          </w:tcPr>
          <w:p w14:paraId="00C3DDCF" w14:textId="77777777" w:rsidR="008F5E83" w:rsidRPr="00BB3F11" w:rsidRDefault="008F5E83" w:rsidP="008F5E83">
            <w:pPr>
              <w:spacing w:after="0"/>
              <w:rPr>
                <w:rFonts w:asciiTheme="minorHAnsi" w:hAnsiTheme="minorHAnsi" w:cstheme="minorHAnsi"/>
                <w:b/>
                <w:i/>
              </w:rPr>
            </w:pPr>
            <w:r w:rsidRPr="00BB3F11">
              <w:rPr>
                <w:rFonts w:asciiTheme="minorHAnsi" w:hAnsiTheme="minorHAnsi" w:cstheme="minorHAnsi"/>
                <w:b/>
                <w:i/>
                <w:color w:val="4F81BD" w:themeColor="accent1"/>
              </w:rPr>
              <w:t xml:space="preserve">Perifere zenuwen </w:t>
            </w:r>
          </w:p>
        </w:tc>
        <w:tc>
          <w:tcPr>
            <w:tcW w:w="6381" w:type="dxa"/>
          </w:tcPr>
          <w:p w14:paraId="7520F4B6" w14:textId="77777777" w:rsidR="008F5E83" w:rsidRPr="00957576" w:rsidRDefault="008F5E83" w:rsidP="0001027D">
            <w:pPr>
              <w:pStyle w:val="Vraagalinea"/>
            </w:pPr>
            <w:r w:rsidRPr="00957576">
              <w:t xml:space="preserve">Medisch handelen </w:t>
            </w:r>
            <w:r w:rsidRPr="00957576">
              <w:tab/>
            </w:r>
            <w:r w:rsidRPr="00957576">
              <w:tab/>
            </w:r>
          </w:p>
          <w:p w14:paraId="0C58D1E6" w14:textId="77777777" w:rsidR="008F5E83" w:rsidRPr="00957576" w:rsidRDefault="008F5E83" w:rsidP="0001027D">
            <w:pPr>
              <w:pStyle w:val="Vraagalinea"/>
            </w:pPr>
            <w:r w:rsidRPr="00957576">
              <w:t>• Is in staat aandoeningen van perifere zenuwen in arm en been te her</w:t>
            </w:r>
            <w:r w:rsidR="006C33D0" w:rsidRPr="00957576">
              <w:t>kennen en anatomisch te duiden</w:t>
            </w:r>
          </w:p>
          <w:p w14:paraId="4679133C" w14:textId="77777777" w:rsidR="008F5E83" w:rsidRPr="00957576" w:rsidRDefault="008F5E83" w:rsidP="0001027D">
            <w:pPr>
              <w:pStyle w:val="Vraagalinea"/>
            </w:pPr>
            <w:r w:rsidRPr="00957576">
              <w:t xml:space="preserve"> het betreft met name traumatische en neoplastische aandoeningen, ev</w:t>
            </w:r>
            <w:r w:rsidR="00C04104" w:rsidRPr="00957576">
              <w:t xml:space="preserve">enals entrapment neuropathieën </w:t>
            </w:r>
          </w:p>
          <w:p w14:paraId="2DE3C4DB" w14:textId="77777777" w:rsidR="008F5E83" w:rsidRPr="00957576" w:rsidRDefault="008F5E83" w:rsidP="0001027D">
            <w:pPr>
              <w:pStyle w:val="Vraagalinea"/>
            </w:pPr>
            <w:r w:rsidRPr="00957576">
              <w:t xml:space="preserve">• Heeft gedetailleerde kennis van de meest voorkomende entrapment neuropathieën, (CTS, ulnaris neuropathie) </w:t>
            </w:r>
          </w:p>
          <w:p w14:paraId="1603DA28" w14:textId="77777777" w:rsidR="008F5E83" w:rsidRPr="00957576" w:rsidRDefault="008F5E83" w:rsidP="0001027D">
            <w:pPr>
              <w:pStyle w:val="Vraagalinea"/>
            </w:pPr>
            <w:r w:rsidRPr="00957576">
              <w:t xml:space="preserve"> en de standaard aanvullende diagnostiek die daarbij hoort, evenals de niet-chirurgische  behandelingsmogeli</w:t>
            </w:r>
            <w:r w:rsidR="00C04104" w:rsidRPr="00957576">
              <w:t xml:space="preserve">jkheden </w:t>
            </w:r>
          </w:p>
          <w:p w14:paraId="2CD4E6C8" w14:textId="77777777" w:rsidR="008F5E83" w:rsidRPr="00957576" w:rsidRDefault="008F5E83" w:rsidP="0001027D">
            <w:pPr>
              <w:pStyle w:val="Vraagalinea"/>
            </w:pPr>
            <w:r w:rsidRPr="00957576">
              <w:t>• Beheerst de techniek van de CTS operatie, de ulnaris neurol</w:t>
            </w:r>
            <w:r w:rsidR="00C04104" w:rsidRPr="00957576">
              <w:t xml:space="preserve">yse en de ulnaris transpositie </w:t>
            </w:r>
          </w:p>
          <w:p w14:paraId="7EA64D9C" w14:textId="77777777" w:rsidR="008F5E83" w:rsidRPr="00957576" w:rsidRDefault="008F5E83" w:rsidP="0001027D">
            <w:pPr>
              <w:pStyle w:val="Vraagalinea"/>
            </w:pPr>
            <w:r w:rsidRPr="00957576">
              <w:t>• Is in staat een eenvoudige zenuwnaad onder de microscoop te maken</w:t>
            </w:r>
          </w:p>
          <w:p w14:paraId="4CFC5A66" w14:textId="77777777" w:rsidR="008F5E83" w:rsidRPr="00957576" w:rsidRDefault="008F5E83" w:rsidP="0001027D">
            <w:pPr>
              <w:pStyle w:val="Vraagalinea"/>
            </w:pPr>
            <w:r w:rsidRPr="00957576">
              <w:t>• Weet in welke gevallen een patiënt verwezen dient te worden naar een gespecialiseerd centrum (mn voor  plexus chirurgie)</w:t>
            </w:r>
          </w:p>
          <w:p w14:paraId="0824D74C" w14:textId="77777777" w:rsidR="002A4EA2" w:rsidRPr="00957576" w:rsidRDefault="002A4EA2" w:rsidP="002A4EA2">
            <w:pPr>
              <w:rPr>
                <w:color w:val="000000" w:themeColor="text1"/>
                <w:sz w:val="20"/>
                <w:szCs w:val="20"/>
              </w:rPr>
            </w:pPr>
          </w:p>
          <w:p w14:paraId="086422BB" w14:textId="77777777" w:rsidR="008F5E83" w:rsidRPr="00957576" w:rsidRDefault="008F5E83" w:rsidP="0001027D">
            <w:pPr>
              <w:pStyle w:val="Vraagalinea"/>
            </w:pPr>
            <w:r w:rsidRPr="00957576">
              <w:t xml:space="preserve">Communicatie </w:t>
            </w:r>
            <w:r w:rsidRPr="00957576">
              <w:tab/>
            </w:r>
            <w:r w:rsidRPr="00957576">
              <w:tab/>
            </w:r>
            <w:r w:rsidRPr="00957576">
              <w:tab/>
            </w:r>
            <w:r w:rsidRPr="00957576">
              <w:tab/>
            </w:r>
          </w:p>
          <w:p w14:paraId="0495022E" w14:textId="77777777" w:rsidR="008F5E83" w:rsidRPr="00957576" w:rsidRDefault="008F5E83" w:rsidP="0001027D">
            <w:pPr>
              <w:pStyle w:val="Vraagalinea"/>
            </w:pPr>
            <w:r w:rsidRPr="00957576">
              <w:t>• Kan in heldere bewoordingen de patiënt informeren over indicatie, proce</w:t>
            </w:r>
            <w:r w:rsidR="006C33D0" w:rsidRPr="00957576">
              <w:t>dure, mogelijke complicaties en</w:t>
            </w:r>
            <w:r w:rsidRPr="00957576">
              <w:t xml:space="preserve"> nabehandeling van deze aandoeningen</w:t>
            </w:r>
          </w:p>
          <w:p w14:paraId="6381528F" w14:textId="77777777" w:rsidR="002A4EA2" w:rsidRPr="00957576" w:rsidRDefault="002A4EA2" w:rsidP="002A4EA2">
            <w:pPr>
              <w:rPr>
                <w:sz w:val="20"/>
                <w:szCs w:val="20"/>
              </w:rPr>
            </w:pPr>
          </w:p>
          <w:p w14:paraId="73492C76" w14:textId="77777777" w:rsidR="00C04104" w:rsidRPr="00957576" w:rsidRDefault="008F5E83" w:rsidP="0001027D">
            <w:pPr>
              <w:pStyle w:val="Vraagalinea"/>
            </w:pPr>
            <w:r w:rsidRPr="00957576">
              <w:t xml:space="preserve">Kennis en wetenschap </w:t>
            </w:r>
            <w:r w:rsidRPr="00957576">
              <w:tab/>
            </w:r>
            <w:r w:rsidR="00C04104" w:rsidRPr="00957576">
              <w:t xml:space="preserve"> </w:t>
            </w:r>
          </w:p>
          <w:p w14:paraId="593B9603" w14:textId="77777777" w:rsidR="00C04104" w:rsidRPr="00957576" w:rsidRDefault="00C04104" w:rsidP="0001027D">
            <w:pPr>
              <w:pStyle w:val="Vraagalinea"/>
            </w:pPr>
            <w:r w:rsidRPr="00957576">
              <w:t>• Is op de hoogte van de CBO richtlijnen en andere literatuur betreffende de diverse andere behandelings- mogelijkheden (o.a. corticosteroid injecties)</w:t>
            </w:r>
          </w:p>
          <w:p w14:paraId="5DF6E7B3" w14:textId="77777777" w:rsidR="00C04104" w:rsidRPr="00957576" w:rsidRDefault="00C04104" w:rsidP="0001027D">
            <w:pPr>
              <w:pStyle w:val="Vraagalinea"/>
            </w:pPr>
            <w:r w:rsidRPr="00957576">
              <w:t>• Is op de hoogte van de herstelkansen bij zenuw reconstructies, en plexus chirurgie</w:t>
            </w:r>
          </w:p>
          <w:p w14:paraId="6423AC78" w14:textId="77777777" w:rsidR="002A4EA2" w:rsidRPr="00957576" w:rsidRDefault="002A4EA2" w:rsidP="002A4EA2">
            <w:pPr>
              <w:rPr>
                <w:sz w:val="20"/>
                <w:szCs w:val="20"/>
              </w:rPr>
            </w:pPr>
          </w:p>
          <w:p w14:paraId="479C6DC1" w14:textId="77777777" w:rsidR="008F5E83" w:rsidRPr="00957576" w:rsidRDefault="008F5E83" w:rsidP="0001027D">
            <w:pPr>
              <w:pStyle w:val="Vraagalinea"/>
            </w:pPr>
            <w:r w:rsidRPr="00957576">
              <w:t xml:space="preserve">Samenwerken </w:t>
            </w:r>
            <w:r w:rsidRPr="00957576">
              <w:tab/>
            </w:r>
            <w:r w:rsidRPr="00957576">
              <w:tab/>
            </w:r>
          </w:p>
          <w:p w14:paraId="572B701C" w14:textId="77777777" w:rsidR="00C04104" w:rsidRPr="00957576" w:rsidRDefault="00C04104" w:rsidP="0001027D">
            <w:pPr>
              <w:pStyle w:val="Vraagalinea"/>
            </w:pPr>
            <w:r w:rsidRPr="00957576">
              <w:t>• Werkt samen met verwijzers t.a.v. stroomlijning van de zorg voor CTS en ulnaris patiënten</w:t>
            </w:r>
          </w:p>
          <w:p w14:paraId="3878CAB3" w14:textId="77777777" w:rsidR="002A4EA2" w:rsidRPr="00957576" w:rsidRDefault="002A4EA2" w:rsidP="002A4EA2">
            <w:pPr>
              <w:rPr>
                <w:color w:val="000000" w:themeColor="text1"/>
                <w:sz w:val="20"/>
                <w:szCs w:val="20"/>
              </w:rPr>
            </w:pPr>
          </w:p>
          <w:p w14:paraId="0D04F76B" w14:textId="77777777" w:rsidR="008F5E83" w:rsidRPr="00957576" w:rsidRDefault="008F5E83" w:rsidP="0001027D">
            <w:pPr>
              <w:pStyle w:val="Vraagalinea"/>
            </w:pPr>
            <w:r w:rsidRPr="00957576">
              <w:t>Organisatie</w:t>
            </w:r>
            <w:r w:rsidRPr="00957576">
              <w:tab/>
            </w:r>
            <w:r w:rsidRPr="00957576">
              <w:rPr>
                <w:bCs/>
              </w:rPr>
              <w:tab/>
            </w:r>
            <w:r w:rsidRPr="00957576">
              <w:rPr>
                <w:bCs/>
              </w:rPr>
              <w:tab/>
            </w:r>
            <w:r w:rsidRPr="00957576">
              <w:rPr>
                <w:bCs/>
              </w:rPr>
              <w:tab/>
            </w:r>
            <w:r w:rsidRPr="00957576">
              <w:rPr>
                <w:bCs/>
              </w:rPr>
              <w:tab/>
            </w:r>
            <w:r w:rsidRPr="00957576">
              <w:rPr>
                <w:bCs/>
              </w:rPr>
              <w:tab/>
            </w:r>
          </w:p>
          <w:p w14:paraId="129474CD" w14:textId="77777777" w:rsidR="00C04104" w:rsidRPr="00957576" w:rsidRDefault="00C04104" w:rsidP="0001027D">
            <w:pPr>
              <w:pStyle w:val="Vraagalinea"/>
            </w:pPr>
            <w:r w:rsidRPr="00957576">
              <w:t>• Leert hoe, indien van toepassing, zenuw- en plexus pathologie in teamverband kan worden besproken  en gediagnosticeerd</w:t>
            </w:r>
          </w:p>
          <w:p w14:paraId="6451A766" w14:textId="77777777" w:rsidR="008F5E83" w:rsidRPr="00957576" w:rsidRDefault="008F5E83" w:rsidP="0001027D">
            <w:pPr>
              <w:pStyle w:val="Vraagalinea"/>
            </w:pPr>
            <w:r w:rsidRPr="00957576">
              <w:t>Maatschappelijk handelen</w:t>
            </w:r>
            <w:r w:rsidRPr="00957576">
              <w:tab/>
            </w:r>
            <w:r w:rsidRPr="00957576">
              <w:tab/>
            </w:r>
          </w:p>
          <w:p w14:paraId="2B8FE679" w14:textId="77777777" w:rsidR="008F5E83" w:rsidRPr="00957576" w:rsidRDefault="00C04104" w:rsidP="0001027D">
            <w:pPr>
              <w:pStyle w:val="Vraagalinea"/>
            </w:pPr>
            <w:r w:rsidRPr="00957576">
              <w:t>• Is op de hoogte van handicaps door zenuwletsels, zowel in de arbeids- als de privé sfeer</w:t>
            </w:r>
          </w:p>
          <w:p w14:paraId="4A897172" w14:textId="77777777" w:rsidR="002A4EA2" w:rsidRPr="00957576" w:rsidRDefault="002A4EA2" w:rsidP="002A4EA2">
            <w:pPr>
              <w:rPr>
                <w:color w:val="000000" w:themeColor="text1"/>
                <w:sz w:val="20"/>
                <w:szCs w:val="20"/>
              </w:rPr>
            </w:pPr>
          </w:p>
          <w:p w14:paraId="15D1F2D1" w14:textId="77777777" w:rsidR="008F5E83" w:rsidRPr="00957576" w:rsidRDefault="008F5E83" w:rsidP="0001027D">
            <w:pPr>
              <w:pStyle w:val="Vraagalinea"/>
            </w:pPr>
            <w:r w:rsidRPr="00957576">
              <w:t>Professionaliteit en reflectie</w:t>
            </w:r>
          </w:p>
          <w:p w14:paraId="325CEB95" w14:textId="77777777" w:rsidR="00C04104" w:rsidRPr="00957576" w:rsidRDefault="00C04104" w:rsidP="0001027D">
            <w:pPr>
              <w:pStyle w:val="Vraagalinea"/>
            </w:pPr>
            <w:r w:rsidRPr="00957576">
              <w:t>• Kent eigen beperkingen t.a.v. de meer ingewikkelde zenuw en plexus pathologie, en verwijst daardoor</w:t>
            </w:r>
            <w:r w:rsidR="009D2FC5" w:rsidRPr="00957576">
              <w:t xml:space="preserve"> </w:t>
            </w:r>
            <w:r w:rsidRPr="00957576">
              <w:t xml:space="preserve"> op tijd door</w:t>
            </w:r>
          </w:p>
          <w:p w14:paraId="31C67AB0" w14:textId="77777777" w:rsidR="008F5E83" w:rsidRPr="00957576" w:rsidRDefault="008F5E83" w:rsidP="0001027D">
            <w:pPr>
              <w:pStyle w:val="Vraagalinea"/>
            </w:pPr>
          </w:p>
          <w:p w14:paraId="265D7753" w14:textId="77777777" w:rsidR="008F5E83" w:rsidRPr="00BB3F11" w:rsidRDefault="008F5E83" w:rsidP="009D2FC5">
            <w:pPr>
              <w:spacing w:after="0"/>
              <w:rPr>
                <w:rFonts w:asciiTheme="minorHAnsi" w:hAnsiTheme="minorHAnsi" w:cstheme="minorHAnsi"/>
              </w:rPr>
            </w:pPr>
          </w:p>
        </w:tc>
        <w:tc>
          <w:tcPr>
            <w:tcW w:w="519" w:type="dxa"/>
          </w:tcPr>
          <w:p w14:paraId="6AB76645" w14:textId="77777777" w:rsidR="008F5E83" w:rsidRPr="00BB3F11" w:rsidRDefault="008F5E83" w:rsidP="009D2FC5">
            <w:pPr>
              <w:spacing w:after="0"/>
              <w:rPr>
                <w:rFonts w:asciiTheme="minorHAnsi" w:hAnsiTheme="minorHAnsi" w:cstheme="minorHAnsi"/>
                <w:sz w:val="20"/>
                <w:szCs w:val="20"/>
              </w:rPr>
            </w:pPr>
          </w:p>
          <w:p w14:paraId="18DB4AF9" w14:textId="77777777" w:rsidR="008F5E83" w:rsidRPr="00BB3F11" w:rsidRDefault="00C04104"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2FD7E722" w14:textId="77777777" w:rsidR="008F5E83" w:rsidRPr="00BB3F11" w:rsidRDefault="008F5E83" w:rsidP="009D2FC5">
            <w:pPr>
              <w:spacing w:after="0"/>
              <w:rPr>
                <w:rFonts w:asciiTheme="minorHAnsi" w:hAnsiTheme="minorHAnsi" w:cstheme="minorHAnsi"/>
                <w:sz w:val="20"/>
                <w:szCs w:val="20"/>
              </w:rPr>
            </w:pPr>
          </w:p>
          <w:p w14:paraId="08CAD16E" w14:textId="77777777" w:rsidR="008F5E83" w:rsidRPr="00BB3F11" w:rsidRDefault="008F5E83" w:rsidP="009D2FC5">
            <w:pPr>
              <w:spacing w:after="0"/>
              <w:rPr>
                <w:rFonts w:asciiTheme="minorHAnsi" w:hAnsiTheme="minorHAnsi" w:cstheme="minorHAnsi"/>
                <w:sz w:val="20"/>
                <w:szCs w:val="20"/>
              </w:rPr>
            </w:pPr>
          </w:p>
          <w:p w14:paraId="67D126C6" w14:textId="77777777" w:rsidR="008F5E83" w:rsidRPr="00BB3F11" w:rsidRDefault="008F5E83" w:rsidP="009D2FC5">
            <w:pPr>
              <w:spacing w:after="0"/>
              <w:rPr>
                <w:rFonts w:asciiTheme="minorHAnsi" w:hAnsiTheme="minorHAnsi" w:cstheme="minorHAnsi"/>
                <w:sz w:val="20"/>
                <w:szCs w:val="20"/>
              </w:rPr>
            </w:pPr>
          </w:p>
          <w:p w14:paraId="5DC97483" w14:textId="77777777" w:rsidR="008F5E83" w:rsidRPr="00BB3F11" w:rsidRDefault="008F5E83" w:rsidP="009D2FC5">
            <w:pPr>
              <w:spacing w:after="0"/>
              <w:rPr>
                <w:rFonts w:asciiTheme="minorHAnsi" w:hAnsiTheme="minorHAnsi" w:cstheme="minorHAnsi"/>
                <w:sz w:val="20"/>
                <w:szCs w:val="20"/>
              </w:rPr>
            </w:pPr>
          </w:p>
          <w:p w14:paraId="1487A5BA" w14:textId="77777777" w:rsidR="008F5E83" w:rsidRPr="00BB3F11" w:rsidRDefault="008F5E83" w:rsidP="009D2FC5">
            <w:pPr>
              <w:spacing w:after="0"/>
              <w:rPr>
                <w:rFonts w:asciiTheme="minorHAnsi" w:hAnsiTheme="minorHAnsi" w:cstheme="minorHAnsi"/>
                <w:sz w:val="20"/>
                <w:szCs w:val="20"/>
              </w:rPr>
            </w:pPr>
          </w:p>
          <w:p w14:paraId="32ED85C5" w14:textId="77777777" w:rsidR="008F5E83" w:rsidRPr="00BB3F11" w:rsidRDefault="008F5E83" w:rsidP="009D2FC5">
            <w:pPr>
              <w:spacing w:after="0"/>
              <w:rPr>
                <w:rFonts w:asciiTheme="minorHAnsi" w:hAnsiTheme="minorHAnsi" w:cstheme="minorHAnsi"/>
                <w:sz w:val="20"/>
                <w:szCs w:val="20"/>
              </w:rPr>
            </w:pPr>
          </w:p>
          <w:p w14:paraId="5D31AF0E" w14:textId="77777777" w:rsidR="008F5E83" w:rsidRPr="00BB3F11" w:rsidRDefault="008F5E83" w:rsidP="009D2FC5">
            <w:pPr>
              <w:spacing w:after="0"/>
              <w:rPr>
                <w:rFonts w:asciiTheme="minorHAnsi" w:hAnsiTheme="minorHAnsi" w:cstheme="minorHAnsi"/>
                <w:sz w:val="20"/>
                <w:szCs w:val="20"/>
              </w:rPr>
            </w:pPr>
          </w:p>
          <w:p w14:paraId="561599C8" w14:textId="77777777" w:rsidR="008F5E83" w:rsidRPr="00BB3F11" w:rsidRDefault="008F5E83" w:rsidP="009D2FC5">
            <w:pPr>
              <w:spacing w:after="0"/>
              <w:rPr>
                <w:rFonts w:asciiTheme="minorHAnsi" w:hAnsiTheme="minorHAnsi" w:cstheme="minorHAnsi"/>
                <w:sz w:val="20"/>
                <w:szCs w:val="20"/>
              </w:rPr>
            </w:pPr>
          </w:p>
          <w:p w14:paraId="15B96480" w14:textId="77777777" w:rsidR="008F5E83" w:rsidRPr="00BB3F11" w:rsidRDefault="008F5E83" w:rsidP="009D2FC5">
            <w:pPr>
              <w:spacing w:after="0"/>
              <w:rPr>
                <w:rFonts w:asciiTheme="minorHAnsi" w:hAnsiTheme="minorHAnsi" w:cstheme="minorHAnsi"/>
                <w:sz w:val="20"/>
                <w:szCs w:val="20"/>
              </w:rPr>
            </w:pPr>
          </w:p>
          <w:p w14:paraId="045149FC" w14:textId="77777777" w:rsidR="008F5E83" w:rsidRPr="00BB3F11" w:rsidRDefault="008F5E83" w:rsidP="009D2FC5">
            <w:pPr>
              <w:spacing w:after="0"/>
              <w:rPr>
                <w:rFonts w:asciiTheme="minorHAnsi" w:hAnsiTheme="minorHAnsi" w:cstheme="minorHAnsi"/>
                <w:sz w:val="20"/>
                <w:szCs w:val="20"/>
              </w:rPr>
            </w:pPr>
          </w:p>
          <w:p w14:paraId="3D9006F6" w14:textId="77777777" w:rsidR="008F5E83" w:rsidRDefault="008F5E83" w:rsidP="009D2FC5">
            <w:pPr>
              <w:spacing w:after="0"/>
              <w:rPr>
                <w:rFonts w:asciiTheme="minorHAnsi" w:hAnsiTheme="minorHAnsi" w:cstheme="minorHAnsi"/>
                <w:sz w:val="20"/>
                <w:szCs w:val="20"/>
              </w:rPr>
            </w:pPr>
          </w:p>
          <w:p w14:paraId="5B38DD90" w14:textId="77777777" w:rsidR="00957576" w:rsidRDefault="00957576" w:rsidP="009D2FC5">
            <w:pPr>
              <w:spacing w:after="0"/>
              <w:rPr>
                <w:rFonts w:asciiTheme="minorHAnsi" w:hAnsiTheme="minorHAnsi" w:cstheme="minorHAnsi"/>
                <w:sz w:val="20"/>
                <w:szCs w:val="20"/>
              </w:rPr>
            </w:pPr>
          </w:p>
          <w:p w14:paraId="2F98B37B" w14:textId="77777777" w:rsidR="00957576" w:rsidRPr="00BB3F11" w:rsidRDefault="00957576" w:rsidP="009D2FC5">
            <w:pPr>
              <w:spacing w:after="0"/>
              <w:rPr>
                <w:rFonts w:asciiTheme="minorHAnsi" w:hAnsiTheme="minorHAnsi" w:cstheme="minorHAnsi"/>
                <w:sz w:val="20"/>
                <w:szCs w:val="20"/>
              </w:rPr>
            </w:pPr>
          </w:p>
          <w:p w14:paraId="5967F0F8" w14:textId="77777777" w:rsidR="008F5E83" w:rsidRPr="00BB3F11" w:rsidRDefault="008F5E83" w:rsidP="009D2FC5">
            <w:pPr>
              <w:spacing w:after="0"/>
              <w:rPr>
                <w:rFonts w:asciiTheme="minorHAnsi" w:hAnsiTheme="minorHAnsi" w:cstheme="minorHAnsi"/>
                <w:sz w:val="20"/>
                <w:szCs w:val="20"/>
              </w:rPr>
            </w:pPr>
          </w:p>
          <w:p w14:paraId="03943FA0" w14:textId="77777777" w:rsidR="008F5E83" w:rsidRPr="00BB3F11" w:rsidRDefault="008F5E83" w:rsidP="009D2FC5">
            <w:pPr>
              <w:spacing w:after="0"/>
              <w:rPr>
                <w:rFonts w:asciiTheme="minorHAnsi" w:hAnsiTheme="minorHAnsi" w:cstheme="minorHAnsi"/>
                <w:sz w:val="20"/>
                <w:szCs w:val="20"/>
              </w:rPr>
            </w:pPr>
          </w:p>
          <w:p w14:paraId="69599552" w14:textId="77777777" w:rsidR="008F5E83" w:rsidRPr="00BB3F11" w:rsidRDefault="008F5E83" w:rsidP="009D2FC5">
            <w:pPr>
              <w:spacing w:after="0"/>
              <w:rPr>
                <w:rFonts w:asciiTheme="minorHAnsi" w:hAnsiTheme="minorHAnsi" w:cstheme="minorHAnsi"/>
                <w:sz w:val="20"/>
                <w:szCs w:val="20"/>
              </w:rPr>
            </w:pPr>
          </w:p>
          <w:p w14:paraId="2CC24D79" w14:textId="77777777" w:rsidR="008F5E83" w:rsidRPr="00BB3F11" w:rsidRDefault="008F5E83"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3522D6E7" w14:textId="77777777" w:rsidR="008F5E83" w:rsidRPr="00BB3F11" w:rsidRDefault="008F5E83" w:rsidP="009D2FC5">
            <w:pPr>
              <w:spacing w:after="0"/>
              <w:rPr>
                <w:rFonts w:asciiTheme="minorHAnsi" w:hAnsiTheme="minorHAnsi" w:cstheme="minorHAnsi"/>
                <w:sz w:val="20"/>
                <w:szCs w:val="20"/>
              </w:rPr>
            </w:pPr>
          </w:p>
          <w:p w14:paraId="149B1B63" w14:textId="77777777" w:rsidR="008F5E83" w:rsidRPr="00BB3F11" w:rsidRDefault="008F5E83" w:rsidP="009D2FC5">
            <w:pPr>
              <w:spacing w:after="0"/>
              <w:rPr>
                <w:rFonts w:asciiTheme="minorHAnsi" w:hAnsiTheme="minorHAnsi" w:cstheme="minorHAnsi"/>
                <w:sz w:val="20"/>
                <w:szCs w:val="20"/>
              </w:rPr>
            </w:pPr>
          </w:p>
          <w:p w14:paraId="1D7652AC" w14:textId="77777777" w:rsidR="008F5E83" w:rsidRPr="00BB3F11" w:rsidRDefault="008F5E83" w:rsidP="009D2FC5">
            <w:pPr>
              <w:spacing w:after="0"/>
              <w:rPr>
                <w:rFonts w:asciiTheme="minorHAnsi" w:hAnsiTheme="minorHAnsi" w:cstheme="minorHAnsi"/>
                <w:sz w:val="20"/>
                <w:szCs w:val="20"/>
              </w:rPr>
            </w:pPr>
          </w:p>
          <w:p w14:paraId="5F4E62AE" w14:textId="77777777" w:rsidR="008F5E83" w:rsidRDefault="008F5E83" w:rsidP="009D2FC5">
            <w:pPr>
              <w:spacing w:after="0"/>
              <w:rPr>
                <w:rFonts w:asciiTheme="minorHAnsi" w:hAnsiTheme="minorHAnsi" w:cstheme="minorHAnsi"/>
                <w:sz w:val="20"/>
                <w:szCs w:val="20"/>
              </w:rPr>
            </w:pPr>
          </w:p>
          <w:p w14:paraId="3AC8ED6D" w14:textId="77777777" w:rsidR="00957576" w:rsidRPr="00BB3F11" w:rsidRDefault="00957576" w:rsidP="009D2FC5">
            <w:pPr>
              <w:spacing w:after="0"/>
              <w:rPr>
                <w:rFonts w:asciiTheme="minorHAnsi" w:hAnsiTheme="minorHAnsi" w:cstheme="minorHAnsi"/>
                <w:sz w:val="20"/>
                <w:szCs w:val="20"/>
              </w:rPr>
            </w:pPr>
          </w:p>
          <w:p w14:paraId="5D2C9104" w14:textId="77777777" w:rsidR="008F5E83" w:rsidRPr="00BB3F11" w:rsidRDefault="00C04104" w:rsidP="009D2FC5">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11C41E33" w14:textId="77777777" w:rsidR="008F5E83" w:rsidRPr="00BB3F11" w:rsidRDefault="008F5E83" w:rsidP="009D2FC5">
            <w:pPr>
              <w:spacing w:after="0"/>
              <w:rPr>
                <w:rFonts w:asciiTheme="minorHAnsi" w:hAnsiTheme="minorHAnsi" w:cstheme="minorHAnsi"/>
                <w:sz w:val="20"/>
                <w:szCs w:val="20"/>
              </w:rPr>
            </w:pPr>
          </w:p>
          <w:p w14:paraId="2BC7328A" w14:textId="77777777" w:rsidR="008F5E83" w:rsidRPr="00BB3F11" w:rsidRDefault="008F5E83" w:rsidP="009D2FC5">
            <w:pPr>
              <w:spacing w:after="0"/>
              <w:rPr>
                <w:rFonts w:asciiTheme="minorHAnsi" w:hAnsiTheme="minorHAnsi" w:cstheme="minorHAnsi"/>
                <w:sz w:val="20"/>
                <w:szCs w:val="20"/>
              </w:rPr>
            </w:pPr>
          </w:p>
          <w:p w14:paraId="13EAB1D3" w14:textId="77777777" w:rsidR="008F5E83" w:rsidRPr="00BB3F11" w:rsidRDefault="008F5E83" w:rsidP="009D2FC5">
            <w:pPr>
              <w:spacing w:after="0"/>
              <w:rPr>
                <w:rFonts w:asciiTheme="minorHAnsi" w:hAnsiTheme="minorHAnsi" w:cstheme="minorHAnsi"/>
                <w:sz w:val="20"/>
                <w:szCs w:val="20"/>
              </w:rPr>
            </w:pPr>
          </w:p>
          <w:p w14:paraId="2DB4AF64" w14:textId="77777777" w:rsidR="008F5E83" w:rsidRDefault="008F5E83" w:rsidP="009D2FC5">
            <w:pPr>
              <w:spacing w:after="0"/>
              <w:rPr>
                <w:rFonts w:asciiTheme="minorHAnsi" w:hAnsiTheme="minorHAnsi" w:cstheme="minorHAnsi"/>
                <w:sz w:val="20"/>
                <w:szCs w:val="20"/>
              </w:rPr>
            </w:pPr>
          </w:p>
          <w:p w14:paraId="1C2D59B2" w14:textId="77777777" w:rsidR="00957576" w:rsidRPr="00BB3F11" w:rsidRDefault="00957576" w:rsidP="009D2FC5">
            <w:pPr>
              <w:spacing w:after="0"/>
              <w:rPr>
                <w:rFonts w:asciiTheme="minorHAnsi" w:hAnsiTheme="minorHAnsi" w:cstheme="minorHAnsi"/>
                <w:sz w:val="20"/>
                <w:szCs w:val="20"/>
              </w:rPr>
            </w:pPr>
          </w:p>
          <w:p w14:paraId="07B94A9A" w14:textId="77777777" w:rsidR="008F5E83" w:rsidRDefault="008F5E83" w:rsidP="009D2FC5">
            <w:pPr>
              <w:spacing w:after="0"/>
              <w:rPr>
                <w:rFonts w:asciiTheme="minorHAnsi" w:hAnsiTheme="minorHAnsi" w:cstheme="minorHAnsi"/>
                <w:sz w:val="20"/>
                <w:szCs w:val="20"/>
              </w:rPr>
            </w:pPr>
          </w:p>
          <w:p w14:paraId="6A6F9D0E" w14:textId="77777777" w:rsidR="006C33D0" w:rsidRPr="00BB3F11" w:rsidRDefault="006C33D0" w:rsidP="009D2FC5">
            <w:pPr>
              <w:spacing w:after="0"/>
              <w:rPr>
                <w:rFonts w:asciiTheme="minorHAnsi" w:hAnsiTheme="minorHAnsi" w:cstheme="minorHAnsi"/>
                <w:sz w:val="20"/>
                <w:szCs w:val="20"/>
              </w:rPr>
            </w:pPr>
          </w:p>
          <w:p w14:paraId="56E91B3E" w14:textId="77777777" w:rsidR="008F5E83" w:rsidRPr="00BB3F11" w:rsidRDefault="00C04104" w:rsidP="009D2FC5">
            <w:pPr>
              <w:spacing w:after="0"/>
              <w:rPr>
                <w:rFonts w:asciiTheme="minorHAnsi" w:hAnsiTheme="minorHAnsi" w:cstheme="minorHAnsi"/>
                <w:sz w:val="20"/>
                <w:szCs w:val="20"/>
              </w:rPr>
            </w:pPr>
            <w:r w:rsidRPr="00BB3F11">
              <w:rPr>
                <w:rFonts w:asciiTheme="minorHAnsi" w:hAnsiTheme="minorHAnsi" w:cstheme="minorHAnsi"/>
                <w:sz w:val="20"/>
                <w:szCs w:val="20"/>
              </w:rPr>
              <w:t>2</w:t>
            </w:r>
          </w:p>
          <w:p w14:paraId="47C70EB6" w14:textId="77777777" w:rsidR="008F5E83" w:rsidRPr="00BB3F11" w:rsidRDefault="008F5E83" w:rsidP="009D2FC5">
            <w:pPr>
              <w:spacing w:after="0"/>
              <w:rPr>
                <w:rFonts w:asciiTheme="minorHAnsi" w:hAnsiTheme="minorHAnsi" w:cstheme="minorHAnsi"/>
                <w:sz w:val="20"/>
                <w:szCs w:val="20"/>
              </w:rPr>
            </w:pPr>
          </w:p>
          <w:p w14:paraId="3A8C3941" w14:textId="77777777" w:rsidR="008F5E83" w:rsidRDefault="008F5E83" w:rsidP="009D2FC5">
            <w:pPr>
              <w:spacing w:after="0"/>
              <w:rPr>
                <w:rFonts w:asciiTheme="minorHAnsi" w:hAnsiTheme="minorHAnsi" w:cstheme="minorHAnsi"/>
                <w:sz w:val="20"/>
                <w:szCs w:val="20"/>
              </w:rPr>
            </w:pPr>
          </w:p>
          <w:p w14:paraId="307D43FD" w14:textId="77777777" w:rsidR="002A4EA2" w:rsidRDefault="002A4EA2" w:rsidP="009D2FC5">
            <w:pPr>
              <w:spacing w:after="0"/>
              <w:rPr>
                <w:rFonts w:asciiTheme="minorHAnsi" w:hAnsiTheme="minorHAnsi" w:cstheme="minorHAnsi"/>
                <w:sz w:val="20"/>
                <w:szCs w:val="20"/>
              </w:rPr>
            </w:pPr>
          </w:p>
          <w:p w14:paraId="50A5FE6D" w14:textId="77777777" w:rsidR="002A4EA2" w:rsidRPr="00BB3F11" w:rsidRDefault="002A4EA2" w:rsidP="009D2FC5">
            <w:pPr>
              <w:spacing w:after="0"/>
              <w:rPr>
                <w:rFonts w:asciiTheme="minorHAnsi" w:hAnsiTheme="minorHAnsi" w:cstheme="minorHAnsi"/>
                <w:sz w:val="20"/>
                <w:szCs w:val="20"/>
              </w:rPr>
            </w:pPr>
          </w:p>
          <w:p w14:paraId="0B1E7A50" w14:textId="77777777" w:rsidR="008F5E83" w:rsidRPr="00BB3F11" w:rsidRDefault="008F5E83" w:rsidP="009D2FC5">
            <w:pPr>
              <w:spacing w:after="0"/>
              <w:rPr>
                <w:rFonts w:asciiTheme="minorHAnsi" w:hAnsiTheme="minorHAnsi" w:cstheme="minorHAnsi"/>
                <w:sz w:val="20"/>
                <w:szCs w:val="20"/>
              </w:rPr>
            </w:pPr>
            <w:r w:rsidRPr="00BB3F11">
              <w:rPr>
                <w:rFonts w:asciiTheme="minorHAnsi" w:hAnsiTheme="minorHAnsi" w:cstheme="minorHAnsi"/>
                <w:sz w:val="20"/>
                <w:szCs w:val="20"/>
              </w:rPr>
              <w:t>3</w:t>
            </w:r>
          </w:p>
          <w:p w14:paraId="2B46F2F4" w14:textId="77777777" w:rsidR="008F5E83" w:rsidRPr="00BB3F11" w:rsidRDefault="008F5E83" w:rsidP="009D2FC5">
            <w:pPr>
              <w:spacing w:after="0"/>
              <w:rPr>
                <w:rFonts w:asciiTheme="minorHAnsi" w:hAnsiTheme="minorHAnsi" w:cstheme="minorHAnsi"/>
                <w:sz w:val="20"/>
                <w:szCs w:val="20"/>
              </w:rPr>
            </w:pPr>
          </w:p>
          <w:p w14:paraId="5BE354B4" w14:textId="77777777" w:rsidR="008F5E83" w:rsidRPr="00BB3F11" w:rsidRDefault="008F5E83" w:rsidP="009D2FC5">
            <w:pPr>
              <w:spacing w:after="0"/>
              <w:rPr>
                <w:rFonts w:asciiTheme="minorHAnsi" w:hAnsiTheme="minorHAnsi" w:cstheme="minorHAnsi"/>
                <w:sz w:val="20"/>
                <w:szCs w:val="20"/>
              </w:rPr>
            </w:pPr>
          </w:p>
          <w:p w14:paraId="3B3563F8" w14:textId="77777777" w:rsidR="006C33D0" w:rsidRPr="00BB3F11" w:rsidRDefault="006C33D0" w:rsidP="009D2FC5">
            <w:pPr>
              <w:spacing w:after="0"/>
              <w:rPr>
                <w:rFonts w:asciiTheme="minorHAnsi" w:hAnsiTheme="minorHAnsi" w:cstheme="minorHAnsi"/>
                <w:sz w:val="20"/>
                <w:szCs w:val="20"/>
              </w:rPr>
            </w:pPr>
          </w:p>
          <w:p w14:paraId="0A48EE20" w14:textId="77777777" w:rsidR="008F5E83" w:rsidRPr="00BB3F11" w:rsidRDefault="008F5E83" w:rsidP="009D2FC5">
            <w:pPr>
              <w:spacing w:after="0"/>
              <w:rPr>
                <w:rFonts w:asciiTheme="minorHAnsi" w:hAnsiTheme="minorHAnsi" w:cstheme="minorHAnsi"/>
                <w:sz w:val="20"/>
                <w:szCs w:val="20"/>
              </w:rPr>
            </w:pPr>
          </w:p>
          <w:p w14:paraId="2AE3EA9D" w14:textId="77777777" w:rsidR="008F5E83" w:rsidRDefault="008F5E83" w:rsidP="009D2FC5">
            <w:pPr>
              <w:spacing w:after="0"/>
              <w:rPr>
                <w:rFonts w:asciiTheme="minorHAnsi" w:hAnsiTheme="minorHAnsi" w:cstheme="minorHAnsi"/>
                <w:sz w:val="20"/>
                <w:szCs w:val="20"/>
              </w:rPr>
            </w:pPr>
          </w:p>
          <w:p w14:paraId="567C235F" w14:textId="77777777" w:rsidR="00957576" w:rsidRPr="00BB3F11" w:rsidRDefault="00957576" w:rsidP="009D2FC5">
            <w:pPr>
              <w:spacing w:after="0"/>
              <w:rPr>
                <w:rFonts w:asciiTheme="minorHAnsi" w:hAnsiTheme="minorHAnsi" w:cstheme="minorHAnsi"/>
                <w:sz w:val="20"/>
                <w:szCs w:val="20"/>
              </w:rPr>
            </w:pPr>
          </w:p>
          <w:p w14:paraId="04AC4A3A" w14:textId="77777777" w:rsidR="008F5E83" w:rsidRPr="00BB3F11" w:rsidRDefault="008F5E83" w:rsidP="009D2FC5">
            <w:pPr>
              <w:spacing w:after="0"/>
              <w:rPr>
                <w:rFonts w:asciiTheme="minorHAnsi" w:hAnsiTheme="minorHAnsi" w:cstheme="minorHAnsi"/>
                <w:sz w:val="20"/>
                <w:szCs w:val="20"/>
              </w:rPr>
            </w:pPr>
          </w:p>
          <w:p w14:paraId="60A84798" w14:textId="77777777" w:rsidR="00C04104" w:rsidRPr="00BB3F11" w:rsidRDefault="002A4EA2" w:rsidP="009D2FC5">
            <w:pPr>
              <w:spacing w:after="0"/>
              <w:rPr>
                <w:rFonts w:asciiTheme="minorHAnsi" w:hAnsiTheme="minorHAnsi" w:cstheme="minorHAnsi"/>
                <w:sz w:val="20"/>
                <w:szCs w:val="20"/>
              </w:rPr>
            </w:pPr>
            <w:r>
              <w:rPr>
                <w:rFonts w:asciiTheme="minorHAnsi" w:hAnsiTheme="minorHAnsi" w:cstheme="minorHAnsi"/>
                <w:sz w:val="20"/>
                <w:szCs w:val="20"/>
              </w:rPr>
              <w:t>2</w:t>
            </w:r>
          </w:p>
        </w:tc>
        <w:tc>
          <w:tcPr>
            <w:tcW w:w="378" w:type="dxa"/>
          </w:tcPr>
          <w:p w14:paraId="32CF78B9" w14:textId="77777777" w:rsidR="008F5E83" w:rsidRPr="00BB3F11" w:rsidRDefault="008F5E83" w:rsidP="009D2FC5">
            <w:pPr>
              <w:spacing w:after="0"/>
              <w:rPr>
                <w:rFonts w:asciiTheme="minorHAnsi" w:hAnsiTheme="minorHAnsi" w:cstheme="minorHAnsi"/>
                <w:sz w:val="20"/>
                <w:szCs w:val="20"/>
              </w:rPr>
            </w:pPr>
          </w:p>
          <w:p w14:paraId="5C571743" w14:textId="77777777" w:rsidR="008F5E83" w:rsidRPr="00BB3F11" w:rsidRDefault="00C04104"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14245F2D" w14:textId="77777777" w:rsidR="008F5E83" w:rsidRPr="00BB3F11" w:rsidRDefault="008F5E83" w:rsidP="009D2FC5">
            <w:pPr>
              <w:spacing w:after="0"/>
              <w:rPr>
                <w:rFonts w:asciiTheme="minorHAnsi" w:hAnsiTheme="minorHAnsi" w:cstheme="minorHAnsi"/>
                <w:sz w:val="20"/>
                <w:szCs w:val="20"/>
              </w:rPr>
            </w:pPr>
          </w:p>
          <w:p w14:paraId="52640229" w14:textId="77777777" w:rsidR="008F5E83" w:rsidRPr="00BB3F11" w:rsidRDefault="008F5E83" w:rsidP="009D2FC5">
            <w:pPr>
              <w:spacing w:after="0"/>
              <w:rPr>
                <w:rFonts w:asciiTheme="minorHAnsi" w:hAnsiTheme="minorHAnsi" w:cstheme="minorHAnsi"/>
                <w:sz w:val="20"/>
                <w:szCs w:val="20"/>
              </w:rPr>
            </w:pPr>
          </w:p>
          <w:p w14:paraId="61B3BD4D" w14:textId="77777777" w:rsidR="008F5E83" w:rsidRPr="00BB3F11" w:rsidRDefault="008F5E83" w:rsidP="009D2FC5">
            <w:pPr>
              <w:spacing w:after="0"/>
              <w:rPr>
                <w:rFonts w:asciiTheme="minorHAnsi" w:hAnsiTheme="minorHAnsi" w:cstheme="minorHAnsi"/>
                <w:sz w:val="20"/>
                <w:szCs w:val="20"/>
              </w:rPr>
            </w:pPr>
          </w:p>
          <w:p w14:paraId="47722E14" w14:textId="77777777" w:rsidR="008F5E83" w:rsidRPr="00BB3F11" w:rsidRDefault="008F5E83" w:rsidP="009D2FC5">
            <w:pPr>
              <w:spacing w:after="0"/>
              <w:rPr>
                <w:rFonts w:asciiTheme="minorHAnsi" w:hAnsiTheme="minorHAnsi" w:cstheme="minorHAnsi"/>
                <w:sz w:val="20"/>
                <w:szCs w:val="20"/>
              </w:rPr>
            </w:pPr>
          </w:p>
          <w:p w14:paraId="025E9FD1" w14:textId="77777777" w:rsidR="008F5E83" w:rsidRPr="00BB3F11" w:rsidRDefault="008F5E83" w:rsidP="009D2FC5">
            <w:pPr>
              <w:spacing w:after="0"/>
              <w:rPr>
                <w:rFonts w:asciiTheme="minorHAnsi" w:hAnsiTheme="minorHAnsi" w:cstheme="minorHAnsi"/>
                <w:sz w:val="20"/>
                <w:szCs w:val="20"/>
              </w:rPr>
            </w:pPr>
          </w:p>
          <w:p w14:paraId="0325D3A5" w14:textId="77777777" w:rsidR="008F5E83" w:rsidRPr="00BB3F11" w:rsidRDefault="008F5E83" w:rsidP="009D2FC5">
            <w:pPr>
              <w:spacing w:after="0"/>
              <w:rPr>
                <w:rFonts w:asciiTheme="minorHAnsi" w:hAnsiTheme="minorHAnsi" w:cstheme="minorHAnsi"/>
                <w:sz w:val="20"/>
                <w:szCs w:val="20"/>
              </w:rPr>
            </w:pPr>
          </w:p>
          <w:p w14:paraId="5D3515B1" w14:textId="77777777" w:rsidR="008F5E83" w:rsidRPr="00BB3F11" w:rsidRDefault="008F5E83" w:rsidP="009D2FC5">
            <w:pPr>
              <w:spacing w:after="0"/>
              <w:rPr>
                <w:rFonts w:asciiTheme="minorHAnsi" w:hAnsiTheme="minorHAnsi" w:cstheme="minorHAnsi"/>
                <w:sz w:val="20"/>
                <w:szCs w:val="20"/>
              </w:rPr>
            </w:pPr>
          </w:p>
          <w:p w14:paraId="588E1357" w14:textId="77777777" w:rsidR="008F5E83" w:rsidRPr="00BB3F11" w:rsidRDefault="008F5E83" w:rsidP="009D2FC5">
            <w:pPr>
              <w:spacing w:after="0"/>
              <w:rPr>
                <w:rFonts w:asciiTheme="minorHAnsi" w:hAnsiTheme="minorHAnsi" w:cstheme="minorHAnsi"/>
                <w:sz w:val="20"/>
                <w:szCs w:val="20"/>
              </w:rPr>
            </w:pPr>
          </w:p>
          <w:p w14:paraId="5D88E651" w14:textId="77777777" w:rsidR="008F5E83" w:rsidRPr="00BB3F11" w:rsidRDefault="008F5E83" w:rsidP="009D2FC5">
            <w:pPr>
              <w:spacing w:after="0"/>
              <w:rPr>
                <w:rFonts w:asciiTheme="minorHAnsi" w:hAnsiTheme="minorHAnsi" w:cstheme="minorHAnsi"/>
                <w:sz w:val="20"/>
                <w:szCs w:val="20"/>
              </w:rPr>
            </w:pPr>
          </w:p>
          <w:p w14:paraId="67F898F9" w14:textId="77777777" w:rsidR="008F5E83" w:rsidRPr="00BB3F11" w:rsidRDefault="008F5E83" w:rsidP="009D2FC5">
            <w:pPr>
              <w:spacing w:after="0"/>
              <w:rPr>
                <w:rFonts w:asciiTheme="minorHAnsi" w:hAnsiTheme="minorHAnsi" w:cstheme="minorHAnsi"/>
                <w:sz w:val="20"/>
                <w:szCs w:val="20"/>
              </w:rPr>
            </w:pPr>
          </w:p>
          <w:p w14:paraId="471189B5" w14:textId="77777777" w:rsidR="008F5E83" w:rsidRDefault="008F5E83" w:rsidP="009D2FC5">
            <w:pPr>
              <w:spacing w:after="0"/>
              <w:rPr>
                <w:rFonts w:asciiTheme="minorHAnsi" w:hAnsiTheme="minorHAnsi" w:cstheme="minorHAnsi"/>
                <w:sz w:val="20"/>
                <w:szCs w:val="20"/>
              </w:rPr>
            </w:pPr>
          </w:p>
          <w:p w14:paraId="102A4B2E" w14:textId="77777777" w:rsidR="00957576" w:rsidRDefault="00957576" w:rsidP="009D2FC5">
            <w:pPr>
              <w:spacing w:after="0"/>
              <w:rPr>
                <w:rFonts w:asciiTheme="minorHAnsi" w:hAnsiTheme="minorHAnsi" w:cstheme="minorHAnsi"/>
                <w:sz w:val="20"/>
                <w:szCs w:val="20"/>
              </w:rPr>
            </w:pPr>
          </w:p>
          <w:p w14:paraId="4192E0DA" w14:textId="77777777" w:rsidR="00957576" w:rsidRPr="00BB3F11" w:rsidRDefault="00957576" w:rsidP="009D2FC5">
            <w:pPr>
              <w:spacing w:after="0"/>
              <w:rPr>
                <w:rFonts w:asciiTheme="minorHAnsi" w:hAnsiTheme="minorHAnsi" w:cstheme="minorHAnsi"/>
                <w:sz w:val="20"/>
                <w:szCs w:val="20"/>
              </w:rPr>
            </w:pPr>
          </w:p>
          <w:p w14:paraId="06DCCB42" w14:textId="77777777" w:rsidR="008F5E83" w:rsidRPr="00BB3F11" w:rsidRDefault="008F5E83" w:rsidP="009D2FC5">
            <w:pPr>
              <w:spacing w:after="0"/>
              <w:rPr>
                <w:rFonts w:asciiTheme="minorHAnsi" w:hAnsiTheme="minorHAnsi" w:cstheme="minorHAnsi"/>
                <w:sz w:val="20"/>
                <w:szCs w:val="20"/>
              </w:rPr>
            </w:pPr>
          </w:p>
          <w:p w14:paraId="5F6E6908" w14:textId="77777777" w:rsidR="008F5E83" w:rsidRPr="00BB3F11" w:rsidRDefault="008F5E83" w:rsidP="009D2FC5">
            <w:pPr>
              <w:spacing w:after="0"/>
              <w:rPr>
                <w:rFonts w:asciiTheme="minorHAnsi" w:hAnsiTheme="minorHAnsi" w:cstheme="minorHAnsi"/>
                <w:sz w:val="20"/>
                <w:szCs w:val="20"/>
              </w:rPr>
            </w:pPr>
          </w:p>
          <w:p w14:paraId="29C051BE" w14:textId="77777777" w:rsidR="008F5E83" w:rsidRPr="00BB3F11" w:rsidRDefault="008F5E83" w:rsidP="009D2FC5">
            <w:pPr>
              <w:spacing w:after="0"/>
              <w:rPr>
                <w:rFonts w:asciiTheme="minorHAnsi" w:hAnsiTheme="minorHAnsi" w:cstheme="minorHAnsi"/>
                <w:sz w:val="20"/>
                <w:szCs w:val="20"/>
              </w:rPr>
            </w:pPr>
          </w:p>
          <w:p w14:paraId="520CA6D6" w14:textId="77777777" w:rsidR="008F5E83" w:rsidRPr="00BB3F11" w:rsidRDefault="008F5E8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4A693E27" w14:textId="77777777" w:rsidR="008F5E83" w:rsidRPr="00BB3F11" w:rsidRDefault="008F5E83" w:rsidP="009D2FC5">
            <w:pPr>
              <w:spacing w:after="0"/>
              <w:rPr>
                <w:rFonts w:asciiTheme="minorHAnsi" w:hAnsiTheme="minorHAnsi" w:cstheme="minorHAnsi"/>
                <w:sz w:val="20"/>
                <w:szCs w:val="20"/>
              </w:rPr>
            </w:pPr>
          </w:p>
          <w:p w14:paraId="428232E9" w14:textId="77777777" w:rsidR="008F5E83" w:rsidRPr="00BB3F11" w:rsidRDefault="008F5E83" w:rsidP="009D2FC5">
            <w:pPr>
              <w:spacing w:after="0"/>
              <w:rPr>
                <w:rFonts w:asciiTheme="minorHAnsi" w:hAnsiTheme="minorHAnsi" w:cstheme="minorHAnsi"/>
                <w:sz w:val="20"/>
                <w:szCs w:val="20"/>
              </w:rPr>
            </w:pPr>
          </w:p>
          <w:p w14:paraId="17E7FF32" w14:textId="77777777" w:rsidR="008F5E83" w:rsidRDefault="008F5E83" w:rsidP="009D2FC5">
            <w:pPr>
              <w:spacing w:after="0"/>
              <w:rPr>
                <w:rFonts w:asciiTheme="minorHAnsi" w:hAnsiTheme="minorHAnsi" w:cstheme="minorHAnsi"/>
                <w:sz w:val="20"/>
                <w:szCs w:val="20"/>
              </w:rPr>
            </w:pPr>
          </w:p>
          <w:p w14:paraId="49494D75" w14:textId="77777777" w:rsidR="00957576" w:rsidRPr="00BB3F11" w:rsidRDefault="00957576" w:rsidP="009D2FC5">
            <w:pPr>
              <w:spacing w:after="0"/>
              <w:rPr>
                <w:rFonts w:asciiTheme="minorHAnsi" w:hAnsiTheme="minorHAnsi" w:cstheme="minorHAnsi"/>
                <w:sz w:val="20"/>
                <w:szCs w:val="20"/>
              </w:rPr>
            </w:pPr>
          </w:p>
          <w:p w14:paraId="3A35DFE1" w14:textId="77777777" w:rsidR="008F5E83" w:rsidRPr="00BB3F11" w:rsidRDefault="008F5E83" w:rsidP="009D2FC5">
            <w:pPr>
              <w:spacing w:after="0"/>
              <w:rPr>
                <w:rFonts w:asciiTheme="minorHAnsi" w:hAnsiTheme="minorHAnsi" w:cstheme="minorHAnsi"/>
                <w:sz w:val="20"/>
                <w:szCs w:val="20"/>
              </w:rPr>
            </w:pPr>
          </w:p>
          <w:p w14:paraId="3FDA95DA" w14:textId="77777777" w:rsidR="008F5E83" w:rsidRPr="00BB3F11" w:rsidRDefault="008F5E8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3FB3A13D" w14:textId="77777777" w:rsidR="008F5E83" w:rsidRPr="00BB3F11" w:rsidRDefault="008F5E83" w:rsidP="009D2FC5">
            <w:pPr>
              <w:spacing w:after="0"/>
              <w:rPr>
                <w:rFonts w:asciiTheme="minorHAnsi" w:hAnsiTheme="minorHAnsi" w:cstheme="minorHAnsi"/>
                <w:sz w:val="20"/>
                <w:szCs w:val="20"/>
              </w:rPr>
            </w:pPr>
          </w:p>
          <w:p w14:paraId="693D8137" w14:textId="77777777" w:rsidR="008F5E83" w:rsidRPr="00BB3F11" w:rsidRDefault="008F5E83" w:rsidP="009D2FC5">
            <w:pPr>
              <w:spacing w:after="0"/>
              <w:rPr>
                <w:rFonts w:asciiTheme="minorHAnsi" w:hAnsiTheme="minorHAnsi" w:cstheme="minorHAnsi"/>
                <w:sz w:val="20"/>
                <w:szCs w:val="20"/>
              </w:rPr>
            </w:pPr>
          </w:p>
          <w:p w14:paraId="779315EF" w14:textId="77777777" w:rsidR="008F5E83" w:rsidRPr="00BB3F11" w:rsidRDefault="008F5E83" w:rsidP="009D2FC5">
            <w:pPr>
              <w:spacing w:after="0"/>
              <w:rPr>
                <w:rFonts w:asciiTheme="minorHAnsi" w:hAnsiTheme="minorHAnsi" w:cstheme="minorHAnsi"/>
                <w:sz w:val="20"/>
                <w:szCs w:val="20"/>
              </w:rPr>
            </w:pPr>
          </w:p>
          <w:p w14:paraId="60BD74CC" w14:textId="77777777" w:rsidR="008F5E83" w:rsidRDefault="008F5E83" w:rsidP="009D2FC5">
            <w:pPr>
              <w:spacing w:after="0"/>
              <w:rPr>
                <w:rFonts w:asciiTheme="minorHAnsi" w:hAnsiTheme="minorHAnsi" w:cstheme="minorHAnsi"/>
                <w:sz w:val="20"/>
                <w:szCs w:val="20"/>
              </w:rPr>
            </w:pPr>
          </w:p>
          <w:p w14:paraId="12D6D37D" w14:textId="77777777" w:rsidR="00957576" w:rsidRPr="00BB3F11" w:rsidRDefault="00957576" w:rsidP="009D2FC5">
            <w:pPr>
              <w:spacing w:after="0"/>
              <w:rPr>
                <w:rFonts w:asciiTheme="minorHAnsi" w:hAnsiTheme="minorHAnsi" w:cstheme="minorHAnsi"/>
                <w:sz w:val="20"/>
                <w:szCs w:val="20"/>
              </w:rPr>
            </w:pPr>
          </w:p>
          <w:p w14:paraId="5F36A36E" w14:textId="77777777" w:rsidR="008F5E83" w:rsidRDefault="008F5E83" w:rsidP="009D2FC5">
            <w:pPr>
              <w:spacing w:after="0"/>
              <w:rPr>
                <w:rFonts w:asciiTheme="minorHAnsi" w:hAnsiTheme="minorHAnsi" w:cstheme="minorHAnsi"/>
                <w:sz w:val="20"/>
                <w:szCs w:val="20"/>
              </w:rPr>
            </w:pPr>
          </w:p>
          <w:p w14:paraId="4E288D53" w14:textId="77777777" w:rsidR="006C33D0" w:rsidRPr="00BB3F11" w:rsidRDefault="006C33D0" w:rsidP="009D2FC5">
            <w:pPr>
              <w:spacing w:after="0"/>
              <w:rPr>
                <w:rFonts w:asciiTheme="minorHAnsi" w:hAnsiTheme="minorHAnsi" w:cstheme="minorHAnsi"/>
                <w:sz w:val="20"/>
                <w:szCs w:val="20"/>
              </w:rPr>
            </w:pPr>
          </w:p>
          <w:p w14:paraId="04C2853E" w14:textId="77777777" w:rsidR="008F5E83" w:rsidRPr="00BB3F11" w:rsidRDefault="008F5E8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357E5811" w14:textId="77777777" w:rsidR="008F5E83" w:rsidRPr="00BB3F11" w:rsidRDefault="008F5E83" w:rsidP="009D2FC5">
            <w:pPr>
              <w:spacing w:after="0"/>
              <w:rPr>
                <w:rFonts w:asciiTheme="minorHAnsi" w:hAnsiTheme="minorHAnsi" w:cstheme="minorHAnsi"/>
                <w:sz w:val="20"/>
                <w:szCs w:val="20"/>
              </w:rPr>
            </w:pPr>
          </w:p>
          <w:p w14:paraId="4B055506" w14:textId="77777777" w:rsidR="008F5E83" w:rsidRDefault="008F5E83" w:rsidP="009D2FC5">
            <w:pPr>
              <w:spacing w:after="0"/>
              <w:rPr>
                <w:rFonts w:asciiTheme="minorHAnsi" w:hAnsiTheme="minorHAnsi" w:cstheme="minorHAnsi"/>
                <w:sz w:val="20"/>
                <w:szCs w:val="20"/>
              </w:rPr>
            </w:pPr>
          </w:p>
          <w:p w14:paraId="269BA0A5" w14:textId="77777777" w:rsidR="002A4EA2" w:rsidRDefault="002A4EA2" w:rsidP="009D2FC5">
            <w:pPr>
              <w:spacing w:after="0"/>
              <w:rPr>
                <w:rFonts w:asciiTheme="minorHAnsi" w:hAnsiTheme="minorHAnsi" w:cstheme="minorHAnsi"/>
                <w:sz w:val="20"/>
                <w:szCs w:val="20"/>
              </w:rPr>
            </w:pPr>
          </w:p>
          <w:p w14:paraId="3B6EAF23" w14:textId="77777777" w:rsidR="002A4EA2" w:rsidRPr="00BB3F11" w:rsidRDefault="002A4EA2" w:rsidP="009D2FC5">
            <w:pPr>
              <w:spacing w:after="0"/>
              <w:rPr>
                <w:rFonts w:asciiTheme="minorHAnsi" w:hAnsiTheme="minorHAnsi" w:cstheme="minorHAnsi"/>
                <w:sz w:val="20"/>
                <w:szCs w:val="20"/>
              </w:rPr>
            </w:pPr>
          </w:p>
          <w:p w14:paraId="20419959" w14:textId="77777777" w:rsidR="008F5E83" w:rsidRPr="00BB3F11" w:rsidRDefault="008F5E83"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p w14:paraId="0FA4B7B0" w14:textId="77777777" w:rsidR="008F5E83" w:rsidRPr="00BB3F11" w:rsidRDefault="008F5E83" w:rsidP="009D2FC5">
            <w:pPr>
              <w:spacing w:after="0"/>
              <w:rPr>
                <w:rFonts w:asciiTheme="minorHAnsi" w:hAnsiTheme="minorHAnsi" w:cstheme="minorHAnsi"/>
                <w:sz w:val="20"/>
                <w:szCs w:val="20"/>
              </w:rPr>
            </w:pPr>
          </w:p>
          <w:p w14:paraId="3D2791EF" w14:textId="77777777" w:rsidR="008F5E83" w:rsidRPr="00BB3F11" w:rsidRDefault="008F5E83" w:rsidP="009D2FC5">
            <w:pPr>
              <w:spacing w:after="0"/>
              <w:rPr>
                <w:rFonts w:asciiTheme="minorHAnsi" w:hAnsiTheme="minorHAnsi" w:cstheme="minorHAnsi"/>
                <w:sz w:val="20"/>
                <w:szCs w:val="20"/>
              </w:rPr>
            </w:pPr>
          </w:p>
          <w:p w14:paraId="3216641A" w14:textId="77777777" w:rsidR="006C33D0" w:rsidRPr="00BB3F11" w:rsidRDefault="006C33D0" w:rsidP="009D2FC5">
            <w:pPr>
              <w:spacing w:after="0"/>
              <w:rPr>
                <w:rFonts w:asciiTheme="minorHAnsi" w:hAnsiTheme="minorHAnsi" w:cstheme="minorHAnsi"/>
                <w:sz w:val="20"/>
                <w:szCs w:val="20"/>
              </w:rPr>
            </w:pPr>
          </w:p>
          <w:p w14:paraId="200B10F7" w14:textId="77777777" w:rsidR="008F5E83" w:rsidRDefault="008F5E83" w:rsidP="009D2FC5">
            <w:pPr>
              <w:spacing w:after="0"/>
              <w:rPr>
                <w:rFonts w:asciiTheme="minorHAnsi" w:hAnsiTheme="minorHAnsi" w:cstheme="minorHAnsi"/>
                <w:sz w:val="20"/>
                <w:szCs w:val="20"/>
              </w:rPr>
            </w:pPr>
          </w:p>
          <w:p w14:paraId="7365DFDB" w14:textId="77777777" w:rsidR="00957576" w:rsidRPr="00BB3F11" w:rsidRDefault="00957576" w:rsidP="009D2FC5">
            <w:pPr>
              <w:spacing w:after="0"/>
              <w:rPr>
                <w:rFonts w:asciiTheme="minorHAnsi" w:hAnsiTheme="minorHAnsi" w:cstheme="minorHAnsi"/>
                <w:sz w:val="20"/>
                <w:szCs w:val="20"/>
              </w:rPr>
            </w:pPr>
          </w:p>
          <w:p w14:paraId="63968D33" w14:textId="77777777" w:rsidR="008F5E83" w:rsidRPr="00BB3F11" w:rsidRDefault="008F5E83" w:rsidP="009D2FC5">
            <w:pPr>
              <w:spacing w:after="0"/>
              <w:rPr>
                <w:rFonts w:asciiTheme="minorHAnsi" w:hAnsiTheme="minorHAnsi" w:cstheme="minorHAnsi"/>
                <w:sz w:val="20"/>
                <w:szCs w:val="20"/>
              </w:rPr>
            </w:pPr>
          </w:p>
          <w:p w14:paraId="21B3C395" w14:textId="77777777" w:rsidR="002A4EA2" w:rsidRDefault="002A4EA2" w:rsidP="009D2FC5">
            <w:pPr>
              <w:spacing w:after="0"/>
              <w:rPr>
                <w:rFonts w:asciiTheme="minorHAnsi" w:hAnsiTheme="minorHAnsi" w:cstheme="minorHAnsi"/>
                <w:sz w:val="20"/>
                <w:szCs w:val="20"/>
              </w:rPr>
            </w:pPr>
          </w:p>
          <w:p w14:paraId="0862EDBE" w14:textId="77777777" w:rsidR="00C04104" w:rsidRPr="00BB3F11" w:rsidRDefault="00C04104" w:rsidP="009D2FC5">
            <w:pPr>
              <w:spacing w:after="0"/>
              <w:rPr>
                <w:rFonts w:asciiTheme="minorHAnsi" w:hAnsiTheme="minorHAnsi" w:cstheme="minorHAnsi"/>
                <w:sz w:val="20"/>
                <w:szCs w:val="20"/>
              </w:rPr>
            </w:pPr>
            <w:r w:rsidRPr="00BB3F11">
              <w:rPr>
                <w:rFonts w:asciiTheme="minorHAnsi" w:hAnsiTheme="minorHAnsi" w:cstheme="minorHAnsi"/>
                <w:sz w:val="20"/>
                <w:szCs w:val="20"/>
              </w:rPr>
              <w:t>4</w:t>
            </w:r>
          </w:p>
        </w:tc>
      </w:tr>
    </w:tbl>
    <w:p w14:paraId="0A02517E" w14:textId="77777777" w:rsidR="00C04104" w:rsidRPr="00BB3F11" w:rsidRDefault="00C04104" w:rsidP="008F5E83">
      <w:pPr>
        <w:spacing w:after="0"/>
        <w:rPr>
          <w:rFonts w:asciiTheme="minorHAnsi" w:eastAsiaTheme="majorEastAsia" w:hAnsiTheme="minorHAnsi" w:cstheme="minorHAnsi"/>
          <w:b/>
          <w:bCs/>
          <w:color w:val="4F81BD" w:themeColor="accent1"/>
        </w:rPr>
      </w:pPr>
    </w:p>
    <w:p w14:paraId="15FCF597" w14:textId="77777777" w:rsidR="00C04104" w:rsidRPr="00BB3F11" w:rsidRDefault="00C04104" w:rsidP="008F5E83">
      <w:pPr>
        <w:spacing w:after="0"/>
        <w:rPr>
          <w:rFonts w:asciiTheme="minorHAnsi" w:eastAsiaTheme="majorEastAsia" w:hAnsiTheme="minorHAnsi" w:cstheme="minorHAnsi"/>
          <w:b/>
          <w:bCs/>
          <w:color w:val="4F81BD" w:themeColor="accent1"/>
        </w:rPr>
      </w:pPr>
    </w:p>
    <w:p w14:paraId="246658C8" w14:textId="77777777" w:rsidR="00AC7786" w:rsidRDefault="00AC7786" w:rsidP="008F5E83">
      <w:pPr>
        <w:spacing w:after="0"/>
        <w:rPr>
          <w:rFonts w:asciiTheme="minorHAnsi" w:eastAsiaTheme="majorEastAsia" w:hAnsiTheme="minorHAnsi" w:cstheme="minorHAnsi"/>
          <w:b/>
          <w:bCs/>
          <w:color w:val="4F81BD" w:themeColor="accent1"/>
        </w:rPr>
      </w:pPr>
    </w:p>
    <w:p w14:paraId="0568A99B" w14:textId="77777777" w:rsidR="002A4EA2" w:rsidRDefault="002A4EA2" w:rsidP="008F5E83">
      <w:pPr>
        <w:spacing w:after="0"/>
        <w:rPr>
          <w:rFonts w:asciiTheme="minorHAnsi" w:eastAsiaTheme="majorEastAsia" w:hAnsiTheme="minorHAnsi" w:cstheme="minorHAnsi"/>
          <w:b/>
          <w:bCs/>
          <w:color w:val="4F81BD" w:themeColor="accent1"/>
        </w:rPr>
      </w:pPr>
    </w:p>
    <w:p w14:paraId="1B3F5496" w14:textId="77777777" w:rsidR="008D0DC3" w:rsidRDefault="008D0DC3" w:rsidP="008F5E83">
      <w:pPr>
        <w:spacing w:after="0"/>
        <w:rPr>
          <w:rFonts w:asciiTheme="minorHAnsi" w:eastAsiaTheme="majorEastAsia" w:hAnsiTheme="minorHAnsi" w:cstheme="minorHAnsi"/>
          <w:b/>
          <w:bCs/>
          <w:color w:val="4F81BD" w:themeColor="accent1"/>
        </w:rPr>
      </w:pPr>
    </w:p>
    <w:p w14:paraId="679CB796" w14:textId="77777777" w:rsidR="008D0DC3" w:rsidRPr="00BB3F11" w:rsidRDefault="008D0DC3" w:rsidP="008F5E83">
      <w:pPr>
        <w:spacing w:after="0"/>
        <w:rPr>
          <w:rFonts w:asciiTheme="minorHAnsi" w:eastAsiaTheme="majorEastAsia" w:hAnsiTheme="minorHAnsi" w:cstheme="minorHAnsi"/>
          <w:b/>
          <w:bCs/>
          <w:color w:val="4F81BD" w:themeColor="accent1"/>
        </w:rPr>
      </w:pPr>
    </w:p>
    <w:p w14:paraId="023BDF12" w14:textId="77777777" w:rsidR="00C04104" w:rsidRPr="00BB3F11" w:rsidRDefault="00C04104" w:rsidP="008F5E83">
      <w:pPr>
        <w:spacing w:after="0"/>
        <w:rPr>
          <w:rFonts w:asciiTheme="minorHAnsi" w:eastAsiaTheme="majorEastAsia" w:hAnsiTheme="minorHAnsi" w:cstheme="minorHAnsi"/>
          <w:b/>
          <w:bCs/>
          <w:color w:val="4F81BD" w:themeColor="accent1"/>
        </w:rPr>
      </w:pPr>
    </w:p>
    <w:p w14:paraId="4DE96664" w14:textId="0A1A69D3" w:rsidR="008F5E83" w:rsidRPr="00BB3F11" w:rsidRDefault="008F5E83" w:rsidP="008F5E83">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 xml:space="preserve"> Portfolio</w:t>
      </w:r>
    </w:p>
    <w:p w14:paraId="0E09F4A8" w14:textId="77777777" w:rsidR="008F5E83" w:rsidRPr="00BB3F11" w:rsidRDefault="008F5E83" w:rsidP="008F5E83">
      <w:pPr>
        <w:spacing w:after="0"/>
        <w:rPr>
          <w:rFonts w:asciiTheme="minorHAnsi" w:hAnsiTheme="minorHAnsi" w:cstheme="minorHAnsi"/>
          <w:b/>
          <w:u w:val="single"/>
        </w:rPr>
      </w:pPr>
    </w:p>
    <w:tbl>
      <w:tblPr>
        <w:tblStyle w:val="Tabelraster1"/>
        <w:tblW w:w="9288" w:type="dxa"/>
        <w:tblLook w:val="04A0" w:firstRow="1" w:lastRow="0" w:firstColumn="1" w:lastColumn="0" w:noHBand="0" w:noVBand="1"/>
      </w:tblPr>
      <w:tblGrid>
        <w:gridCol w:w="1684"/>
        <w:gridCol w:w="779"/>
        <w:gridCol w:w="953"/>
        <w:gridCol w:w="1019"/>
        <w:gridCol w:w="1265"/>
        <w:gridCol w:w="3588"/>
      </w:tblGrid>
      <w:tr w:rsidR="008F5E83" w:rsidRPr="00BB3F11" w14:paraId="7E910836" w14:textId="77777777" w:rsidTr="008840E1">
        <w:tc>
          <w:tcPr>
            <w:tcW w:w="1684" w:type="dxa"/>
            <w:shd w:val="clear" w:color="auto" w:fill="B8CCE4" w:themeFill="accent1" w:themeFillTint="66"/>
          </w:tcPr>
          <w:p w14:paraId="2EFB91D8"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779" w:type="dxa"/>
            <w:shd w:val="clear" w:color="auto" w:fill="B8CCE4" w:themeFill="accent1" w:themeFillTint="66"/>
          </w:tcPr>
          <w:p w14:paraId="0416E9E2"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360o</w:t>
            </w:r>
          </w:p>
        </w:tc>
        <w:tc>
          <w:tcPr>
            <w:tcW w:w="953" w:type="dxa"/>
            <w:shd w:val="clear" w:color="auto" w:fill="B8CCE4" w:themeFill="accent1" w:themeFillTint="66"/>
          </w:tcPr>
          <w:p w14:paraId="7E17317B"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OSAT</w:t>
            </w:r>
          </w:p>
        </w:tc>
        <w:tc>
          <w:tcPr>
            <w:tcW w:w="1019" w:type="dxa"/>
            <w:shd w:val="clear" w:color="auto" w:fill="B8CCE4" w:themeFill="accent1" w:themeFillTint="66"/>
          </w:tcPr>
          <w:p w14:paraId="5AD2263B"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KPB</w:t>
            </w:r>
          </w:p>
        </w:tc>
        <w:tc>
          <w:tcPr>
            <w:tcW w:w="1265" w:type="dxa"/>
            <w:shd w:val="clear" w:color="auto" w:fill="B8CCE4" w:themeFill="accent1" w:themeFillTint="66"/>
          </w:tcPr>
          <w:p w14:paraId="4B118AA9"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CAT</w:t>
            </w:r>
          </w:p>
        </w:tc>
        <w:tc>
          <w:tcPr>
            <w:tcW w:w="3588" w:type="dxa"/>
            <w:shd w:val="clear" w:color="auto" w:fill="B8CCE4" w:themeFill="accent1" w:themeFillTint="66"/>
          </w:tcPr>
          <w:p w14:paraId="7B015E71"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Logboek</w:t>
            </w:r>
          </w:p>
        </w:tc>
      </w:tr>
      <w:tr w:rsidR="008F5E83" w:rsidRPr="00BB3F11" w14:paraId="6AD1368E" w14:textId="77777777" w:rsidTr="00C04104">
        <w:tc>
          <w:tcPr>
            <w:tcW w:w="1684" w:type="dxa"/>
          </w:tcPr>
          <w:p w14:paraId="1CF506DD" w14:textId="77777777" w:rsidR="008F5E83" w:rsidRPr="00BB3F11" w:rsidRDefault="00C04104" w:rsidP="009D2FC5">
            <w:pPr>
              <w:spacing w:after="0"/>
              <w:rPr>
                <w:rFonts w:asciiTheme="minorHAnsi" w:hAnsiTheme="minorHAnsi" w:cstheme="minorHAnsi"/>
                <w:color w:val="5F497A" w:themeColor="accent4" w:themeShade="BF"/>
                <w:sz w:val="22"/>
                <w:szCs w:val="22"/>
              </w:rPr>
            </w:pPr>
            <w:r w:rsidRPr="00BB3F11">
              <w:rPr>
                <w:rFonts w:asciiTheme="minorHAnsi" w:hAnsiTheme="minorHAnsi" w:cstheme="minorHAnsi"/>
                <w:b/>
                <w:i/>
                <w:color w:val="4F81BD" w:themeColor="accent1"/>
              </w:rPr>
              <w:t>Perifere zenuwen</w:t>
            </w:r>
          </w:p>
        </w:tc>
        <w:tc>
          <w:tcPr>
            <w:tcW w:w="779" w:type="dxa"/>
          </w:tcPr>
          <w:p w14:paraId="7F1520E0" w14:textId="77777777" w:rsidR="008F5E83" w:rsidRPr="008D0DC3" w:rsidRDefault="008F5E83" w:rsidP="009D2FC5">
            <w:pPr>
              <w:spacing w:after="0"/>
              <w:rPr>
                <w:rFonts w:asciiTheme="minorHAnsi" w:hAnsiTheme="minorHAnsi" w:cstheme="minorHAnsi"/>
                <w:sz w:val="20"/>
                <w:szCs w:val="20"/>
              </w:rPr>
            </w:pPr>
            <w:r w:rsidRPr="008D0DC3">
              <w:rPr>
                <w:rFonts w:asciiTheme="minorHAnsi" w:hAnsiTheme="minorHAnsi" w:cstheme="minorHAnsi"/>
                <w:sz w:val="20"/>
                <w:szCs w:val="20"/>
              </w:rPr>
              <w:t>1*</w:t>
            </w:r>
          </w:p>
        </w:tc>
        <w:tc>
          <w:tcPr>
            <w:tcW w:w="953" w:type="dxa"/>
          </w:tcPr>
          <w:p w14:paraId="689B3459" w14:textId="77777777" w:rsidR="008F5E83" w:rsidRPr="008D0DC3" w:rsidRDefault="008F5E83" w:rsidP="009D2FC5">
            <w:pPr>
              <w:spacing w:after="0"/>
              <w:rPr>
                <w:rFonts w:asciiTheme="minorHAnsi" w:hAnsiTheme="minorHAnsi" w:cstheme="minorHAnsi"/>
                <w:sz w:val="20"/>
                <w:szCs w:val="20"/>
              </w:rPr>
            </w:pPr>
            <w:r w:rsidRPr="008D0DC3">
              <w:rPr>
                <w:rFonts w:asciiTheme="minorHAnsi" w:hAnsiTheme="minorHAnsi" w:cstheme="minorHAnsi"/>
                <w:sz w:val="20"/>
                <w:szCs w:val="20"/>
              </w:rPr>
              <w:t>3-5**</w:t>
            </w:r>
          </w:p>
        </w:tc>
        <w:tc>
          <w:tcPr>
            <w:tcW w:w="1019" w:type="dxa"/>
          </w:tcPr>
          <w:p w14:paraId="253427A8" w14:textId="77777777" w:rsidR="008F5E83" w:rsidRPr="008D0DC3" w:rsidRDefault="008F5E83" w:rsidP="009D2FC5">
            <w:pPr>
              <w:spacing w:after="0"/>
              <w:rPr>
                <w:rFonts w:asciiTheme="minorHAnsi" w:hAnsiTheme="minorHAnsi" w:cstheme="minorHAnsi"/>
                <w:sz w:val="20"/>
                <w:szCs w:val="20"/>
              </w:rPr>
            </w:pPr>
            <w:r w:rsidRPr="008D0DC3">
              <w:rPr>
                <w:rFonts w:asciiTheme="minorHAnsi" w:hAnsiTheme="minorHAnsi" w:cstheme="minorHAnsi"/>
                <w:sz w:val="20"/>
                <w:szCs w:val="20"/>
              </w:rPr>
              <w:t>3-5***</w:t>
            </w:r>
          </w:p>
        </w:tc>
        <w:tc>
          <w:tcPr>
            <w:tcW w:w="1265" w:type="dxa"/>
          </w:tcPr>
          <w:p w14:paraId="5CE20C08" w14:textId="0C172F92" w:rsidR="008F5E83" w:rsidRPr="008D0DC3" w:rsidRDefault="00B07A29" w:rsidP="009D2FC5">
            <w:pPr>
              <w:spacing w:after="0"/>
              <w:rPr>
                <w:rFonts w:asciiTheme="minorHAnsi" w:hAnsiTheme="minorHAnsi" w:cstheme="minorHAnsi"/>
                <w:sz w:val="20"/>
                <w:szCs w:val="20"/>
              </w:rPr>
            </w:pPr>
            <w:r>
              <w:rPr>
                <w:rFonts w:asciiTheme="minorHAnsi" w:hAnsiTheme="minorHAnsi" w:cstheme="minorHAnsi"/>
                <w:sz w:val="20"/>
                <w:szCs w:val="20"/>
              </w:rPr>
              <w:t>1</w:t>
            </w:r>
            <w:r w:rsidR="008F5E83" w:rsidRPr="008D0DC3">
              <w:rPr>
                <w:rFonts w:asciiTheme="minorHAnsi" w:hAnsiTheme="minorHAnsi" w:cstheme="minorHAnsi"/>
                <w:sz w:val="20"/>
                <w:szCs w:val="20"/>
              </w:rPr>
              <w:t>****</w:t>
            </w:r>
          </w:p>
        </w:tc>
        <w:tc>
          <w:tcPr>
            <w:tcW w:w="3588" w:type="dxa"/>
          </w:tcPr>
          <w:p w14:paraId="66F46AFE" w14:textId="77777777" w:rsidR="008F5E83" w:rsidRPr="008D0DC3" w:rsidRDefault="006A4DEC" w:rsidP="00C04104">
            <w:pPr>
              <w:spacing w:after="0"/>
              <w:rPr>
                <w:rFonts w:asciiTheme="minorHAnsi" w:hAnsiTheme="minorHAnsi" w:cstheme="minorHAnsi"/>
                <w:sz w:val="20"/>
                <w:szCs w:val="20"/>
              </w:rPr>
            </w:pPr>
            <w:r w:rsidRPr="008D0DC3">
              <w:rPr>
                <w:rFonts w:asciiTheme="minorHAnsi" w:hAnsiTheme="minorHAnsi" w:cstheme="minorHAnsi"/>
                <w:sz w:val="20"/>
                <w:szCs w:val="20"/>
              </w:rPr>
              <w:t xml:space="preserve">40 </w:t>
            </w:r>
            <w:r w:rsidR="00323385" w:rsidRPr="008D0DC3">
              <w:rPr>
                <w:rFonts w:asciiTheme="minorHAnsi" w:hAnsiTheme="minorHAnsi" w:cstheme="minorHAnsi"/>
                <w:sz w:val="20"/>
                <w:szCs w:val="20"/>
              </w:rPr>
              <w:t>n</w:t>
            </w:r>
            <w:r w:rsidRPr="008D0DC3">
              <w:rPr>
                <w:rFonts w:asciiTheme="minorHAnsi" w:hAnsiTheme="minorHAnsi" w:cstheme="minorHAnsi"/>
                <w:sz w:val="20"/>
                <w:szCs w:val="20"/>
              </w:rPr>
              <w:t>eurolyses</w:t>
            </w:r>
          </w:p>
          <w:p w14:paraId="49B9752E" w14:textId="6B26E5E4" w:rsidR="006A4DEC" w:rsidRPr="008D0DC3" w:rsidRDefault="00DF0F60" w:rsidP="00C04104">
            <w:pPr>
              <w:spacing w:after="0"/>
              <w:rPr>
                <w:rFonts w:asciiTheme="minorHAnsi" w:hAnsiTheme="minorHAnsi" w:cstheme="minorHAnsi"/>
                <w:sz w:val="20"/>
                <w:szCs w:val="20"/>
              </w:rPr>
            </w:pPr>
            <w:r>
              <w:rPr>
                <w:rFonts w:asciiTheme="minorHAnsi" w:hAnsiTheme="minorHAnsi" w:cstheme="minorHAnsi"/>
                <w:sz w:val="20"/>
                <w:szCs w:val="20"/>
              </w:rPr>
              <w:t>5 zenuwnaden en</w:t>
            </w:r>
            <w:r w:rsidR="006A4DEC" w:rsidRPr="008D0DC3">
              <w:rPr>
                <w:rFonts w:asciiTheme="minorHAnsi" w:hAnsiTheme="minorHAnsi" w:cstheme="minorHAnsi"/>
                <w:sz w:val="20"/>
                <w:szCs w:val="20"/>
              </w:rPr>
              <w:t xml:space="preserve"> tumoren perifere zenuw</w:t>
            </w:r>
          </w:p>
        </w:tc>
      </w:tr>
    </w:tbl>
    <w:p w14:paraId="7726E569"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*eenmaal  per  ijkfase</w:t>
      </w:r>
    </w:p>
    <w:p w14:paraId="2A3BE8DA"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w:t>
      </w:r>
      <w:r w:rsidR="006A4DEC" w:rsidRPr="008D0DC3">
        <w:rPr>
          <w:rFonts w:asciiTheme="minorHAnsi" w:hAnsiTheme="minorHAnsi" w:cstheme="minorHAnsi"/>
          <w:sz w:val="16"/>
          <w:szCs w:val="16"/>
        </w:rPr>
        <w:t xml:space="preserve">CTS en Ulnaris </w:t>
      </w:r>
      <w:r w:rsidRPr="008D0DC3">
        <w:rPr>
          <w:rFonts w:asciiTheme="minorHAnsi" w:hAnsiTheme="minorHAnsi" w:cstheme="minorHAnsi"/>
          <w:sz w:val="16"/>
          <w:szCs w:val="16"/>
        </w:rPr>
        <w:t>in verschillende fasen van de opleiding.</w:t>
      </w:r>
    </w:p>
    <w:p w14:paraId="5760C8D6"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***KPB:</w:t>
      </w:r>
    </w:p>
    <w:p w14:paraId="3705AB2F"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poliklinische intake</w:t>
      </w:r>
    </w:p>
    <w:p w14:paraId="6F85040F"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preoperatief gesprek</w:t>
      </w:r>
    </w:p>
    <w:p w14:paraId="5CF9B96B"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postoperatief gesprek</w:t>
      </w:r>
    </w:p>
    <w:p w14:paraId="734B3561"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poliklinische controle</w:t>
      </w:r>
    </w:p>
    <w:p w14:paraId="274BBF94"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complicatie/recidief</w:t>
      </w:r>
    </w:p>
    <w:p w14:paraId="200155A1" w14:textId="77777777" w:rsidR="008F5E83" w:rsidRPr="008D0DC3" w:rsidRDefault="008F5E83" w:rsidP="008F5E83">
      <w:pPr>
        <w:spacing w:after="0"/>
        <w:rPr>
          <w:rFonts w:asciiTheme="minorHAnsi" w:hAnsiTheme="minorHAnsi" w:cstheme="minorHAnsi"/>
          <w:sz w:val="16"/>
          <w:szCs w:val="16"/>
        </w:rPr>
      </w:pPr>
      <w:r w:rsidRPr="008D0DC3">
        <w:rPr>
          <w:rFonts w:asciiTheme="minorHAnsi" w:hAnsiTheme="minorHAnsi" w:cstheme="minorHAnsi"/>
          <w:sz w:val="16"/>
          <w:szCs w:val="16"/>
        </w:rPr>
        <w:t xml:space="preserve">****CAL/CAT </w:t>
      </w:r>
    </w:p>
    <w:p w14:paraId="6E3EB230" w14:textId="77777777" w:rsidR="008F5E83" w:rsidRPr="008D0DC3" w:rsidRDefault="006A4DEC" w:rsidP="008F5E83">
      <w:pPr>
        <w:spacing w:after="0"/>
        <w:rPr>
          <w:rFonts w:asciiTheme="minorHAnsi" w:hAnsiTheme="minorHAnsi" w:cstheme="minorHAnsi"/>
          <w:sz w:val="16"/>
          <w:szCs w:val="16"/>
        </w:rPr>
      </w:pPr>
      <w:r w:rsidRPr="008D0DC3">
        <w:rPr>
          <w:rFonts w:asciiTheme="minorHAnsi" w:hAnsiTheme="minorHAnsi" w:cstheme="minorHAnsi"/>
          <w:sz w:val="16"/>
          <w:szCs w:val="16"/>
        </w:rPr>
        <w:t>Perifere zenuw</w:t>
      </w:r>
      <w:r w:rsidR="008F5E83" w:rsidRPr="008D0DC3">
        <w:rPr>
          <w:rFonts w:asciiTheme="minorHAnsi" w:hAnsiTheme="minorHAnsi" w:cstheme="minorHAnsi"/>
          <w:sz w:val="16"/>
          <w:szCs w:val="16"/>
        </w:rPr>
        <w:t xml:space="preserve"> onderwerp</w:t>
      </w:r>
    </w:p>
    <w:p w14:paraId="7646DE2F" w14:textId="77777777" w:rsidR="008F5E83" w:rsidRPr="00BB3F11" w:rsidRDefault="008F5E83" w:rsidP="008F5E83">
      <w:pPr>
        <w:spacing w:after="0"/>
        <w:rPr>
          <w:rFonts w:asciiTheme="minorHAnsi" w:hAnsiTheme="minorHAnsi" w:cstheme="minorHAnsi"/>
        </w:rPr>
      </w:pPr>
    </w:p>
    <w:p w14:paraId="17C6AFEE" w14:textId="77777777" w:rsidR="008F5E83" w:rsidRPr="00BB3F11" w:rsidRDefault="008F5E83" w:rsidP="008F5E83">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Cursussen</w:t>
      </w:r>
    </w:p>
    <w:p w14:paraId="3C5804DE" w14:textId="77777777" w:rsidR="008F5E83" w:rsidRPr="00BB3F11" w:rsidRDefault="008F5E83" w:rsidP="008F5E83">
      <w:pPr>
        <w:spacing w:after="0"/>
        <w:rPr>
          <w:rFonts w:asciiTheme="minorHAnsi" w:hAnsiTheme="minorHAnsi" w:cstheme="minorHAnsi"/>
          <w:b/>
          <w:u w:val="single"/>
        </w:rPr>
      </w:pPr>
    </w:p>
    <w:tbl>
      <w:tblPr>
        <w:tblStyle w:val="Tabelraster1"/>
        <w:tblW w:w="9180" w:type="dxa"/>
        <w:tblLook w:val="04A0" w:firstRow="1" w:lastRow="0" w:firstColumn="1" w:lastColumn="0" w:noHBand="0" w:noVBand="1"/>
      </w:tblPr>
      <w:tblGrid>
        <w:gridCol w:w="2235"/>
        <w:gridCol w:w="2693"/>
        <w:gridCol w:w="4252"/>
      </w:tblGrid>
      <w:tr w:rsidR="008F5E83" w:rsidRPr="00BB3F11" w14:paraId="3F305ACA" w14:textId="77777777" w:rsidTr="008840E1">
        <w:tc>
          <w:tcPr>
            <w:tcW w:w="2235" w:type="dxa"/>
            <w:shd w:val="clear" w:color="auto" w:fill="B8CCE4" w:themeFill="accent1" w:themeFillTint="66"/>
          </w:tcPr>
          <w:p w14:paraId="17BF9676"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Thema</w:t>
            </w:r>
          </w:p>
        </w:tc>
        <w:tc>
          <w:tcPr>
            <w:tcW w:w="2693" w:type="dxa"/>
            <w:shd w:val="clear" w:color="auto" w:fill="B8CCE4" w:themeFill="accent1" w:themeFillTint="66"/>
          </w:tcPr>
          <w:p w14:paraId="2BFBF03B"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specifiek</w:t>
            </w:r>
          </w:p>
        </w:tc>
        <w:tc>
          <w:tcPr>
            <w:tcW w:w="4252" w:type="dxa"/>
            <w:shd w:val="clear" w:color="auto" w:fill="B8CCE4" w:themeFill="accent1" w:themeFillTint="66"/>
          </w:tcPr>
          <w:p w14:paraId="7B3BC638" w14:textId="77777777" w:rsidR="008F5E83" w:rsidRPr="00BB3F11" w:rsidRDefault="008F5E83" w:rsidP="009D2FC5">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Discipline overstijgend</w:t>
            </w:r>
          </w:p>
        </w:tc>
      </w:tr>
      <w:tr w:rsidR="008F5E83" w:rsidRPr="00BB3F11" w14:paraId="2370C7B2" w14:textId="77777777" w:rsidTr="009D2FC5">
        <w:tc>
          <w:tcPr>
            <w:tcW w:w="2235" w:type="dxa"/>
          </w:tcPr>
          <w:p w14:paraId="3D17C861" w14:textId="77777777" w:rsidR="008F5E83" w:rsidRPr="00BB3F11" w:rsidRDefault="00C04104" w:rsidP="009D2FC5">
            <w:pPr>
              <w:spacing w:after="0"/>
              <w:rPr>
                <w:rFonts w:asciiTheme="minorHAnsi" w:hAnsiTheme="minorHAnsi" w:cstheme="minorHAnsi"/>
                <w:color w:val="5F497A" w:themeColor="accent4" w:themeShade="BF"/>
                <w:sz w:val="22"/>
                <w:szCs w:val="22"/>
              </w:rPr>
            </w:pPr>
            <w:r w:rsidRPr="00BB3F11">
              <w:rPr>
                <w:rFonts w:asciiTheme="minorHAnsi" w:hAnsiTheme="minorHAnsi" w:cstheme="minorHAnsi"/>
                <w:b/>
                <w:i/>
                <w:color w:val="4F81BD" w:themeColor="accent1"/>
              </w:rPr>
              <w:t>Perife</w:t>
            </w:r>
            <w:r w:rsidR="008F5E83" w:rsidRPr="00BB3F11">
              <w:rPr>
                <w:rFonts w:asciiTheme="minorHAnsi" w:hAnsiTheme="minorHAnsi" w:cstheme="minorHAnsi"/>
                <w:b/>
                <w:i/>
                <w:color w:val="4F81BD" w:themeColor="accent1"/>
              </w:rPr>
              <w:t>r</w:t>
            </w:r>
            <w:r w:rsidRPr="00BB3F11">
              <w:rPr>
                <w:rFonts w:asciiTheme="minorHAnsi" w:hAnsiTheme="minorHAnsi" w:cstheme="minorHAnsi"/>
                <w:b/>
                <w:i/>
                <w:color w:val="4F81BD" w:themeColor="accent1"/>
              </w:rPr>
              <w:t>e zenuwen</w:t>
            </w:r>
            <w:r w:rsidR="008F5E83" w:rsidRPr="00BB3F11">
              <w:rPr>
                <w:rFonts w:asciiTheme="minorHAnsi" w:hAnsiTheme="minorHAnsi" w:cstheme="minorHAnsi"/>
                <w:b/>
                <w:i/>
                <w:color w:val="4F81BD" w:themeColor="accent1"/>
              </w:rPr>
              <w:t xml:space="preserve"> </w:t>
            </w:r>
          </w:p>
        </w:tc>
        <w:tc>
          <w:tcPr>
            <w:tcW w:w="2693" w:type="dxa"/>
          </w:tcPr>
          <w:p w14:paraId="546F18A3" w14:textId="77777777" w:rsidR="008F5E83" w:rsidRPr="00BB3F11" w:rsidRDefault="008F5E83" w:rsidP="009D2FC5">
            <w:pPr>
              <w:spacing w:after="0"/>
              <w:rPr>
                <w:rFonts w:asciiTheme="minorHAnsi" w:hAnsiTheme="minorHAnsi" w:cstheme="minorHAnsi"/>
                <w:color w:val="5F497A" w:themeColor="accent4" w:themeShade="BF"/>
                <w:sz w:val="22"/>
                <w:szCs w:val="22"/>
              </w:rPr>
            </w:pPr>
            <w:r w:rsidRPr="00BB3F11">
              <w:rPr>
                <w:rFonts w:asciiTheme="minorHAnsi" w:hAnsiTheme="minorHAnsi" w:cstheme="minorHAnsi"/>
                <w:color w:val="5F497A" w:themeColor="accent4" w:themeShade="BF"/>
                <w:sz w:val="22"/>
                <w:szCs w:val="22"/>
              </w:rPr>
              <w:t>Cursorisch onderwijs</w:t>
            </w:r>
          </w:p>
          <w:p w14:paraId="45111888" w14:textId="77777777" w:rsidR="006A4DEC" w:rsidRPr="00BB3F11" w:rsidRDefault="006A4DEC" w:rsidP="009D2FC5">
            <w:pPr>
              <w:spacing w:after="0"/>
              <w:rPr>
                <w:rFonts w:asciiTheme="minorHAnsi" w:hAnsiTheme="minorHAnsi" w:cstheme="minorHAnsi"/>
                <w:color w:val="5F497A" w:themeColor="accent4" w:themeShade="BF"/>
                <w:sz w:val="22"/>
                <w:szCs w:val="22"/>
              </w:rPr>
            </w:pPr>
            <w:r w:rsidRPr="00BB3F11">
              <w:rPr>
                <w:rFonts w:asciiTheme="minorHAnsi" w:hAnsiTheme="minorHAnsi" w:cstheme="minorHAnsi"/>
                <w:color w:val="5F497A" w:themeColor="accent4" w:themeShade="BF"/>
                <w:sz w:val="22"/>
                <w:szCs w:val="22"/>
              </w:rPr>
              <w:t>Anatomie arm en been</w:t>
            </w:r>
          </w:p>
        </w:tc>
        <w:tc>
          <w:tcPr>
            <w:tcW w:w="4252" w:type="dxa"/>
          </w:tcPr>
          <w:p w14:paraId="3BE6E1CA" w14:textId="77777777" w:rsidR="008F5E83" w:rsidRPr="00BB3F11" w:rsidRDefault="008F5E83" w:rsidP="009D2FC5">
            <w:pPr>
              <w:spacing w:after="0"/>
              <w:rPr>
                <w:rFonts w:asciiTheme="minorHAnsi" w:hAnsiTheme="minorHAnsi" w:cstheme="minorHAnsi"/>
                <w:color w:val="5F497A" w:themeColor="accent4" w:themeShade="BF"/>
                <w:sz w:val="22"/>
                <w:szCs w:val="22"/>
              </w:rPr>
            </w:pPr>
          </w:p>
        </w:tc>
      </w:tr>
    </w:tbl>
    <w:p w14:paraId="38A9ABD1" w14:textId="77777777" w:rsidR="008F5E83" w:rsidRPr="00BB3F11" w:rsidRDefault="008F5E83" w:rsidP="008F5E83">
      <w:pPr>
        <w:rPr>
          <w:rFonts w:asciiTheme="minorHAnsi" w:hAnsiTheme="minorHAnsi" w:cstheme="minorHAnsi"/>
          <w:lang w:eastAsia="x-none"/>
        </w:rPr>
      </w:pPr>
    </w:p>
    <w:p w14:paraId="60313496" w14:textId="77777777" w:rsidR="008F5E83" w:rsidRPr="00BB3F11" w:rsidRDefault="008F5E83" w:rsidP="008F5E83">
      <w:pPr>
        <w:spacing w:after="0"/>
        <w:rPr>
          <w:rFonts w:asciiTheme="minorHAnsi" w:eastAsiaTheme="majorEastAsia" w:hAnsiTheme="minorHAnsi" w:cstheme="minorHAnsi"/>
          <w:b/>
          <w:bCs/>
          <w:color w:val="4F81BD" w:themeColor="accent1"/>
        </w:rPr>
      </w:pPr>
      <w:r w:rsidRPr="00BB3F11">
        <w:rPr>
          <w:rFonts w:asciiTheme="minorHAnsi" w:eastAsiaTheme="majorEastAsia" w:hAnsiTheme="minorHAnsi" w:cstheme="minorHAnsi"/>
          <w:b/>
          <w:bCs/>
          <w:color w:val="4F81BD" w:themeColor="accent1"/>
        </w:rPr>
        <w:t>Supervisie</w:t>
      </w:r>
    </w:p>
    <w:p w14:paraId="5ABB3927" w14:textId="77777777" w:rsidR="008F5E83" w:rsidRPr="008D0DC3" w:rsidRDefault="008F5E83" w:rsidP="008F5E83">
      <w:pPr>
        <w:spacing w:after="0"/>
        <w:rPr>
          <w:rFonts w:asciiTheme="minorHAnsi" w:eastAsiaTheme="majorEastAsia" w:hAnsiTheme="minorHAnsi" w:cstheme="minorHAnsi"/>
          <w:b/>
          <w:bCs/>
        </w:rPr>
      </w:pPr>
    </w:p>
    <w:p w14:paraId="5B8C8520" w14:textId="77777777" w:rsidR="00BC2ADA" w:rsidRPr="008D0DC3" w:rsidRDefault="008F5E83" w:rsidP="008F5E83">
      <w:pPr>
        <w:spacing w:after="200" w:line="276" w:lineRule="auto"/>
        <w:rPr>
          <w:rFonts w:asciiTheme="minorHAnsi" w:hAnsiTheme="minorHAnsi" w:cstheme="minorHAnsi"/>
          <w:sz w:val="22"/>
          <w:szCs w:val="22"/>
        </w:rPr>
      </w:pPr>
      <w:r w:rsidRPr="008D0DC3">
        <w:rPr>
          <w:rFonts w:asciiTheme="minorHAnsi" w:hAnsiTheme="minorHAnsi" w:cstheme="minorHAnsi"/>
          <w:sz w:val="22"/>
          <w:szCs w:val="22"/>
        </w:rPr>
        <w:t>Supervisie vindt plaats door alle stafleden.</w:t>
      </w:r>
      <w:r w:rsidR="006A4DEC" w:rsidRPr="008D0DC3">
        <w:rPr>
          <w:rFonts w:asciiTheme="minorHAnsi" w:hAnsiTheme="minorHAnsi" w:cstheme="minorHAnsi"/>
          <w:sz w:val="22"/>
          <w:szCs w:val="22"/>
        </w:rPr>
        <w:t xml:space="preserve"> </w:t>
      </w:r>
      <w:r w:rsidR="00A9366F" w:rsidRPr="008D0DC3">
        <w:rPr>
          <w:rFonts w:asciiTheme="minorHAnsi" w:hAnsiTheme="minorHAnsi" w:cstheme="minorHAnsi"/>
          <w:sz w:val="22"/>
          <w:szCs w:val="22"/>
        </w:rPr>
        <w:t xml:space="preserve"> De bijzondere expertise van stafleden wordt ingezet bij het onderwijs op  Academische dagen. </w:t>
      </w:r>
    </w:p>
    <w:p w14:paraId="38DC1569" w14:textId="77777777" w:rsidR="00311AD4" w:rsidRDefault="00311AD4" w:rsidP="00A9366F">
      <w:pPr>
        <w:pStyle w:val="Kop3"/>
        <w:spacing w:before="0" w:after="0"/>
        <w:rPr>
          <w:rFonts w:asciiTheme="minorHAnsi" w:hAnsiTheme="minorHAnsi" w:cstheme="minorHAnsi"/>
          <w:u w:val="single"/>
        </w:rPr>
      </w:pPr>
    </w:p>
    <w:p w14:paraId="7774659B" w14:textId="77777777" w:rsidR="00957576" w:rsidRDefault="00957576">
      <w:pPr>
        <w:spacing w:after="200" w:line="276" w:lineRule="auto"/>
        <w:rPr>
          <w:rFonts w:asciiTheme="minorHAnsi" w:eastAsiaTheme="majorEastAsia" w:hAnsiTheme="minorHAnsi" w:cstheme="minorHAnsi"/>
          <w:b/>
          <w:bCs/>
          <w:color w:val="4F81BD" w:themeColor="accent1"/>
          <w:sz w:val="28"/>
          <w:szCs w:val="28"/>
        </w:rPr>
      </w:pPr>
      <w:r>
        <w:rPr>
          <w:rFonts w:asciiTheme="minorHAnsi" w:hAnsiTheme="minorHAnsi" w:cstheme="minorHAnsi"/>
          <w:sz w:val="28"/>
          <w:szCs w:val="28"/>
        </w:rPr>
        <w:br w:type="page"/>
      </w:r>
    </w:p>
    <w:p w14:paraId="6E2E2F7D" w14:textId="6F2E7397" w:rsidR="00A9366F" w:rsidRPr="00311AD4" w:rsidRDefault="006A7028" w:rsidP="00A9366F">
      <w:pPr>
        <w:pStyle w:val="Kop3"/>
        <w:spacing w:before="0" w:after="0"/>
        <w:rPr>
          <w:rFonts w:asciiTheme="minorHAnsi" w:hAnsiTheme="minorHAnsi" w:cstheme="minorHAnsi"/>
          <w:sz w:val="28"/>
          <w:szCs w:val="28"/>
        </w:rPr>
      </w:pPr>
      <w:r>
        <w:rPr>
          <w:rFonts w:asciiTheme="minorHAnsi" w:hAnsiTheme="minorHAnsi" w:cstheme="minorHAnsi"/>
          <w:sz w:val="28"/>
          <w:szCs w:val="28"/>
        </w:rPr>
        <w:lastRenderedPageBreak/>
        <w:t>Profielstage en individualisering van de opleiding</w:t>
      </w:r>
      <w:r w:rsidR="00A9366F" w:rsidRPr="00311AD4">
        <w:rPr>
          <w:rFonts w:asciiTheme="minorHAnsi" w:hAnsiTheme="minorHAnsi" w:cstheme="minorHAnsi"/>
          <w:sz w:val="28"/>
          <w:szCs w:val="28"/>
        </w:rPr>
        <w:t>:</w:t>
      </w:r>
    </w:p>
    <w:p w14:paraId="7CE0C026" w14:textId="77777777" w:rsidR="00A9366F" w:rsidRDefault="00A9366F" w:rsidP="00A9366F"/>
    <w:p w14:paraId="0FD5FFC6" w14:textId="114F8B1E" w:rsidR="005A5B9F" w:rsidRDefault="006A7028" w:rsidP="00A9366F">
      <w:r>
        <w:t xml:space="preserve">Aan het einde van het vierde jaar van de opleiding, na het verrichten van de stage in het ETZ in Tilburg wordt samen met de AIOS gekeken of er nog onderdelen van de opleiding zijn, die onderbelicht zijn gebleven. Ook wordt besproken hoe het met de vorderingen staat met betrekking tot een eventuele verkorting van de opleidingsduur. </w:t>
      </w:r>
      <w:r w:rsidR="005A5B9F">
        <w:t xml:space="preserve">De verkorting van de opleiding met maximaal 6 maanden wordt gegeven als de AIOS alle in het opleidingsplan beschreven competenties in de eerste helft van het zesde jaar heeft verworven. </w:t>
      </w:r>
    </w:p>
    <w:p w14:paraId="64154E81" w14:textId="41630C27" w:rsidR="006A7028" w:rsidRDefault="006A7028" w:rsidP="00A9366F">
      <w:r>
        <w:t xml:space="preserve">In de loop van de opleiding wordt met de AIOS besproken in welke richting zijn of haar specifieke interesse ligt. </w:t>
      </w:r>
      <w:r w:rsidR="005A5B9F">
        <w:t xml:space="preserve">De profielstage </w:t>
      </w:r>
      <w:r>
        <w:t xml:space="preserve"> wordt ingevuld naar de specifieke wens van  de AIOS, waarbij </w:t>
      </w:r>
      <w:r w:rsidR="005A5B9F">
        <w:t xml:space="preserve">een stage in een andere opleidings kliniek bij voorkeur in het buitenland wordt overwogen. </w:t>
      </w:r>
    </w:p>
    <w:p w14:paraId="553867D1" w14:textId="40933FED" w:rsidR="00A9366F" w:rsidRDefault="00311AD4" w:rsidP="00A9366F">
      <w:r>
        <w:t>D</w:t>
      </w:r>
      <w:r w:rsidR="00A9366F">
        <w:t xml:space="preserve">e profielstage </w:t>
      </w:r>
      <w:r>
        <w:t xml:space="preserve">vindt  plaats in het vijfde of zesde jaar van de opleiding. In overleg met de opleider en het staflid met de betreffende expertise wordt in het individueel opleidingsplan van de </w:t>
      </w:r>
      <w:r w:rsidR="00F41337">
        <w:t>AIOS</w:t>
      </w:r>
      <w:r>
        <w:t xml:space="preserve"> vastgelegd wat de specifieke doelen zijn van de stage. De </w:t>
      </w:r>
      <w:r w:rsidR="00F41337">
        <w:t>AIOS</w:t>
      </w:r>
      <w:r>
        <w:t xml:space="preserve"> heeft een grote mate van vrijheid om hierbij zijn eigen accenten te leggen. De </w:t>
      </w:r>
      <w:r w:rsidR="00F41337">
        <w:t>AIOS</w:t>
      </w:r>
      <w:r>
        <w:t xml:space="preserve"> i</w:t>
      </w:r>
      <w:r w:rsidR="00DF0F60">
        <w:t>s betrokken bij het totale zorg</w:t>
      </w:r>
      <w:r>
        <w:t xml:space="preserve">aanbod, dat deze patiëntengroep betreft en  verricht tussen de 5 en 10 operaties in een oplopende mate </w:t>
      </w:r>
      <w:r w:rsidR="00DF0F60">
        <w:t>van zelfstandigheid. De profiel</w:t>
      </w:r>
      <w:r>
        <w:t>stage is daarmee te beschouwen als een overgang</w:t>
      </w:r>
      <w:r w:rsidR="00DF0F60">
        <w:t>s</w:t>
      </w:r>
      <w:r w:rsidR="001A42CC">
        <w:t>stage naar een</w:t>
      </w:r>
      <w:r>
        <w:t xml:space="preserve"> fellowship. </w:t>
      </w:r>
      <w:r w:rsidR="001A42CC">
        <w:t>De profielstage kan in het UMCU worden gevolgd, maar het is ook mogelijk om deze stage elders te verrichten. De onderstaande profielstages worden  al dan niet gecombineerd aangeboden conform het landelijk opleidingsplan.</w:t>
      </w:r>
    </w:p>
    <w:p w14:paraId="3FD5D322" w14:textId="77777777" w:rsidR="00354C53" w:rsidRPr="00A9366F" w:rsidRDefault="00354C53" w:rsidP="00A9366F"/>
    <w:tbl>
      <w:tblPr>
        <w:tblStyle w:val="Tabelraster"/>
        <w:tblW w:w="0" w:type="auto"/>
        <w:tblLook w:val="04A0" w:firstRow="1" w:lastRow="0" w:firstColumn="1" w:lastColumn="0" w:noHBand="0" w:noVBand="1"/>
      </w:tblPr>
      <w:tblGrid>
        <w:gridCol w:w="3510"/>
      </w:tblGrid>
      <w:tr w:rsidR="001A42CC" w14:paraId="6F6A292F" w14:textId="77777777" w:rsidTr="008840E1">
        <w:tc>
          <w:tcPr>
            <w:tcW w:w="3510" w:type="dxa"/>
            <w:shd w:val="clear" w:color="auto" w:fill="B8CCE4" w:themeFill="accent1" w:themeFillTint="66"/>
          </w:tcPr>
          <w:p w14:paraId="6FF39A0F" w14:textId="77777777" w:rsidR="001A42CC" w:rsidRPr="008D0DC3" w:rsidRDefault="001A42CC" w:rsidP="0001027D">
            <w:pPr>
              <w:pStyle w:val="Vraagalinea"/>
            </w:pPr>
            <w:r w:rsidRPr="008D0DC3">
              <w:t>Profielstage Neurochirurgie</w:t>
            </w:r>
          </w:p>
        </w:tc>
      </w:tr>
      <w:tr w:rsidR="001A42CC" w:rsidRPr="00354C53" w14:paraId="5867D62A" w14:textId="77777777" w:rsidTr="008840E1">
        <w:tc>
          <w:tcPr>
            <w:tcW w:w="3510" w:type="dxa"/>
          </w:tcPr>
          <w:p w14:paraId="56BAD41A" w14:textId="77777777" w:rsidR="001A42CC" w:rsidRPr="00354C53" w:rsidRDefault="001A42CC" w:rsidP="0001027D">
            <w:pPr>
              <w:pStyle w:val="Vraagalinea"/>
            </w:pPr>
            <w:r w:rsidRPr="00354C53">
              <w:t>Spinaal  III</w:t>
            </w:r>
            <w:r w:rsidR="008840E1" w:rsidRPr="00354C53">
              <w:t>*</w:t>
            </w:r>
          </w:p>
        </w:tc>
      </w:tr>
      <w:tr w:rsidR="001A42CC" w:rsidRPr="00354C53" w14:paraId="084102A4" w14:textId="77777777" w:rsidTr="008840E1">
        <w:tc>
          <w:tcPr>
            <w:tcW w:w="3510" w:type="dxa"/>
          </w:tcPr>
          <w:p w14:paraId="228FF89A" w14:textId="77777777" w:rsidR="001A42CC" w:rsidRPr="00354C53" w:rsidRDefault="001A42CC" w:rsidP="0001027D">
            <w:pPr>
              <w:pStyle w:val="Vraagalinea"/>
            </w:pPr>
            <w:r w:rsidRPr="00354C53">
              <w:t>Epilepsie</w:t>
            </w:r>
            <w:r w:rsidR="008840E1" w:rsidRPr="00354C53">
              <w:t xml:space="preserve"> *</w:t>
            </w:r>
          </w:p>
        </w:tc>
      </w:tr>
      <w:tr w:rsidR="001A42CC" w:rsidRPr="00354C53" w14:paraId="78911D47" w14:textId="77777777" w:rsidTr="008840E1">
        <w:tc>
          <w:tcPr>
            <w:tcW w:w="3510" w:type="dxa"/>
          </w:tcPr>
          <w:p w14:paraId="410F0720" w14:textId="77777777" w:rsidR="001A42CC" w:rsidRPr="00354C53" w:rsidRDefault="001A42CC" w:rsidP="0001027D">
            <w:pPr>
              <w:pStyle w:val="Vraagalinea"/>
            </w:pPr>
            <w:r w:rsidRPr="00354C53">
              <w:t>Microvasculaire decompressie</w:t>
            </w:r>
            <w:r w:rsidR="008840E1" w:rsidRPr="00354C53">
              <w:t>*</w:t>
            </w:r>
          </w:p>
        </w:tc>
      </w:tr>
      <w:tr w:rsidR="001A42CC" w:rsidRPr="00354C53" w14:paraId="65FA9172" w14:textId="77777777" w:rsidTr="008840E1">
        <w:tc>
          <w:tcPr>
            <w:tcW w:w="3510" w:type="dxa"/>
          </w:tcPr>
          <w:p w14:paraId="721D3802" w14:textId="77777777" w:rsidR="001A42CC" w:rsidRPr="00354C53" w:rsidRDefault="001A42CC" w:rsidP="0001027D">
            <w:pPr>
              <w:pStyle w:val="Vraagalinea"/>
            </w:pPr>
            <w:r w:rsidRPr="00354C53">
              <w:t>Hypofyse</w:t>
            </w:r>
            <w:r w:rsidR="008840E1" w:rsidRPr="00354C53">
              <w:t>*</w:t>
            </w:r>
          </w:p>
        </w:tc>
      </w:tr>
      <w:tr w:rsidR="001A42CC" w:rsidRPr="00354C53" w14:paraId="2775160B" w14:textId="77777777" w:rsidTr="008840E1">
        <w:tc>
          <w:tcPr>
            <w:tcW w:w="3510" w:type="dxa"/>
          </w:tcPr>
          <w:p w14:paraId="58AAB1D5" w14:textId="2CCFA9B6" w:rsidR="001A42CC" w:rsidRPr="00354C53" w:rsidRDefault="00DF0F60" w:rsidP="0001027D">
            <w:pPr>
              <w:pStyle w:val="Vraagalinea"/>
            </w:pPr>
            <w:r>
              <w:t>Schedel</w:t>
            </w:r>
            <w:r w:rsidR="001A42CC" w:rsidRPr="00354C53">
              <w:t>basis/ brughoek</w:t>
            </w:r>
            <w:r w:rsidR="008840E1" w:rsidRPr="00354C53">
              <w:t>*</w:t>
            </w:r>
          </w:p>
        </w:tc>
      </w:tr>
      <w:tr w:rsidR="008840E1" w:rsidRPr="00354C53" w14:paraId="67024B44" w14:textId="77777777" w:rsidTr="008840E1">
        <w:tc>
          <w:tcPr>
            <w:tcW w:w="3510" w:type="dxa"/>
          </w:tcPr>
          <w:p w14:paraId="51DB596B" w14:textId="77777777" w:rsidR="008840E1" w:rsidRPr="00354C53" w:rsidRDefault="008840E1" w:rsidP="0001027D">
            <w:pPr>
              <w:pStyle w:val="Vraagalinea"/>
            </w:pPr>
            <w:r w:rsidRPr="00354C53">
              <w:t>Neurovasculair  II*</w:t>
            </w:r>
          </w:p>
        </w:tc>
      </w:tr>
      <w:tr w:rsidR="008840E1" w:rsidRPr="00354C53" w14:paraId="66479E3C" w14:textId="77777777" w:rsidTr="008840E1">
        <w:tc>
          <w:tcPr>
            <w:tcW w:w="3510" w:type="dxa"/>
          </w:tcPr>
          <w:p w14:paraId="5E0E5109" w14:textId="77777777" w:rsidR="008840E1" w:rsidRPr="00354C53" w:rsidRDefault="008840E1" w:rsidP="0001027D">
            <w:pPr>
              <w:pStyle w:val="Vraagalinea"/>
            </w:pPr>
            <w:r w:rsidRPr="00354C53">
              <w:t>Kinderneurochirurgie II*</w:t>
            </w:r>
          </w:p>
        </w:tc>
      </w:tr>
      <w:tr w:rsidR="008840E1" w:rsidRPr="00354C53" w14:paraId="41499798" w14:textId="77777777" w:rsidTr="008840E1">
        <w:tc>
          <w:tcPr>
            <w:tcW w:w="3510" w:type="dxa"/>
          </w:tcPr>
          <w:p w14:paraId="648E4713" w14:textId="77777777" w:rsidR="008840E1" w:rsidRPr="00354C53" w:rsidRDefault="008840E1" w:rsidP="0001027D">
            <w:pPr>
              <w:pStyle w:val="Vraagalinea"/>
            </w:pPr>
            <w:r w:rsidRPr="00354C53">
              <w:t>Wetenschappelijke stage*</w:t>
            </w:r>
          </w:p>
        </w:tc>
      </w:tr>
      <w:tr w:rsidR="008840E1" w:rsidRPr="00354C53" w14:paraId="7E044154" w14:textId="77777777" w:rsidTr="008840E1">
        <w:tc>
          <w:tcPr>
            <w:tcW w:w="3510" w:type="dxa"/>
          </w:tcPr>
          <w:p w14:paraId="3F496714" w14:textId="77777777" w:rsidR="008840E1" w:rsidRPr="00354C53" w:rsidRDefault="008840E1" w:rsidP="0001027D">
            <w:pPr>
              <w:pStyle w:val="Vraagalinea"/>
            </w:pPr>
            <w:r w:rsidRPr="00354C53">
              <w:t xml:space="preserve">Neuromodulatie </w:t>
            </w:r>
          </w:p>
        </w:tc>
      </w:tr>
      <w:tr w:rsidR="001A42CC" w:rsidRPr="00354C53" w14:paraId="546DA731" w14:textId="77777777" w:rsidTr="008840E1">
        <w:tc>
          <w:tcPr>
            <w:tcW w:w="3510" w:type="dxa"/>
          </w:tcPr>
          <w:p w14:paraId="044B3645" w14:textId="77777777" w:rsidR="001A42CC" w:rsidRPr="00354C53" w:rsidRDefault="008840E1" w:rsidP="0001027D">
            <w:pPr>
              <w:pStyle w:val="Vraagalinea"/>
            </w:pPr>
            <w:r w:rsidRPr="00354C53">
              <w:t>Perifere zenuw II</w:t>
            </w:r>
          </w:p>
        </w:tc>
      </w:tr>
    </w:tbl>
    <w:p w14:paraId="0DB3F080" w14:textId="77777777" w:rsidR="008840E1" w:rsidRPr="00354C53" w:rsidRDefault="008840E1" w:rsidP="0001027D">
      <w:pPr>
        <w:pStyle w:val="Vraagalinea"/>
      </w:pPr>
    </w:p>
    <w:p w14:paraId="4B1E0EFA" w14:textId="77777777" w:rsidR="008840E1" w:rsidRPr="00354C53" w:rsidRDefault="008840E1" w:rsidP="0001027D">
      <w:pPr>
        <w:pStyle w:val="Vraagalinea"/>
      </w:pPr>
      <w:r w:rsidRPr="00354C53">
        <w:t>* aanbod UMCU</w:t>
      </w:r>
    </w:p>
    <w:p w14:paraId="5B317AAA" w14:textId="77777777" w:rsidR="008840E1" w:rsidRDefault="008840E1" w:rsidP="0001027D">
      <w:pPr>
        <w:pStyle w:val="Vraagalinea"/>
      </w:pPr>
    </w:p>
    <w:p w14:paraId="4B13ECAC" w14:textId="17CDD3D4" w:rsidR="006017BE" w:rsidRDefault="006017BE" w:rsidP="006A7028">
      <w:pPr>
        <w:pStyle w:val="Kop3"/>
        <w:spacing w:before="0" w:after="0"/>
        <w:rPr>
          <w:rFonts w:asciiTheme="minorHAnsi" w:hAnsiTheme="minorHAnsi" w:cstheme="minorHAnsi"/>
          <w:sz w:val="28"/>
          <w:szCs w:val="28"/>
        </w:rPr>
      </w:pPr>
      <w:r w:rsidRPr="006A7028">
        <w:rPr>
          <w:rFonts w:asciiTheme="minorHAnsi" w:hAnsiTheme="minorHAnsi" w:cstheme="minorHAnsi"/>
          <w:sz w:val="28"/>
          <w:szCs w:val="28"/>
        </w:rPr>
        <w:t>Reflectie rapportage</w:t>
      </w:r>
      <w:r w:rsidR="006A7028">
        <w:rPr>
          <w:rFonts w:asciiTheme="minorHAnsi" w:hAnsiTheme="minorHAnsi" w:cstheme="minorHAnsi"/>
          <w:sz w:val="28"/>
          <w:szCs w:val="28"/>
        </w:rPr>
        <w:t>:</w:t>
      </w:r>
    </w:p>
    <w:p w14:paraId="4D64318D" w14:textId="757728B1" w:rsidR="006A7028" w:rsidRPr="006A7028" w:rsidRDefault="006A7028" w:rsidP="006A7028">
      <w:r>
        <w:t xml:space="preserve">Aan het einde van de opleiding wordt door de AIOS een reflectie rapport geschreven, dat wordt besproken bij het beoordelingsgesprek  aan het einde van de opleiding. </w:t>
      </w:r>
    </w:p>
    <w:p w14:paraId="143BB08A" w14:textId="77777777" w:rsidR="008840E1" w:rsidRDefault="008840E1" w:rsidP="0001027D">
      <w:pPr>
        <w:pStyle w:val="Vraagalinea"/>
      </w:pPr>
    </w:p>
    <w:p w14:paraId="50F05D5F" w14:textId="3398B439" w:rsidR="008840E1" w:rsidRDefault="00C801F4" w:rsidP="008B652A">
      <w:pPr>
        <w:pStyle w:val="Kop3"/>
        <w:spacing w:before="0" w:after="0"/>
        <w:rPr>
          <w:rFonts w:asciiTheme="minorHAnsi" w:hAnsiTheme="minorHAnsi" w:cstheme="minorHAnsi"/>
          <w:sz w:val="28"/>
          <w:szCs w:val="28"/>
        </w:rPr>
      </w:pPr>
      <w:r w:rsidRPr="008B652A">
        <w:rPr>
          <w:rFonts w:asciiTheme="minorHAnsi" w:hAnsiTheme="minorHAnsi" w:cstheme="minorHAnsi"/>
          <w:sz w:val="28"/>
          <w:szCs w:val="28"/>
        </w:rPr>
        <w:t>S</w:t>
      </w:r>
      <w:r w:rsidR="008840E1" w:rsidRPr="008B652A">
        <w:rPr>
          <w:rFonts w:asciiTheme="minorHAnsi" w:hAnsiTheme="minorHAnsi" w:cstheme="minorHAnsi"/>
          <w:sz w:val="28"/>
          <w:szCs w:val="28"/>
        </w:rPr>
        <w:t>upervisie</w:t>
      </w:r>
      <w:r w:rsidR="005A5B9F">
        <w:rPr>
          <w:rFonts w:asciiTheme="minorHAnsi" w:hAnsiTheme="minorHAnsi" w:cstheme="minorHAnsi"/>
          <w:sz w:val="28"/>
          <w:szCs w:val="28"/>
        </w:rPr>
        <w:t>:</w:t>
      </w:r>
    </w:p>
    <w:p w14:paraId="5F57BD31" w14:textId="292E7661" w:rsidR="00C801F4" w:rsidRDefault="00C801F4" w:rsidP="00C801F4">
      <w:pPr>
        <w:rPr>
          <w:lang w:eastAsia="x-none"/>
        </w:rPr>
      </w:pPr>
      <w:r>
        <w:rPr>
          <w:lang w:eastAsia="x-none"/>
        </w:rPr>
        <w:t>Supervisie wordt gegeven op verschillende locaties. De supervisie van de kliniek</w:t>
      </w:r>
      <w:r w:rsidR="00A63674">
        <w:rPr>
          <w:lang w:eastAsia="x-none"/>
        </w:rPr>
        <w:t>, IC en SEH</w:t>
      </w:r>
      <w:r>
        <w:rPr>
          <w:lang w:eastAsia="x-none"/>
        </w:rPr>
        <w:t xml:space="preserve"> vindt plaats door alle stafleden, die hiervoor  per week worden ingeroosterd. </w:t>
      </w:r>
      <w:r w:rsidR="00A63674">
        <w:rPr>
          <w:lang w:eastAsia="x-none"/>
        </w:rPr>
        <w:t xml:space="preserve">Er wordt een weekrooster gemaakt, waarop deze functie vermeld wordt. </w:t>
      </w:r>
      <w:r>
        <w:rPr>
          <w:lang w:eastAsia="x-none"/>
        </w:rPr>
        <w:t xml:space="preserve">Supervisie op de polikliniek vindt plaats door stafleden, die tegelijkertijd poli hebben met de </w:t>
      </w:r>
      <w:r w:rsidR="00F41337">
        <w:rPr>
          <w:lang w:eastAsia="x-none"/>
        </w:rPr>
        <w:t>AIOS</w:t>
      </w:r>
      <w:r>
        <w:rPr>
          <w:lang w:eastAsia="x-none"/>
        </w:rPr>
        <w:t xml:space="preserve"> op een vaste dag in de </w:t>
      </w:r>
      <w:r>
        <w:rPr>
          <w:lang w:eastAsia="x-none"/>
        </w:rPr>
        <w:lastRenderedPageBreak/>
        <w:t>week.</w:t>
      </w:r>
      <w:r w:rsidR="00A63674">
        <w:rPr>
          <w:lang w:eastAsia="x-none"/>
        </w:rPr>
        <w:t xml:space="preserve"> Op de OK is de AIOS altijd ingeroosterd met een staflid, die daarmee automatisch superviserend staflid is. </w:t>
      </w:r>
    </w:p>
    <w:p w14:paraId="26C1F6BA" w14:textId="2DC7B8E6" w:rsidR="00A63674" w:rsidRPr="008B652A" w:rsidRDefault="00A63674" w:rsidP="00C801F4">
      <w:pPr>
        <w:rPr>
          <w:b/>
          <w:color w:val="4F81BD" w:themeColor="accent1"/>
          <w:lang w:eastAsia="x-none"/>
        </w:rPr>
      </w:pPr>
      <w:r w:rsidRPr="008B652A">
        <w:rPr>
          <w:b/>
          <w:color w:val="4F81BD" w:themeColor="accent1"/>
          <w:lang w:eastAsia="x-none"/>
        </w:rPr>
        <w:t>Niveau van supervisie</w:t>
      </w:r>
    </w:p>
    <w:p w14:paraId="015B7C99" w14:textId="0446BCA3" w:rsidR="00A63674" w:rsidRPr="00C801F4" w:rsidRDefault="00A63674" w:rsidP="00C801F4">
      <w:pPr>
        <w:rPr>
          <w:lang w:eastAsia="x-none"/>
        </w:rPr>
      </w:pPr>
      <w:r>
        <w:rPr>
          <w:lang w:eastAsia="x-none"/>
        </w:rPr>
        <w:t>Het niveau van supervisie wordt voor iedere AIOS individueel vastgesteld bij ieder voortgangsgesprek en in het Individueel Opleidingsplan  opgenomen conform de onderstaande supervisie matrix.</w:t>
      </w:r>
      <w:r w:rsidR="005A5B9F">
        <w:rPr>
          <w:lang w:eastAsia="x-none"/>
        </w:rPr>
        <w:t xml:space="preserve"> </w:t>
      </w:r>
    </w:p>
    <w:p w14:paraId="075F98BC" w14:textId="77777777" w:rsidR="00BC2ADA" w:rsidRPr="006736A5" w:rsidRDefault="00BC2ADA" w:rsidP="00BC2ADA">
      <w:pPr>
        <w:spacing w:after="0"/>
        <w:rPr>
          <w:rFonts w:asciiTheme="minorHAnsi" w:hAnsiTheme="minorHAnsi" w:cstheme="minorHAnsi"/>
          <w:b/>
          <w:color w:val="4F81BD" w:themeColor="accent1"/>
          <w:sz w:val="32"/>
          <w:szCs w:val="32"/>
        </w:rPr>
      </w:pPr>
      <w:r w:rsidRPr="00BC2ADA">
        <w:rPr>
          <w:rFonts w:asciiTheme="minorHAnsi" w:hAnsiTheme="minorHAnsi" w:cstheme="minorHAnsi"/>
          <w:b/>
          <w:color w:val="4F81BD" w:themeColor="accent1"/>
          <w:sz w:val="32"/>
          <w:szCs w:val="32"/>
        </w:rPr>
        <w:t>Supervisie matrix opleiding Neurochirurgie</w:t>
      </w:r>
    </w:p>
    <w:p w14:paraId="79731020" w14:textId="77777777" w:rsidR="00BC2ADA" w:rsidRPr="00BC2ADA" w:rsidRDefault="00BC2ADA" w:rsidP="00BC2ADA">
      <w:pPr>
        <w:spacing w:after="0"/>
        <w:rPr>
          <w:rFonts w:asciiTheme="minorHAnsi" w:hAnsiTheme="minorHAnsi" w:cstheme="minorHAnsi"/>
        </w:rPr>
      </w:pPr>
    </w:p>
    <w:tbl>
      <w:tblPr>
        <w:tblStyle w:val="Tabelraster2"/>
        <w:tblW w:w="0" w:type="auto"/>
        <w:tblLook w:val="04A0" w:firstRow="1" w:lastRow="0" w:firstColumn="1" w:lastColumn="0" w:noHBand="0" w:noVBand="1"/>
      </w:tblPr>
      <w:tblGrid>
        <w:gridCol w:w="2441"/>
        <w:gridCol w:w="396"/>
        <w:gridCol w:w="457"/>
        <w:gridCol w:w="467"/>
        <w:gridCol w:w="440"/>
        <w:gridCol w:w="467"/>
        <w:gridCol w:w="457"/>
        <w:gridCol w:w="467"/>
        <w:gridCol w:w="457"/>
        <w:gridCol w:w="467"/>
        <w:gridCol w:w="457"/>
        <w:gridCol w:w="467"/>
        <w:gridCol w:w="457"/>
        <w:gridCol w:w="467"/>
        <w:gridCol w:w="457"/>
        <w:gridCol w:w="467"/>
      </w:tblGrid>
      <w:tr w:rsidR="00BC2ADA" w:rsidRPr="00BC2ADA" w14:paraId="5BA3F499" w14:textId="77777777" w:rsidTr="00BC2ADA">
        <w:tc>
          <w:tcPr>
            <w:tcW w:w="0" w:type="auto"/>
            <w:shd w:val="clear" w:color="auto" w:fill="8DB3E2" w:themeFill="text2" w:themeFillTint="66"/>
          </w:tcPr>
          <w:p w14:paraId="4E3EA5CB"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Case management</w:t>
            </w:r>
          </w:p>
        </w:tc>
        <w:tc>
          <w:tcPr>
            <w:tcW w:w="0" w:type="auto"/>
            <w:shd w:val="clear" w:color="auto" w:fill="8DB3E2" w:themeFill="text2" w:themeFillTint="66"/>
          </w:tcPr>
          <w:p w14:paraId="546B347C"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0</w:t>
            </w:r>
          </w:p>
        </w:tc>
        <w:tc>
          <w:tcPr>
            <w:tcW w:w="0" w:type="auto"/>
            <w:shd w:val="clear" w:color="auto" w:fill="8DB3E2" w:themeFill="text2" w:themeFillTint="66"/>
          </w:tcPr>
          <w:p w14:paraId="2FC96DC9"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1a</w:t>
            </w:r>
          </w:p>
        </w:tc>
        <w:tc>
          <w:tcPr>
            <w:tcW w:w="0" w:type="auto"/>
            <w:shd w:val="clear" w:color="auto" w:fill="8DB3E2" w:themeFill="text2" w:themeFillTint="66"/>
          </w:tcPr>
          <w:p w14:paraId="5D8591B5"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1b</w:t>
            </w:r>
          </w:p>
        </w:tc>
        <w:tc>
          <w:tcPr>
            <w:tcW w:w="0" w:type="auto"/>
            <w:shd w:val="clear" w:color="auto" w:fill="8DB3E2" w:themeFill="text2" w:themeFillTint="66"/>
          </w:tcPr>
          <w:p w14:paraId="6833B6DA"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1c</w:t>
            </w:r>
          </w:p>
        </w:tc>
        <w:tc>
          <w:tcPr>
            <w:tcW w:w="0" w:type="auto"/>
            <w:shd w:val="clear" w:color="auto" w:fill="8DB3E2" w:themeFill="text2" w:themeFillTint="66"/>
          </w:tcPr>
          <w:p w14:paraId="22FAAAD4"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1d</w:t>
            </w:r>
          </w:p>
        </w:tc>
        <w:tc>
          <w:tcPr>
            <w:tcW w:w="0" w:type="auto"/>
            <w:shd w:val="clear" w:color="auto" w:fill="8DB3E2" w:themeFill="text2" w:themeFillTint="66"/>
          </w:tcPr>
          <w:p w14:paraId="0578547F"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2a</w:t>
            </w:r>
          </w:p>
        </w:tc>
        <w:tc>
          <w:tcPr>
            <w:tcW w:w="0" w:type="auto"/>
            <w:shd w:val="clear" w:color="auto" w:fill="8DB3E2" w:themeFill="text2" w:themeFillTint="66"/>
          </w:tcPr>
          <w:p w14:paraId="744E3891"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2b</w:t>
            </w:r>
          </w:p>
        </w:tc>
        <w:tc>
          <w:tcPr>
            <w:tcW w:w="0" w:type="auto"/>
            <w:shd w:val="clear" w:color="auto" w:fill="8DB3E2" w:themeFill="text2" w:themeFillTint="66"/>
          </w:tcPr>
          <w:p w14:paraId="77DD07DC"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3a</w:t>
            </w:r>
          </w:p>
        </w:tc>
        <w:tc>
          <w:tcPr>
            <w:tcW w:w="0" w:type="auto"/>
            <w:shd w:val="clear" w:color="auto" w:fill="8DB3E2" w:themeFill="text2" w:themeFillTint="66"/>
          </w:tcPr>
          <w:p w14:paraId="7583866B"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3b</w:t>
            </w:r>
          </w:p>
        </w:tc>
        <w:tc>
          <w:tcPr>
            <w:tcW w:w="0" w:type="auto"/>
            <w:shd w:val="clear" w:color="auto" w:fill="8DB3E2" w:themeFill="text2" w:themeFillTint="66"/>
          </w:tcPr>
          <w:p w14:paraId="51C8AEAE"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4a</w:t>
            </w:r>
          </w:p>
        </w:tc>
        <w:tc>
          <w:tcPr>
            <w:tcW w:w="0" w:type="auto"/>
            <w:shd w:val="clear" w:color="auto" w:fill="8DB3E2" w:themeFill="text2" w:themeFillTint="66"/>
          </w:tcPr>
          <w:p w14:paraId="1AE23423"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4b</w:t>
            </w:r>
          </w:p>
        </w:tc>
        <w:tc>
          <w:tcPr>
            <w:tcW w:w="0" w:type="auto"/>
            <w:shd w:val="clear" w:color="auto" w:fill="8DB3E2" w:themeFill="text2" w:themeFillTint="66"/>
          </w:tcPr>
          <w:p w14:paraId="72F6DDE8"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5a</w:t>
            </w:r>
          </w:p>
        </w:tc>
        <w:tc>
          <w:tcPr>
            <w:tcW w:w="0" w:type="auto"/>
            <w:shd w:val="clear" w:color="auto" w:fill="8DB3E2" w:themeFill="text2" w:themeFillTint="66"/>
          </w:tcPr>
          <w:p w14:paraId="03ABFA28"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5b</w:t>
            </w:r>
          </w:p>
        </w:tc>
        <w:tc>
          <w:tcPr>
            <w:tcW w:w="0" w:type="auto"/>
            <w:shd w:val="clear" w:color="auto" w:fill="8DB3E2" w:themeFill="text2" w:themeFillTint="66"/>
          </w:tcPr>
          <w:p w14:paraId="77A88128"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6a</w:t>
            </w:r>
          </w:p>
        </w:tc>
        <w:tc>
          <w:tcPr>
            <w:tcW w:w="0" w:type="auto"/>
            <w:shd w:val="clear" w:color="auto" w:fill="8DB3E2" w:themeFill="text2" w:themeFillTint="66"/>
          </w:tcPr>
          <w:p w14:paraId="166FD751"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6b</w:t>
            </w:r>
          </w:p>
        </w:tc>
      </w:tr>
      <w:tr w:rsidR="00BC2ADA" w:rsidRPr="00BC2ADA" w14:paraId="07A25A53" w14:textId="77777777" w:rsidTr="00BC2ADA">
        <w:tc>
          <w:tcPr>
            <w:tcW w:w="0" w:type="auto"/>
          </w:tcPr>
          <w:p w14:paraId="3BEB77EF"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Verpleegafdeling</w:t>
            </w:r>
          </w:p>
        </w:tc>
        <w:tc>
          <w:tcPr>
            <w:tcW w:w="0" w:type="auto"/>
          </w:tcPr>
          <w:p w14:paraId="5364EA4F"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2</w:t>
            </w:r>
          </w:p>
        </w:tc>
        <w:tc>
          <w:tcPr>
            <w:tcW w:w="0" w:type="auto"/>
          </w:tcPr>
          <w:p w14:paraId="617DB469" w14:textId="46405DA3" w:rsidR="00BC2ADA" w:rsidRPr="00E337C4" w:rsidRDefault="00BC2ADA" w:rsidP="00BC2ADA">
            <w:pPr>
              <w:spacing w:after="0"/>
              <w:rPr>
                <w:rFonts w:asciiTheme="minorHAnsi" w:hAnsiTheme="minorHAnsi" w:cstheme="minorHAnsi"/>
                <w:b/>
                <w:color w:val="D9D9D9" w:themeColor="background1" w:themeShade="D9"/>
              </w:rPr>
            </w:pPr>
          </w:p>
        </w:tc>
        <w:tc>
          <w:tcPr>
            <w:tcW w:w="0" w:type="auto"/>
          </w:tcPr>
          <w:p w14:paraId="2E7F0693"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5A2BF47E"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34F5D5D"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76BD9F95"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3A01F6C"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10E25BA9"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56E32BAC"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40F580C"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3BB1BA26"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2C3F0BF6"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09BAB323"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5A77063A"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2336C7F9"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r>
      <w:tr w:rsidR="00BC2ADA" w:rsidRPr="00BC2ADA" w14:paraId="54BFCE43" w14:textId="77777777" w:rsidTr="00BC2ADA">
        <w:tc>
          <w:tcPr>
            <w:tcW w:w="0" w:type="auto"/>
          </w:tcPr>
          <w:p w14:paraId="7A6FE4D6"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SEH</w:t>
            </w:r>
          </w:p>
        </w:tc>
        <w:tc>
          <w:tcPr>
            <w:tcW w:w="0" w:type="auto"/>
          </w:tcPr>
          <w:p w14:paraId="31AAD8E8"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2</w:t>
            </w:r>
          </w:p>
        </w:tc>
        <w:tc>
          <w:tcPr>
            <w:tcW w:w="0" w:type="auto"/>
          </w:tcPr>
          <w:p w14:paraId="02501D2B"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567BA8C7"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106AFF0"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58986C44"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A7E63FD"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0DCEC159"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4FDC1E0A"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4A795400"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2B987332"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12880DEC"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088AD886"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51A15296"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34EA3064"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174F3563"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r>
      <w:tr w:rsidR="00BC2ADA" w:rsidRPr="00BC2ADA" w14:paraId="30BE8A8B" w14:textId="77777777" w:rsidTr="00BC2ADA">
        <w:tc>
          <w:tcPr>
            <w:tcW w:w="0" w:type="auto"/>
          </w:tcPr>
          <w:p w14:paraId="5D58BC20"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Polikliniek</w:t>
            </w:r>
          </w:p>
        </w:tc>
        <w:tc>
          <w:tcPr>
            <w:tcW w:w="0" w:type="auto"/>
          </w:tcPr>
          <w:p w14:paraId="30360506"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2</w:t>
            </w:r>
          </w:p>
        </w:tc>
        <w:tc>
          <w:tcPr>
            <w:tcW w:w="0" w:type="auto"/>
          </w:tcPr>
          <w:p w14:paraId="236B7226"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C06F3C5"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1C2AFD8"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04E0E53D"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42C6FAA0"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6899F12"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48A8524D"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7C6A28DD"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0FAE9EC6"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390DC867"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60CDF347"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57FADF28"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4E4FDEBE"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6920F75D"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r>
      <w:tr w:rsidR="00BC2ADA" w:rsidRPr="00BC2ADA" w14:paraId="6A151348" w14:textId="77777777" w:rsidTr="00BC2ADA">
        <w:tc>
          <w:tcPr>
            <w:tcW w:w="0" w:type="auto"/>
          </w:tcPr>
          <w:p w14:paraId="18D5D595"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Consulten (incl. IC)</w:t>
            </w:r>
          </w:p>
        </w:tc>
        <w:tc>
          <w:tcPr>
            <w:tcW w:w="0" w:type="auto"/>
          </w:tcPr>
          <w:p w14:paraId="5E6F7BDC"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2</w:t>
            </w:r>
          </w:p>
        </w:tc>
        <w:tc>
          <w:tcPr>
            <w:tcW w:w="0" w:type="auto"/>
          </w:tcPr>
          <w:p w14:paraId="75EF92BE"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02DD6B7A"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0370E2E4"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1CBD07D2"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1AE1B63C"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018D3CE"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33826A47"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2D33FF42"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3ED45C2C"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73E0CB9D"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11F038C1"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47BDFB2F"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5E5A2751"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c>
          <w:tcPr>
            <w:tcW w:w="0" w:type="auto"/>
          </w:tcPr>
          <w:p w14:paraId="43A3482F"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4</w:t>
            </w:r>
          </w:p>
        </w:tc>
      </w:tr>
      <w:tr w:rsidR="00BC2ADA" w:rsidRPr="00BC2ADA" w14:paraId="7D7901B9" w14:textId="77777777" w:rsidTr="00BC2ADA">
        <w:tc>
          <w:tcPr>
            <w:tcW w:w="0" w:type="auto"/>
          </w:tcPr>
          <w:p w14:paraId="459193B0"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 xml:space="preserve">Aanwezigheidsienst </w:t>
            </w:r>
          </w:p>
        </w:tc>
        <w:tc>
          <w:tcPr>
            <w:tcW w:w="0" w:type="auto"/>
          </w:tcPr>
          <w:p w14:paraId="7CDB9B4E"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0</w:t>
            </w:r>
          </w:p>
        </w:tc>
        <w:tc>
          <w:tcPr>
            <w:tcW w:w="0" w:type="auto"/>
          </w:tcPr>
          <w:p w14:paraId="0FE1ED69"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95D822D"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4357D88E"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1C1BA21F"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B272D44"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590077C6"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01FFBA54"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4A9BE25C"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5947C5F4"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31820D04"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53A1117"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7FAE99DC" w14:textId="77777777" w:rsidR="00BC2ADA" w:rsidRPr="00E337C4" w:rsidRDefault="00C9103F"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68518C73" w14:textId="77777777" w:rsidR="00BC2ADA" w:rsidRPr="00E337C4" w:rsidRDefault="00E337C4"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c>
          <w:tcPr>
            <w:tcW w:w="0" w:type="auto"/>
          </w:tcPr>
          <w:p w14:paraId="1B85F79D" w14:textId="77777777" w:rsidR="00BC2ADA" w:rsidRPr="00E337C4" w:rsidRDefault="00E337C4" w:rsidP="00BC2ADA">
            <w:pPr>
              <w:spacing w:after="0"/>
              <w:rPr>
                <w:rFonts w:asciiTheme="minorHAnsi" w:hAnsiTheme="minorHAnsi" w:cstheme="minorHAnsi"/>
                <w:b/>
                <w:color w:val="D9D9D9" w:themeColor="background1" w:themeShade="D9"/>
              </w:rPr>
            </w:pPr>
            <w:r w:rsidRPr="00E337C4">
              <w:rPr>
                <w:rFonts w:asciiTheme="minorHAnsi" w:hAnsiTheme="minorHAnsi" w:cstheme="minorHAnsi"/>
                <w:b/>
                <w:color w:val="D9D9D9" w:themeColor="background1" w:themeShade="D9"/>
              </w:rPr>
              <w:t>3</w:t>
            </w:r>
          </w:p>
        </w:tc>
      </w:tr>
      <w:tr w:rsidR="00BC2ADA" w:rsidRPr="00BC2ADA" w14:paraId="15525691" w14:textId="77777777" w:rsidTr="00BC2ADA">
        <w:tc>
          <w:tcPr>
            <w:tcW w:w="0" w:type="auto"/>
            <w:shd w:val="clear" w:color="auto" w:fill="FFFFFF" w:themeFill="background1"/>
          </w:tcPr>
          <w:p w14:paraId="2643FF2F" w14:textId="77777777" w:rsidR="00BC2ADA" w:rsidRPr="00BC2ADA" w:rsidRDefault="00BC2ADA" w:rsidP="00BC2ADA">
            <w:pPr>
              <w:spacing w:after="0"/>
              <w:rPr>
                <w:rFonts w:asciiTheme="minorHAnsi" w:hAnsiTheme="minorHAnsi" w:cstheme="minorHAnsi"/>
                <w:color w:val="1F497D" w:themeColor="text2"/>
              </w:rPr>
            </w:pPr>
          </w:p>
        </w:tc>
        <w:tc>
          <w:tcPr>
            <w:tcW w:w="0" w:type="auto"/>
            <w:shd w:val="clear" w:color="auto" w:fill="FFFFFF" w:themeFill="background1"/>
          </w:tcPr>
          <w:p w14:paraId="19A173FC"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61EB5014"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1B6BFEB0"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19165D3D"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0A03A296"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48811B86"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1C09C504"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3DD7DC0E"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1D21E85E"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38DC2B7A"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717CAC2D"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56E637C7"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58F6A9D4"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09DE105F" w14:textId="77777777" w:rsidR="00BC2ADA" w:rsidRPr="00BC2ADA" w:rsidRDefault="00BC2ADA" w:rsidP="00BC2ADA">
            <w:pPr>
              <w:spacing w:after="0"/>
              <w:rPr>
                <w:rFonts w:asciiTheme="minorHAnsi" w:hAnsiTheme="minorHAnsi" w:cstheme="minorHAnsi"/>
                <w:b/>
              </w:rPr>
            </w:pPr>
          </w:p>
        </w:tc>
        <w:tc>
          <w:tcPr>
            <w:tcW w:w="0" w:type="auto"/>
            <w:shd w:val="clear" w:color="auto" w:fill="FFFFFF" w:themeFill="background1"/>
          </w:tcPr>
          <w:p w14:paraId="2726C4A3" w14:textId="77777777" w:rsidR="00BC2ADA" w:rsidRPr="00BC2ADA" w:rsidRDefault="00BC2ADA" w:rsidP="00BC2ADA">
            <w:pPr>
              <w:spacing w:after="0"/>
              <w:rPr>
                <w:rFonts w:asciiTheme="minorHAnsi" w:hAnsiTheme="minorHAnsi" w:cstheme="minorHAnsi"/>
                <w:b/>
              </w:rPr>
            </w:pPr>
          </w:p>
        </w:tc>
      </w:tr>
      <w:tr w:rsidR="00BC2ADA" w:rsidRPr="00BC2ADA" w14:paraId="72A34FB0" w14:textId="77777777" w:rsidTr="00BC2ADA">
        <w:tc>
          <w:tcPr>
            <w:tcW w:w="0" w:type="auto"/>
            <w:shd w:val="clear" w:color="auto" w:fill="8DB3E2" w:themeFill="text2" w:themeFillTint="66"/>
          </w:tcPr>
          <w:p w14:paraId="12CFB8BE"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Operaties</w:t>
            </w:r>
          </w:p>
        </w:tc>
        <w:tc>
          <w:tcPr>
            <w:tcW w:w="0" w:type="auto"/>
            <w:shd w:val="clear" w:color="auto" w:fill="8DB3E2" w:themeFill="text2" w:themeFillTint="66"/>
          </w:tcPr>
          <w:p w14:paraId="45EF101D" w14:textId="77777777" w:rsidR="00BC2ADA" w:rsidRPr="00BC2ADA" w:rsidRDefault="00BC2ADA" w:rsidP="00BC2ADA">
            <w:pPr>
              <w:spacing w:after="0"/>
              <w:rPr>
                <w:rFonts w:asciiTheme="minorHAnsi" w:hAnsiTheme="minorHAnsi" w:cstheme="minorHAnsi"/>
                <w:b/>
              </w:rPr>
            </w:pPr>
          </w:p>
        </w:tc>
        <w:tc>
          <w:tcPr>
            <w:tcW w:w="0" w:type="auto"/>
            <w:shd w:val="clear" w:color="auto" w:fill="8DB3E2" w:themeFill="text2" w:themeFillTint="66"/>
          </w:tcPr>
          <w:p w14:paraId="7F4A001F"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1a</w:t>
            </w:r>
          </w:p>
        </w:tc>
        <w:tc>
          <w:tcPr>
            <w:tcW w:w="0" w:type="auto"/>
            <w:shd w:val="clear" w:color="auto" w:fill="8DB3E2" w:themeFill="text2" w:themeFillTint="66"/>
          </w:tcPr>
          <w:p w14:paraId="54F3B26D"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1b</w:t>
            </w:r>
          </w:p>
        </w:tc>
        <w:tc>
          <w:tcPr>
            <w:tcW w:w="0" w:type="auto"/>
            <w:shd w:val="clear" w:color="auto" w:fill="8DB3E2" w:themeFill="text2" w:themeFillTint="66"/>
          </w:tcPr>
          <w:p w14:paraId="2410E188"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1c</w:t>
            </w:r>
          </w:p>
        </w:tc>
        <w:tc>
          <w:tcPr>
            <w:tcW w:w="0" w:type="auto"/>
            <w:shd w:val="clear" w:color="auto" w:fill="8DB3E2" w:themeFill="text2" w:themeFillTint="66"/>
          </w:tcPr>
          <w:p w14:paraId="36A8E165"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1d</w:t>
            </w:r>
          </w:p>
        </w:tc>
        <w:tc>
          <w:tcPr>
            <w:tcW w:w="0" w:type="auto"/>
            <w:shd w:val="clear" w:color="auto" w:fill="8DB3E2" w:themeFill="text2" w:themeFillTint="66"/>
          </w:tcPr>
          <w:p w14:paraId="07DBA202"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2a</w:t>
            </w:r>
          </w:p>
        </w:tc>
        <w:tc>
          <w:tcPr>
            <w:tcW w:w="0" w:type="auto"/>
            <w:shd w:val="clear" w:color="auto" w:fill="8DB3E2" w:themeFill="text2" w:themeFillTint="66"/>
          </w:tcPr>
          <w:p w14:paraId="0FE2D0B1"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2b</w:t>
            </w:r>
          </w:p>
        </w:tc>
        <w:tc>
          <w:tcPr>
            <w:tcW w:w="0" w:type="auto"/>
            <w:shd w:val="clear" w:color="auto" w:fill="8DB3E2" w:themeFill="text2" w:themeFillTint="66"/>
          </w:tcPr>
          <w:p w14:paraId="0B6CBEFE"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3a</w:t>
            </w:r>
          </w:p>
        </w:tc>
        <w:tc>
          <w:tcPr>
            <w:tcW w:w="0" w:type="auto"/>
            <w:shd w:val="clear" w:color="auto" w:fill="8DB3E2" w:themeFill="text2" w:themeFillTint="66"/>
          </w:tcPr>
          <w:p w14:paraId="65E7BB96"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3b</w:t>
            </w:r>
          </w:p>
        </w:tc>
        <w:tc>
          <w:tcPr>
            <w:tcW w:w="0" w:type="auto"/>
            <w:shd w:val="clear" w:color="auto" w:fill="8DB3E2" w:themeFill="text2" w:themeFillTint="66"/>
          </w:tcPr>
          <w:p w14:paraId="061454DE"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4a</w:t>
            </w:r>
          </w:p>
        </w:tc>
        <w:tc>
          <w:tcPr>
            <w:tcW w:w="0" w:type="auto"/>
            <w:shd w:val="clear" w:color="auto" w:fill="8DB3E2" w:themeFill="text2" w:themeFillTint="66"/>
          </w:tcPr>
          <w:p w14:paraId="5508874A"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4b</w:t>
            </w:r>
          </w:p>
        </w:tc>
        <w:tc>
          <w:tcPr>
            <w:tcW w:w="0" w:type="auto"/>
            <w:shd w:val="clear" w:color="auto" w:fill="8DB3E2" w:themeFill="text2" w:themeFillTint="66"/>
          </w:tcPr>
          <w:p w14:paraId="433AF607"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5a</w:t>
            </w:r>
          </w:p>
        </w:tc>
        <w:tc>
          <w:tcPr>
            <w:tcW w:w="0" w:type="auto"/>
            <w:shd w:val="clear" w:color="auto" w:fill="8DB3E2" w:themeFill="text2" w:themeFillTint="66"/>
          </w:tcPr>
          <w:p w14:paraId="47FD43B5"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5b</w:t>
            </w:r>
          </w:p>
        </w:tc>
        <w:tc>
          <w:tcPr>
            <w:tcW w:w="0" w:type="auto"/>
            <w:shd w:val="clear" w:color="auto" w:fill="8DB3E2" w:themeFill="text2" w:themeFillTint="66"/>
          </w:tcPr>
          <w:p w14:paraId="5A1B5670"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6a</w:t>
            </w:r>
          </w:p>
        </w:tc>
        <w:tc>
          <w:tcPr>
            <w:tcW w:w="0" w:type="auto"/>
            <w:shd w:val="clear" w:color="auto" w:fill="8DB3E2" w:themeFill="text2" w:themeFillTint="66"/>
          </w:tcPr>
          <w:p w14:paraId="65CFDECD"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6b</w:t>
            </w:r>
          </w:p>
        </w:tc>
      </w:tr>
      <w:tr w:rsidR="00BC2ADA" w:rsidRPr="00BC2ADA" w14:paraId="6DF85730" w14:textId="77777777" w:rsidTr="00BC2ADA">
        <w:tc>
          <w:tcPr>
            <w:tcW w:w="0" w:type="auto"/>
          </w:tcPr>
          <w:p w14:paraId="7E34FE62"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OK eenvoudig</w:t>
            </w:r>
          </w:p>
        </w:tc>
        <w:tc>
          <w:tcPr>
            <w:tcW w:w="0" w:type="auto"/>
          </w:tcPr>
          <w:p w14:paraId="520FE1B9"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w:t>
            </w:r>
          </w:p>
        </w:tc>
        <w:tc>
          <w:tcPr>
            <w:tcW w:w="0" w:type="auto"/>
          </w:tcPr>
          <w:p w14:paraId="4653543E"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05D3A6C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23B26C2D"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0EECB731"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2A3C9929"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71CC82D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4DC5A211"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31E74629"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107B608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6832AF0C"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7B724C4D"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6AE62A38"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1AEE971D"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4E27F53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r>
      <w:tr w:rsidR="00BC2ADA" w:rsidRPr="00BC2ADA" w14:paraId="1B3133B6" w14:textId="77777777" w:rsidTr="00BC2ADA">
        <w:tc>
          <w:tcPr>
            <w:tcW w:w="0" w:type="auto"/>
          </w:tcPr>
          <w:p w14:paraId="6B35BC74"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Openen/sluiten tot dura</w:t>
            </w:r>
          </w:p>
        </w:tc>
        <w:tc>
          <w:tcPr>
            <w:tcW w:w="0" w:type="auto"/>
          </w:tcPr>
          <w:p w14:paraId="078B9D43"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w:t>
            </w:r>
          </w:p>
        </w:tc>
        <w:tc>
          <w:tcPr>
            <w:tcW w:w="0" w:type="auto"/>
          </w:tcPr>
          <w:p w14:paraId="121CD534"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772BF8C4"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6CF35EFA"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4F8F8CB0"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51151D1E"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320AF84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69E41A67"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6ED5D45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1C409954"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7546DF23"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3AEB47B0"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6F29FC15"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38B8A6F8"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1EEA3CF5"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r>
      <w:tr w:rsidR="00BC2ADA" w:rsidRPr="00BC2ADA" w14:paraId="15F74F07" w14:textId="77777777" w:rsidTr="00BC2ADA">
        <w:tc>
          <w:tcPr>
            <w:tcW w:w="0" w:type="auto"/>
          </w:tcPr>
          <w:p w14:paraId="49998324"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VPD/ LPD</w:t>
            </w:r>
          </w:p>
        </w:tc>
        <w:tc>
          <w:tcPr>
            <w:tcW w:w="0" w:type="auto"/>
          </w:tcPr>
          <w:p w14:paraId="2148D47F"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w:t>
            </w:r>
          </w:p>
        </w:tc>
        <w:tc>
          <w:tcPr>
            <w:tcW w:w="0" w:type="auto"/>
          </w:tcPr>
          <w:p w14:paraId="020CCC81"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400E2577"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79C00D5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57CC9B8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5F7814B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1CBF7591"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780E0148"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4C541D8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51FE3709"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2092306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2358D5D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22103F79"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645FB86E"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47334BF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r>
      <w:tr w:rsidR="00BC2ADA" w:rsidRPr="00BC2ADA" w14:paraId="50B40F26" w14:textId="77777777" w:rsidTr="00BC2ADA">
        <w:tc>
          <w:tcPr>
            <w:tcW w:w="0" w:type="auto"/>
          </w:tcPr>
          <w:p w14:paraId="4B9F8DC5"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 xml:space="preserve">Laminectomie </w:t>
            </w:r>
          </w:p>
        </w:tc>
        <w:tc>
          <w:tcPr>
            <w:tcW w:w="0" w:type="auto"/>
          </w:tcPr>
          <w:p w14:paraId="430E8A52"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w:t>
            </w:r>
          </w:p>
        </w:tc>
        <w:tc>
          <w:tcPr>
            <w:tcW w:w="0" w:type="auto"/>
          </w:tcPr>
          <w:p w14:paraId="1FDD37C5"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04B13B17"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E348F84"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61726A3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7D624AD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3EDF4D5D"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7A7C879"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1AC27BB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3210BFF9"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47A1788A"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189A321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6E8105D4"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66C995E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5E89349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r>
      <w:tr w:rsidR="00BC2ADA" w:rsidRPr="00BC2ADA" w14:paraId="12B50230" w14:textId="77777777" w:rsidTr="00BC2ADA">
        <w:tc>
          <w:tcPr>
            <w:tcW w:w="0" w:type="auto"/>
          </w:tcPr>
          <w:p w14:paraId="26B613C6"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Trepanatie supratentorieel</w:t>
            </w:r>
          </w:p>
          <w:p w14:paraId="32216D25"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oppervlakkig</w:t>
            </w:r>
          </w:p>
        </w:tc>
        <w:tc>
          <w:tcPr>
            <w:tcW w:w="0" w:type="auto"/>
          </w:tcPr>
          <w:p w14:paraId="4764F297"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w:t>
            </w:r>
          </w:p>
        </w:tc>
        <w:tc>
          <w:tcPr>
            <w:tcW w:w="0" w:type="auto"/>
          </w:tcPr>
          <w:p w14:paraId="06BB7602"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60AAD47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4A59361"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2F13A1E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F377842"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2E0D452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4E23E14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5187673E"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5290A3AB"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11E3B16A"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6719DE43"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6670975D"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086BC1A0"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28EFCDC0"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r>
      <w:tr w:rsidR="00BC2ADA" w:rsidRPr="00BC2ADA" w14:paraId="6C907889" w14:textId="77777777" w:rsidTr="00BC2ADA">
        <w:tc>
          <w:tcPr>
            <w:tcW w:w="0" w:type="auto"/>
          </w:tcPr>
          <w:p w14:paraId="4521B132"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Trepanatie supratentorieel</w:t>
            </w:r>
          </w:p>
          <w:p w14:paraId="3897A920"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diep</w:t>
            </w:r>
          </w:p>
        </w:tc>
        <w:tc>
          <w:tcPr>
            <w:tcW w:w="0" w:type="auto"/>
          </w:tcPr>
          <w:p w14:paraId="2D4001EC"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w:t>
            </w:r>
          </w:p>
        </w:tc>
        <w:tc>
          <w:tcPr>
            <w:tcW w:w="0" w:type="auto"/>
          </w:tcPr>
          <w:p w14:paraId="0B9697A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2B4477C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7CB3B0CE"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492D2CA"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5FAD3DE9"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42D0C22"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F372AD4"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2272BC84"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26B6E1F5"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51072ADA"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1B03C58A"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7ABDF88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64F43220"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0733E2CD"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r>
      <w:tr w:rsidR="00BC2ADA" w:rsidRPr="00BC2ADA" w14:paraId="2A86AD5D" w14:textId="77777777" w:rsidTr="00BC2ADA">
        <w:tc>
          <w:tcPr>
            <w:tcW w:w="0" w:type="auto"/>
          </w:tcPr>
          <w:p w14:paraId="7D6D0418"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Trepanatie infratentorieel</w:t>
            </w:r>
          </w:p>
        </w:tc>
        <w:tc>
          <w:tcPr>
            <w:tcW w:w="0" w:type="auto"/>
          </w:tcPr>
          <w:p w14:paraId="5A431550"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w:t>
            </w:r>
          </w:p>
        </w:tc>
        <w:tc>
          <w:tcPr>
            <w:tcW w:w="0" w:type="auto"/>
          </w:tcPr>
          <w:p w14:paraId="5A957CF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33E921CC"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1C25CD0"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686F58E6"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12B25862"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5EF55F7F" w14:textId="77777777" w:rsidR="00BC2ADA" w:rsidRPr="00C9103F" w:rsidRDefault="00FA1C3E"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1</w:t>
            </w:r>
          </w:p>
        </w:tc>
        <w:tc>
          <w:tcPr>
            <w:tcW w:w="0" w:type="auto"/>
          </w:tcPr>
          <w:p w14:paraId="065D7850"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4ADD3B20"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24321EF5"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31DA58CC"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2</w:t>
            </w:r>
          </w:p>
        </w:tc>
        <w:tc>
          <w:tcPr>
            <w:tcW w:w="0" w:type="auto"/>
          </w:tcPr>
          <w:p w14:paraId="208D6201"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6AF5764F"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3</w:t>
            </w:r>
          </w:p>
        </w:tc>
        <w:tc>
          <w:tcPr>
            <w:tcW w:w="0" w:type="auto"/>
          </w:tcPr>
          <w:p w14:paraId="65C8AC82"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c>
          <w:tcPr>
            <w:tcW w:w="0" w:type="auto"/>
          </w:tcPr>
          <w:p w14:paraId="5E8EE226"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4</w:t>
            </w:r>
          </w:p>
        </w:tc>
      </w:tr>
      <w:tr w:rsidR="00BC2ADA" w:rsidRPr="00BC2ADA" w14:paraId="2B00FA2D" w14:textId="77777777" w:rsidTr="00BC2ADA">
        <w:tc>
          <w:tcPr>
            <w:tcW w:w="0" w:type="auto"/>
          </w:tcPr>
          <w:p w14:paraId="0BB58F4C" w14:textId="77777777" w:rsidR="00BC2ADA" w:rsidRPr="00BC2ADA" w:rsidRDefault="00BC2ADA" w:rsidP="00BC2ADA">
            <w:pPr>
              <w:spacing w:after="0"/>
              <w:rPr>
                <w:rFonts w:asciiTheme="minorHAnsi" w:hAnsiTheme="minorHAnsi" w:cstheme="minorHAnsi"/>
                <w:color w:val="1F497D" w:themeColor="text2"/>
              </w:rPr>
            </w:pPr>
          </w:p>
        </w:tc>
        <w:tc>
          <w:tcPr>
            <w:tcW w:w="0" w:type="auto"/>
          </w:tcPr>
          <w:p w14:paraId="4F47072A" w14:textId="77777777" w:rsidR="00BC2ADA" w:rsidRPr="00BC2ADA" w:rsidRDefault="00BC2ADA" w:rsidP="00BC2ADA">
            <w:pPr>
              <w:spacing w:after="0"/>
              <w:rPr>
                <w:rFonts w:asciiTheme="minorHAnsi" w:hAnsiTheme="minorHAnsi" w:cstheme="minorHAnsi"/>
                <w:b/>
              </w:rPr>
            </w:pPr>
          </w:p>
        </w:tc>
        <w:tc>
          <w:tcPr>
            <w:tcW w:w="0" w:type="auto"/>
          </w:tcPr>
          <w:p w14:paraId="72EAA4B4" w14:textId="77777777" w:rsidR="00BC2ADA" w:rsidRPr="00BC2ADA" w:rsidRDefault="00BC2ADA" w:rsidP="00BC2ADA">
            <w:pPr>
              <w:spacing w:after="0"/>
              <w:rPr>
                <w:rFonts w:asciiTheme="minorHAnsi" w:hAnsiTheme="minorHAnsi" w:cstheme="minorHAnsi"/>
                <w:b/>
              </w:rPr>
            </w:pPr>
          </w:p>
        </w:tc>
        <w:tc>
          <w:tcPr>
            <w:tcW w:w="0" w:type="auto"/>
          </w:tcPr>
          <w:p w14:paraId="2EBD946A" w14:textId="77777777" w:rsidR="00BC2ADA" w:rsidRPr="00BC2ADA" w:rsidRDefault="00BC2ADA" w:rsidP="00BC2ADA">
            <w:pPr>
              <w:spacing w:after="0"/>
              <w:rPr>
                <w:rFonts w:asciiTheme="minorHAnsi" w:hAnsiTheme="minorHAnsi" w:cstheme="minorHAnsi"/>
                <w:b/>
              </w:rPr>
            </w:pPr>
          </w:p>
        </w:tc>
        <w:tc>
          <w:tcPr>
            <w:tcW w:w="0" w:type="auto"/>
          </w:tcPr>
          <w:p w14:paraId="39F36646" w14:textId="77777777" w:rsidR="00BC2ADA" w:rsidRPr="00BC2ADA" w:rsidRDefault="00BC2ADA" w:rsidP="00BC2ADA">
            <w:pPr>
              <w:spacing w:after="0"/>
              <w:rPr>
                <w:rFonts w:asciiTheme="minorHAnsi" w:hAnsiTheme="minorHAnsi" w:cstheme="minorHAnsi"/>
                <w:b/>
              </w:rPr>
            </w:pPr>
          </w:p>
        </w:tc>
        <w:tc>
          <w:tcPr>
            <w:tcW w:w="0" w:type="auto"/>
          </w:tcPr>
          <w:p w14:paraId="49A75502" w14:textId="77777777" w:rsidR="00BC2ADA" w:rsidRPr="00BC2ADA" w:rsidRDefault="00BC2ADA" w:rsidP="00BC2ADA">
            <w:pPr>
              <w:spacing w:after="0"/>
              <w:rPr>
                <w:rFonts w:asciiTheme="minorHAnsi" w:hAnsiTheme="minorHAnsi" w:cstheme="minorHAnsi"/>
                <w:b/>
              </w:rPr>
            </w:pPr>
          </w:p>
        </w:tc>
        <w:tc>
          <w:tcPr>
            <w:tcW w:w="0" w:type="auto"/>
          </w:tcPr>
          <w:p w14:paraId="337515CE" w14:textId="77777777" w:rsidR="00BC2ADA" w:rsidRPr="00BC2ADA" w:rsidRDefault="00BC2ADA" w:rsidP="00BC2ADA">
            <w:pPr>
              <w:spacing w:after="0"/>
              <w:rPr>
                <w:rFonts w:asciiTheme="minorHAnsi" w:hAnsiTheme="minorHAnsi" w:cstheme="minorHAnsi"/>
                <w:b/>
              </w:rPr>
            </w:pPr>
          </w:p>
        </w:tc>
        <w:tc>
          <w:tcPr>
            <w:tcW w:w="0" w:type="auto"/>
          </w:tcPr>
          <w:p w14:paraId="2DD23EC7" w14:textId="77777777" w:rsidR="00BC2ADA" w:rsidRPr="00BC2ADA" w:rsidRDefault="00BC2ADA" w:rsidP="00BC2ADA">
            <w:pPr>
              <w:spacing w:after="0"/>
              <w:rPr>
                <w:rFonts w:asciiTheme="minorHAnsi" w:hAnsiTheme="minorHAnsi" w:cstheme="minorHAnsi"/>
                <w:b/>
              </w:rPr>
            </w:pPr>
          </w:p>
        </w:tc>
        <w:tc>
          <w:tcPr>
            <w:tcW w:w="0" w:type="auto"/>
          </w:tcPr>
          <w:p w14:paraId="75BF21F2" w14:textId="77777777" w:rsidR="00BC2ADA" w:rsidRPr="00BC2ADA" w:rsidRDefault="00BC2ADA" w:rsidP="00BC2ADA">
            <w:pPr>
              <w:spacing w:after="0"/>
              <w:rPr>
                <w:rFonts w:asciiTheme="minorHAnsi" w:hAnsiTheme="minorHAnsi" w:cstheme="minorHAnsi"/>
                <w:b/>
              </w:rPr>
            </w:pPr>
          </w:p>
        </w:tc>
        <w:tc>
          <w:tcPr>
            <w:tcW w:w="0" w:type="auto"/>
          </w:tcPr>
          <w:p w14:paraId="40862FF5" w14:textId="77777777" w:rsidR="00BC2ADA" w:rsidRPr="00BC2ADA" w:rsidRDefault="00BC2ADA" w:rsidP="00BC2ADA">
            <w:pPr>
              <w:spacing w:after="0"/>
              <w:rPr>
                <w:rFonts w:asciiTheme="minorHAnsi" w:hAnsiTheme="minorHAnsi" w:cstheme="minorHAnsi"/>
                <w:b/>
              </w:rPr>
            </w:pPr>
          </w:p>
        </w:tc>
        <w:tc>
          <w:tcPr>
            <w:tcW w:w="0" w:type="auto"/>
          </w:tcPr>
          <w:p w14:paraId="76EAAB55" w14:textId="77777777" w:rsidR="00BC2ADA" w:rsidRPr="00BC2ADA" w:rsidRDefault="00BC2ADA" w:rsidP="00BC2ADA">
            <w:pPr>
              <w:spacing w:after="0"/>
              <w:rPr>
                <w:rFonts w:asciiTheme="minorHAnsi" w:hAnsiTheme="minorHAnsi" w:cstheme="minorHAnsi"/>
                <w:b/>
              </w:rPr>
            </w:pPr>
          </w:p>
        </w:tc>
        <w:tc>
          <w:tcPr>
            <w:tcW w:w="0" w:type="auto"/>
          </w:tcPr>
          <w:p w14:paraId="23BBDA36" w14:textId="77777777" w:rsidR="00BC2ADA" w:rsidRPr="00BC2ADA" w:rsidRDefault="00BC2ADA" w:rsidP="00BC2ADA">
            <w:pPr>
              <w:spacing w:after="0"/>
              <w:rPr>
                <w:rFonts w:asciiTheme="minorHAnsi" w:hAnsiTheme="minorHAnsi" w:cstheme="minorHAnsi"/>
                <w:b/>
              </w:rPr>
            </w:pPr>
          </w:p>
        </w:tc>
        <w:tc>
          <w:tcPr>
            <w:tcW w:w="0" w:type="auto"/>
          </w:tcPr>
          <w:p w14:paraId="78AF06AE" w14:textId="77777777" w:rsidR="00BC2ADA" w:rsidRPr="00BC2ADA" w:rsidRDefault="00BC2ADA" w:rsidP="00BC2ADA">
            <w:pPr>
              <w:spacing w:after="0"/>
              <w:rPr>
                <w:rFonts w:asciiTheme="minorHAnsi" w:hAnsiTheme="minorHAnsi" w:cstheme="minorHAnsi"/>
                <w:b/>
              </w:rPr>
            </w:pPr>
          </w:p>
        </w:tc>
        <w:tc>
          <w:tcPr>
            <w:tcW w:w="0" w:type="auto"/>
          </w:tcPr>
          <w:p w14:paraId="6DA042D6" w14:textId="77777777" w:rsidR="00BC2ADA" w:rsidRPr="00BC2ADA" w:rsidRDefault="00BC2ADA" w:rsidP="00BC2ADA">
            <w:pPr>
              <w:spacing w:after="0"/>
              <w:rPr>
                <w:rFonts w:asciiTheme="minorHAnsi" w:hAnsiTheme="minorHAnsi" w:cstheme="minorHAnsi"/>
                <w:b/>
              </w:rPr>
            </w:pPr>
          </w:p>
        </w:tc>
        <w:tc>
          <w:tcPr>
            <w:tcW w:w="0" w:type="auto"/>
          </w:tcPr>
          <w:p w14:paraId="3830EEE0" w14:textId="77777777" w:rsidR="00BC2ADA" w:rsidRPr="00BC2ADA" w:rsidRDefault="00BC2ADA" w:rsidP="00BC2ADA">
            <w:pPr>
              <w:spacing w:after="0"/>
              <w:rPr>
                <w:rFonts w:asciiTheme="minorHAnsi" w:hAnsiTheme="minorHAnsi" w:cstheme="minorHAnsi"/>
                <w:b/>
              </w:rPr>
            </w:pPr>
          </w:p>
        </w:tc>
        <w:tc>
          <w:tcPr>
            <w:tcW w:w="0" w:type="auto"/>
          </w:tcPr>
          <w:p w14:paraId="4848C6D7" w14:textId="77777777" w:rsidR="00BC2ADA" w:rsidRPr="00BC2ADA" w:rsidRDefault="00BC2ADA" w:rsidP="00BC2ADA">
            <w:pPr>
              <w:spacing w:after="0"/>
              <w:rPr>
                <w:rFonts w:asciiTheme="minorHAnsi" w:hAnsiTheme="minorHAnsi" w:cstheme="minorHAnsi"/>
                <w:b/>
              </w:rPr>
            </w:pPr>
          </w:p>
        </w:tc>
      </w:tr>
      <w:tr w:rsidR="00BC2ADA" w:rsidRPr="00BC2ADA" w14:paraId="3244488F" w14:textId="77777777" w:rsidTr="00BC2ADA">
        <w:tc>
          <w:tcPr>
            <w:tcW w:w="0" w:type="auto"/>
            <w:shd w:val="clear" w:color="auto" w:fill="8DB3E2" w:themeFill="text2" w:themeFillTint="66"/>
          </w:tcPr>
          <w:p w14:paraId="5F8A628B" w14:textId="2E5511AB"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Supervisie*</w:t>
            </w:r>
          </w:p>
        </w:tc>
        <w:tc>
          <w:tcPr>
            <w:tcW w:w="0" w:type="auto"/>
            <w:shd w:val="clear" w:color="auto" w:fill="8DB3E2" w:themeFill="text2" w:themeFillTint="66"/>
          </w:tcPr>
          <w:p w14:paraId="5AF3524D" w14:textId="77777777" w:rsidR="00BC2ADA" w:rsidRPr="00BC2ADA" w:rsidRDefault="00BC2ADA" w:rsidP="00BC2ADA">
            <w:pPr>
              <w:spacing w:after="0"/>
              <w:rPr>
                <w:rFonts w:asciiTheme="minorHAnsi" w:hAnsiTheme="minorHAnsi" w:cstheme="minorHAnsi"/>
                <w:b/>
              </w:rPr>
            </w:pPr>
          </w:p>
        </w:tc>
        <w:tc>
          <w:tcPr>
            <w:tcW w:w="0" w:type="auto"/>
            <w:shd w:val="clear" w:color="auto" w:fill="8DB3E2" w:themeFill="text2" w:themeFillTint="66"/>
          </w:tcPr>
          <w:p w14:paraId="43A92BB7"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1a</w:t>
            </w:r>
          </w:p>
        </w:tc>
        <w:tc>
          <w:tcPr>
            <w:tcW w:w="0" w:type="auto"/>
            <w:shd w:val="clear" w:color="auto" w:fill="8DB3E2" w:themeFill="text2" w:themeFillTint="66"/>
          </w:tcPr>
          <w:p w14:paraId="4BFED9DB"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1b</w:t>
            </w:r>
          </w:p>
        </w:tc>
        <w:tc>
          <w:tcPr>
            <w:tcW w:w="0" w:type="auto"/>
            <w:shd w:val="clear" w:color="auto" w:fill="8DB3E2" w:themeFill="text2" w:themeFillTint="66"/>
          </w:tcPr>
          <w:p w14:paraId="0AF88040"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1c</w:t>
            </w:r>
          </w:p>
        </w:tc>
        <w:tc>
          <w:tcPr>
            <w:tcW w:w="0" w:type="auto"/>
            <w:shd w:val="clear" w:color="auto" w:fill="8DB3E2" w:themeFill="text2" w:themeFillTint="66"/>
          </w:tcPr>
          <w:p w14:paraId="7A5CDAFB"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1d</w:t>
            </w:r>
          </w:p>
        </w:tc>
        <w:tc>
          <w:tcPr>
            <w:tcW w:w="0" w:type="auto"/>
            <w:shd w:val="clear" w:color="auto" w:fill="8DB3E2" w:themeFill="text2" w:themeFillTint="66"/>
          </w:tcPr>
          <w:p w14:paraId="5749D72D"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2a</w:t>
            </w:r>
          </w:p>
        </w:tc>
        <w:tc>
          <w:tcPr>
            <w:tcW w:w="0" w:type="auto"/>
            <w:shd w:val="clear" w:color="auto" w:fill="8DB3E2" w:themeFill="text2" w:themeFillTint="66"/>
          </w:tcPr>
          <w:p w14:paraId="46D0CD43"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2b</w:t>
            </w:r>
          </w:p>
        </w:tc>
        <w:tc>
          <w:tcPr>
            <w:tcW w:w="0" w:type="auto"/>
            <w:shd w:val="clear" w:color="auto" w:fill="8DB3E2" w:themeFill="text2" w:themeFillTint="66"/>
          </w:tcPr>
          <w:p w14:paraId="535F5D1A"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3a</w:t>
            </w:r>
          </w:p>
        </w:tc>
        <w:tc>
          <w:tcPr>
            <w:tcW w:w="0" w:type="auto"/>
            <w:shd w:val="clear" w:color="auto" w:fill="8DB3E2" w:themeFill="text2" w:themeFillTint="66"/>
          </w:tcPr>
          <w:p w14:paraId="0C839F84"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3b</w:t>
            </w:r>
          </w:p>
        </w:tc>
        <w:tc>
          <w:tcPr>
            <w:tcW w:w="0" w:type="auto"/>
            <w:shd w:val="clear" w:color="auto" w:fill="8DB3E2" w:themeFill="text2" w:themeFillTint="66"/>
          </w:tcPr>
          <w:p w14:paraId="308B421A"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4a</w:t>
            </w:r>
          </w:p>
        </w:tc>
        <w:tc>
          <w:tcPr>
            <w:tcW w:w="0" w:type="auto"/>
            <w:shd w:val="clear" w:color="auto" w:fill="8DB3E2" w:themeFill="text2" w:themeFillTint="66"/>
          </w:tcPr>
          <w:p w14:paraId="6973AD4B"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4b</w:t>
            </w:r>
          </w:p>
        </w:tc>
        <w:tc>
          <w:tcPr>
            <w:tcW w:w="0" w:type="auto"/>
            <w:shd w:val="clear" w:color="auto" w:fill="8DB3E2" w:themeFill="text2" w:themeFillTint="66"/>
          </w:tcPr>
          <w:p w14:paraId="15CC0BE3"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5a</w:t>
            </w:r>
          </w:p>
        </w:tc>
        <w:tc>
          <w:tcPr>
            <w:tcW w:w="0" w:type="auto"/>
            <w:shd w:val="clear" w:color="auto" w:fill="8DB3E2" w:themeFill="text2" w:themeFillTint="66"/>
          </w:tcPr>
          <w:p w14:paraId="4FF0BDAF"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5b</w:t>
            </w:r>
          </w:p>
        </w:tc>
        <w:tc>
          <w:tcPr>
            <w:tcW w:w="0" w:type="auto"/>
            <w:shd w:val="clear" w:color="auto" w:fill="8DB3E2" w:themeFill="text2" w:themeFillTint="66"/>
          </w:tcPr>
          <w:p w14:paraId="61A9C195"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6a</w:t>
            </w:r>
          </w:p>
        </w:tc>
        <w:tc>
          <w:tcPr>
            <w:tcW w:w="0" w:type="auto"/>
            <w:shd w:val="clear" w:color="auto" w:fill="8DB3E2" w:themeFill="text2" w:themeFillTint="66"/>
          </w:tcPr>
          <w:p w14:paraId="48745742"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6b</w:t>
            </w:r>
          </w:p>
        </w:tc>
      </w:tr>
      <w:tr w:rsidR="00BC2ADA" w:rsidRPr="00BC2ADA" w14:paraId="6EE194EA" w14:textId="77777777" w:rsidTr="00BC2ADA">
        <w:tc>
          <w:tcPr>
            <w:tcW w:w="0" w:type="auto"/>
          </w:tcPr>
          <w:p w14:paraId="00A057AA" w14:textId="77777777"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Supervisie ANIOS/PA</w:t>
            </w:r>
          </w:p>
        </w:tc>
        <w:tc>
          <w:tcPr>
            <w:tcW w:w="0" w:type="auto"/>
          </w:tcPr>
          <w:p w14:paraId="224FD3B3"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ja</w:t>
            </w:r>
          </w:p>
        </w:tc>
        <w:tc>
          <w:tcPr>
            <w:tcW w:w="0" w:type="auto"/>
          </w:tcPr>
          <w:p w14:paraId="6B7943AE"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262664C2"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29F42FFC"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17E1914B"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438FAD4F"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79F878FA"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4C460163"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34B00277"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5F5B5E5A"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4F3F9BB4"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56452FA4"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37418BF5"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68A306A0"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5142130C"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r>
      <w:tr w:rsidR="00BC2ADA" w:rsidRPr="00BC2ADA" w14:paraId="215B96B6" w14:textId="77777777" w:rsidTr="00BC2ADA">
        <w:tc>
          <w:tcPr>
            <w:tcW w:w="0" w:type="auto"/>
          </w:tcPr>
          <w:p w14:paraId="5F1AC1E1" w14:textId="5F0D737A" w:rsidR="00BC2ADA" w:rsidRPr="00BC2ADA" w:rsidRDefault="00BC2ADA" w:rsidP="00BC2ADA">
            <w:pPr>
              <w:spacing w:after="0"/>
              <w:rPr>
                <w:rFonts w:asciiTheme="minorHAnsi" w:hAnsiTheme="minorHAnsi" w:cstheme="minorHAnsi"/>
                <w:color w:val="1F497D" w:themeColor="text2"/>
              </w:rPr>
            </w:pPr>
            <w:r w:rsidRPr="00BC2ADA">
              <w:rPr>
                <w:rFonts w:asciiTheme="minorHAnsi" w:hAnsiTheme="minorHAnsi" w:cstheme="minorHAnsi"/>
                <w:color w:val="1F497D" w:themeColor="text2"/>
              </w:rPr>
              <w:t xml:space="preserve">Supervisie </w:t>
            </w:r>
            <w:r w:rsidR="00F41337">
              <w:rPr>
                <w:rFonts w:asciiTheme="minorHAnsi" w:hAnsiTheme="minorHAnsi" w:cstheme="minorHAnsi"/>
                <w:color w:val="1F497D" w:themeColor="text2"/>
              </w:rPr>
              <w:t>AIOS</w:t>
            </w:r>
          </w:p>
        </w:tc>
        <w:tc>
          <w:tcPr>
            <w:tcW w:w="0" w:type="auto"/>
          </w:tcPr>
          <w:p w14:paraId="208CABBB" w14:textId="77777777" w:rsidR="00BC2ADA" w:rsidRPr="00BC2ADA" w:rsidRDefault="00BC2ADA" w:rsidP="00BC2ADA">
            <w:pPr>
              <w:spacing w:after="0"/>
              <w:rPr>
                <w:rFonts w:asciiTheme="minorHAnsi" w:hAnsiTheme="minorHAnsi" w:cstheme="minorHAnsi"/>
                <w:b/>
              </w:rPr>
            </w:pPr>
            <w:r w:rsidRPr="00BC2ADA">
              <w:rPr>
                <w:rFonts w:asciiTheme="minorHAnsi" w:hAnsiTheme="minorHAnsi" w:cstheme="minorHAnsi"/>
                <w:b/>
              </w:rPr>
              <w:t>X</w:t>
            </w:r>
          </w:p>
        </w:tc>
        <w:tc>
          <w:tcPr>
            <w:tcW w:w="0" w:type="auto"/>
          </w:tcPr>
          <w:p w14:paraId="4FA4FA5A"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X</w:t>
            </w:r>
          </w:p>
        </w:tc>
        <w:tc>
          <w:tcPr>
            <w:tcW w:w="0" w:type="auto"/>
          </w:tcPr>
          <w:p w14:paraId="07252B3C"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X</w:t>
            </w:r>
          </w:p>
        </w:tc>
        <w:tc>
          <w:tcPr>
            <w:tcW w:w="0" w:type="auto"/>
          </w:tcPr>
          <w:p w14:paraId="37F85CC9"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X</w:t>
            </w:r>
          </w:p>
        </w:tc>
        <w:tc>
          <w:tcPr>
            <w:tcW w:w="0" w:type="auto"/>
          </w:tcPr>
          <w:p w14:paraId="4E0C6981"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X</w:t>
            </w:r>
          </w:p>
        </w:tc>
        <w:tc>
          <w:tcPr>
            <w:tcW w:w="0" w:type="auto"/>
          </w:tcPr>
          <w:p w14:paraId="4D385593"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X</w:t>
            </w:r>
          </w:p>
        </w:tc>
        <w:tc>
          <w:tcPr>
            <w:tcW w:w="0" w:type="auto"/>
          </w:tcPr>
          <w:p w14:paraId="0537CED5"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X</w:t>
            </w:r>
          </w:p>
        </w:tc>
        <w:tc>
          <w:tcPr>
            <w:tcW w:w="0" w:type="auto"/>
          </w:tcPr>
          <w:p w14:paraId="49068078"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197B5330"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2B3318E1"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624E2B4E"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6BE038AF"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13EB7A41"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4BBDB9A6"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c>
          <w:tcPr>
            <w:tcW w:w="0" w:type="auto"/>
          </w:tcPr>
          <w:p w14:paraId="4887EB52" w14:textId="77777777" w:rsidR="00BC2ADA" w:rsidRPr="00C9103F" w:rsidRDefault="00C9103F" w:rsidP="00BC2ADA">
            <w:pPr>
              <w:spacing w:after="0"/>
              <w:rPr>
                <w:rFonts w:asciiTheme="minorHAnsi" w:hAnsiTheme="minorHAnsi" w:cstheme="minorHAnsi"/>
                <w:b/>
                <w:color w:val="D9D9D9" w:themeColor="background1" w:themeShade="D9"/>
              </w:rPr>
            </w:pPr>
            <w:r w:rsidRPr="00C9103F">
              <w:rPr>
                <w:rFonts w:asciiTheme="minorHAnsi" w:hAnsiTheme="minorHAnsi" w:cstheme="minorHAnsi"/>
                <w:b/>
                <w:color w:val="D9D9D9" w:themeColor="background1" w:themeShade="D9"/>
              </w:rPr>
              <w:t>ja</w:t>
            </w:r>
          </w:p>
        </w:tc>
      </w:tr>
      <w:tr w:rsidR="00BC2ADA" w:rsidRPr="00BC2ADA" w14:paraId="649AEAEC" w14:textId="77777777" w:rsidTr="00BC2ADA">
        <w:tc>
          <w:tcPr>
            <w:tcW w:w="0" w:type="auto"/>
          </w:tcPr>
          <w:p w14:paraId="51B18980" w14:textId="77777777" w:rsidR="00BC2ADA" w:rsidRPr="00BC2ADA" w:rsidRDefault="00BC2ADA" w:rsidP="00BC2ADA">
            <w:pPr>
              <w:spacing w:after="0"/>
              <w:rPr>
                <w:rFonts w:asciiTheme="minorHAnsi" w:hAnsiTheme="minorHAnsi" w:cstheme="minorHAnsi"/>
              </w:rPr>
            </w:pPr>
          </w:p>
        </w:tc>
        <w:tc>
          <w:tcPr>
            <w:tcW w:w="0" w:type="auto"/>
          </w:tcPr>
          <w:p w14:paraId="22F4D4FC" w14:textId="77777777" w:rsidR="00BC2ADA" w:rsidRPr="00BC2ADA" w:rsidRDefault="00BC2ADA" w:rsidP="00BC2ADA">
            <w:pPr>
              <w:spacing w:after="0"/>
              <w:rPr>
                <w:rFonts w:asciiTheme="minorHAnsi" w:hAnsiTheme="minorHAnsi" w:cstheme="minorHAnsi"/>
                <w:b/>
              </w:rPr>
            </w:pPr>
          </w:p>
        </w:tc>
        <w:tc>
          <w:tcPr>
            <w:tcW w:w="0" w:type="auto"/>
          </w:tcPr>
          <w:p w14:paraId="259B8717" w14:textId="77777777" w:rsidR="00BC2ADA" w:rsidRPr="00BC2ADA" w:rsidRDefault="00BC2ADA" w:rsidP="00BC2ADA">
            <w:pPr>
              <w:spacing w:after="0"/>
              <w:rPr>
                <w:rFonts w:asciiTheme="minorHAnsi" w:hAnsiTheme="minorHAnsi" w:cstheme="minorHAnsi"/>
                <w:b/>
              </w:rPr>
            </w:pPr>
          </w:p>
        </w:tc>
        <w:tc>
          <w:tcPr>
            <w:tcW w:w="0" w:type="auto"/>
          </w:tcPr>
          <w:p w14:paraId="5A9A3207" w14:textId="77777777" w:rsidR="00BC2ADA" w:rsidRPr="00BC2ADA" w:rsidRDefault="00BC2ADA" w:rsidP="00BC2ADA">
            <w:pPr>
              <w:spacing w:after="0"/>
              <w:rPr>
                <w:rFonts w:asciiTheme="minorHAnsi" w:hAnsiTheme="minorHAnsi" w:cstheme="minorHAnsi"/>
                <w:b/>
              </w:rPr>
            </w:pPr>
          </w:p>
        </w:tc>
        <w:tc>
          <w:tcPr>
            <w:tcW w:w="0" w:type="auto"/>
          </w:tcPr>
          <w:p w14:paraId="687E2AFB" w14:textId="77777777" w:rsidR="00BC2ADA" w:rsidRPr="00BC2ADA" w:rsidRDefault="00BC2ADA" w:rsidP="00BC2ADA">
            <w:pPr>
              <w:spacing w:after="0"/>
              <w:rPr>
                <w:rFonts w:asciiTheme="minorHAnsi" w:hAnsiTheme="minorHAnsi" w:cstheme="minorHAnsi"/>
                <w:b/>
              </w:rPr>
            </w:pPr>
          </w:p>
        </w:tc>
        <w:tc>
          <w:tcPr>
            <w:tcW w:w="0" w:type="auto"/>
          </w:tcPr>
          <w:p w14:paraId="4B43C35D" w14:textId="77777777" w:rsidR="00BC2ADA" w:rsidRPr="00BC2ADA" w:rsidRDefault="00BC2ADA" w:rsidP="00BC2ADA">
            <w:pPr>
              <w:spacing w:after="0"/>
              <w:rPr>
                <w:rFonts w:asciiTheme="minorHAnsi" w:hAnsiTheme="minorHAnsi" w:cstheme="minorHAnsi"/>
                <w:b/>
              </w:rPr>
            </w:pPr>
          </w:p>
        </w:tc>
        <w:tc>
          <w:tcPr>
            <w:tcW w:w="0" w:type="auto"/>
          </w:tcPr>
          <w:p w14:paraId="01AA9B02" w14:textId="77777777" w:rsidR="00BC2ADA" w:rsidRPr="00BC2ADA" w:rsidRDefault="00BC2ADA" w:rsidP="00BC2ADA">
            <w:pPr>
              <w:spacing w:after="0"/>
              <w:rPr>
                <w:rFonts w:asciiTheme="minorHAnsi" w:hAnsiTheme="minorHAnsi" w:cstheme="minorHAnsi"/>
                <w:b/>
              </w:rPr>
            </w:pPr>
          </w:p>
        </w:tc>
        <w:tc>
          <w:tcPr>
            <w:tcW w:w="0" w:type="auto"/>
          </w:tcPr>
          <w:p w14:paraId="09095580" w14:textId="77777777" w:rsidR="00BC2ADA" w:rsidRPr="00BC2ADA" w:rsidRDefault="00BC2ADA" w:rsidP="00BC2ADA">
            <w:pPr>
              <w:spacing w:after="0"/>
              <w:rPr>
                <w:rFonts w:asciiTheme="minorHAnsi" w:hAnsiTheme="minorHAnsi" w:cstheme="minorHAnsi"/>
                <w:b/>
              </w:rPr>
            </w:pPr>
          </w:p>
        </w:tc>
        <w:tc>
          <w:tcPr>
            <w:tcW w:w="0" w:type="auto"/>
          </w:tcPr>
          <w:p w14:paraId="4621C4B4" w14:textId="77777777" w:rsidR="00BC2ADA" w:rsidRPr="00BC2ADA" w:rsidRDefault="00BC2ADA" w:rsidP="00BC2ADA">
            <w:pPr>
              <w:spacing w:after="0"/>
              <w:rPr>
                <w:rFonts w:asciiTheme="minorHAnsi" w:hAnsiTheme="minorHAnsi" w:cstheme="minorHAnsi"/>
                <w:b/>
              </w:rPr>
            </w:pPr>
          </w:p>
        </w:tc>
        <w:tc>
          <w:tcPr>
            <w:tcW w:w="0" w:type="auto"/>
          </w:tcPr>
          <w:p w14:paraId="1883F684" w14:textId="77777777" w:rsidR="00BC2ADA" w:rsidRPr="00BC2ADA" w:rsidRDefault="00BC2ADA" w:rsidP="00BC2ADA">
            <w:pPr>
              <w:spacing w:after="0"/>
              <w:rPr>
                <w:rFonts w:asciiTheme="minorHAnsi" w:hAnsiTheme="minorHAnsi" w:cstheme="minorHAnsi"/>
                <w:b/>
              </w:rPr>
            </w:pPr>
          </w:p>
        </w:tc>
        <w:tc>
          <w:tcPr>
            <w:tcW w:w="0" w:type="auto"/>
          </w:tcPr>
          <w:p w14:paraId="1994D4F0" w14:textId="77777777" w:rsidR="00BC2ADA" w:rsidRPr="00BC2ADA" w:rsidRDefault="00BC2ADA" w:rsidP="00BC2ADA">
            <w:pPr>
              <w:spacing w:after="0"/>
              <w:rPr>
                <w:rFonts w:asciiTheme="minorHAnsi" w:hAnsiTheme="minorHAnsi" w:cstheme="minorHAnsi"/>
                <w:b/>
              </w:rPr>
            </w:pPr>
          </w:p>
        </w:tc>
        <w:tc>
          <w:tcPr>
            <w:tcW w:w="0" w:type="auto"/>
          </w:tcPr>
          <w:p w14:paraId="7DB9AA64" w14:textId="77777777" w:rsidR="00BC2ADA" w:rsidRPr="00BC2ADA" w:rsidRDefault="00BC2ADA" w:rsidP="00BC2ADA">
            <w:pPr>
              <w:spacing w:after="0"/>
              <w:rPr>
                <w:rFonts w:asciiTheme="minorHAnsi" w:hAnsiTheme="minorHAnsi" w:cstheme="minorHAnsi"/>
                <w:b/>
              </w:rPr>
            </w:pPr>
          </w:p>
        </w:tc>
        <w:tc>
          <w:tcPr>
            <w:tcW w:w="0" w:type="auto"/>
          </w:tcPr>
          <w:p w14:paraId="56CAA8CD" w14:textId="77777777" w:rsidR="00BC2ADA" w:rsidRPr="00BC2ADA" w:rsidRDefault="00BC2ADA" w:rsidP="00BC2ADA">
            <w:pPr>
              <w:spacing w:after="0"/>
              <w:rPr>
                <w:rFonts w:asciiTheme="minorHAnsi" w:hAnsiTheme="minorHAnsi" w:cstheme="minorHAnsi"/>
                <w:b/>
              </w:rPr>
            </w:pPr>
          </w:p>
        </w:tc>
        <w:tc>
          <w:tcPr>
            <w:tcW w:w="0" w:type="auto"/>
          </w:tcPr>
          <w:p w14:paraId="37BA9EA9" w14:textId="77777777" w:rsidR="00BC2ADA" w:rsidRPr="00BC2ADA" w:rsidRDefault="00BC2ADA" w:rsidP="00BC2ADA">
            <w:pPr>
              <w:spacing w:after="0"/>
              <w:rPr>
                <w:rFonts w:asciiTheme="minorHAnsi" w:hAnsiTheme="minorHAnsi" w:cstheme="minorHAnsi"/>
                <w:b/>
              </w:rPr>
            </w:pPr>
          </w:p>
        </w:tc>
        <w:tc>
          <w:tcPr>
            <w:tcW w:w="0" w:type="auto"/>
          </w:tcPr>
          <w:p w14:paraId="0D65793D" w14:textId="77777777" w:rsidR="00BC2ADA" w:rsidRPr="00BC2ADA" w:rsidRDefault="00BC2ADA" w:rsidP="00BC2ADA">
            <w:pPr>
              <w:spacing w:after="0"/>
              <w:rPr>
                <w:rFonts w:asciiTheme="minorHAnsi" w:hAnsiTheme="minorHAnsi" w:cstheme="minorHAnsi"/>
                <w:b/>
              </w:rPr>
            </w:pPr>
          </w:p>
        </w:tc>
        <w:tc>
          <w:tcPr>
            <w:tcW w:w="0" w:type="auto"/>
          </w:tcPr>
          <w:p w14:paraId="08E8C359" w14:textId="77777777" w:rsidR="00BC2ADA" w:rsidRPr="00BC2ADA" w:rsidRDefault="00BC2ADA" w:rsidP="00BC2ADA">
            <w:pPr>
              <w:spacing w:after="0"/>
              <w:rPr>
                <w:rFonts w:asciiTheme="minorHAnsi" w:hAnsiTheme="minorHAnsi" w:cstheme="minorHAnsi"/>
                <w:b/>
              </w:rPr>
            </w:pPr>
          </w:p>
        </w:tc>
      </w:tr>
      <w:tr w:rsidR="00BC2ADA" w:rsidRPr="00BC2ADA" w14:paraId="3B50D695" w14:textId="77777777" w:rsidTr="00BC2ADA">
        <w:tc>
          <w:tcPr>
            <w:tcW w:w="0" w:type="auto"/>
          </w:tcPr>
          <w:p w14:paraId="2633456A" w14:textId="77777777" w:rsidR="00BC2ADA" w:rsidRPr="00BC2ADA" w:rsidRDefault="00BC2ADA" w:rsidP="00BC2ADA">
            <w:pPr>
              <w:spacing w:after="0"/>
              <w:rPr>
                <w:rFonts w:asciiTheme="minorHAnsi" w:hAnsiTheme="minorHAnsi" w:cstheme="minorHAnsi"/>
              </w:rPr>
            </w:pPr>
          </w:p>
        </w:tc>
        <w:tc>
          <w:tcPr>
            <w:tcW w:w="0" w:type="auto"/>
          </w:tcPr>
          <w:p w14:paraId="17FAB9A5" w14:textId="77777777" w:rsidR="00BC2ADA" w:rsidRPr="00BC2ADA" w:rsidRDefault="00BC2ADA" w:rsidP="00BC2ADA">
            <w:pPr>
              <w:spacing w:after="0"/>
              <w:rPr>
                <w:rFonts w:asciiTheme="minorHAnsi" w:hAnsiTheme="minorHAnsi" w:cstheme="minorHAnsi"/>
                <w:b/>
              </w:rPr>
            </w:pPr>
          </w:p>
        </w:tc>
        <w:tc>
          <w:tcPr>
            <w:tcW w:w="0" w:type="auto"/>
          </w:tcPr>
          <w:p w14:paraId="08B0A305" w14:textId="77777777" w:rsidR="00BC2ADA" w:rsidRPr="00BC2ADA" w:rsidRDefault="00BC2ADA" w:rsidP="00BC2ADA">
            <w:pPr>
              <w:spacing w:after="0"/>
              <w:rPr>
                <w:rFonts w:asciiTheme="minorHAnsi" w:hAnsiTheme="minorHAnsi" w:cstheme="minorHAnsi"/>
                <w:b/>
              </w:rPr>
            </w:pPr>
          </w:p>
        </w:tc>
        <w:tc>
          <w:tcPr>
            <w:tcW w:w="0" w:type="auto"/>
          </w:tcPr>
          <w:p w14:paraId="7B6AB381" w14:textId="77777777" w:rsidR="00BC2ADA" w:rsidRPr="00BC2ADA" w:rsidRDefault="00BC2ADA" w:rsidP="00BC2ADA">
            <w:pPr>
              <w:spacing w:after="0"/>
              <w:rPr>
                <w:rFonts w:asciiTheme="minorHAnsi" w:hAnsiTheme="minorHAnsi" w:cstheme="minorHAnsi"/>
                <w:b/>
              </w:rPr>
            </w:pPr>
          </w:p>
        </w:tc>
        <w:tc>
          <w:tcPr>
            <w:tcW w:w="0" w:type="auto"/>
          </w:tcPr>
          <w:p w14:paraId="47756103" w14:textId="77777777" w:rsidR="00BC2ADA" w:rsidRPr="00BC2ADA" w:rsidRDefault="00BC2ADA" w:rsidP="00BC2ADA">
            <w:pPr>
              <w:spacing w:after="0"/>
              <w:rPr>
                <w:rFonts w:asciiTheme="minorHAnsi" w:hAnsiTheme="minorHAnsi" w:cstheme="minorHAnsi"/>
                <w:b/>
              </w:rPr>
            </w:pPr>
          </w:p>
        </w:tc>
        <w:tc>
          <w:tcPr>
            <w:tcW w:w="0" w:type="auto"/>
          </w:tcPr>
          <w:p w14:paraId="7D178162" w14:textId="77777777" w:rsidR="00BC2ADA" w:rsidRPr="00BC2ADA" w:rsidRDefault="00BC2ADA" w:rsidP="00BC2ADA">
            <w:pPr>
              <w:spacing w:after="0"/>
              <w:rPr>
                <w:rFonts w:asciiTheme="minorHAnsi" w:hAnsiTheme="minorHAnsi" w:cstheme="minorHAnsi"/>
                <w:b/>
              </w:rPr>
            </w:pPr>
          </w:p>
        </w:tc>
        <w:tc>
          <w:tcPr>
            <w:tcW w:w="0" w:type="auto"/>
          </w:tcPr>
          <w:p w14:paraId="09CB8FE1" w14:textId="77777777" w:rsidR="00BC2ADA" w:rsidRPr="00BC2ADA" w:rsidRDefault="00BC2ADA" w:rsidP="00BC2ADA">
            <w:pPr>
              <w:spacing w:after="0"/>
              <w:rPr>
                <w:rFonts w:asciiTheme="minorHAnsi" w:hAnsiTheme="minorHAnsi" w:cstheme="minorHAnsi"/>
                <w:b/>
              </w:rPr>
            </w:pPr>
          </w:p>
        </w:tc>
        <w:tc>
          <w:tcPr>
            <w:tcW w:w="0" w:type="auto"/>
          </w:tcPr>
          <w:p w14:paraId="615B6734" w14:textId="77777777" w:rsidR="00BC2ADA" w:rsidRPr="00BC2ADA" w:rsidRDefault="00BC2ADA" w:rsidP="00BC2ADA">
            <w:pPr>
              <w:spacing w:after="0"/>
              <w:rPr>
                <w:rFonts w:asciiTheme="minorHAnsi" w:hAnsiTheme="minorHAnsi" w:cstheme="minorHAnsi"/>
                <w:b/>
              </w:rPr>
            </w:pPr>
          </w:p>
        </w:tc>
        <w:tc>
          <w:tcPr>
            <w:tcW w:w="0" w:type="auto"/>
          </w:tcPr>
          <w:p w14:paraId="0A932623" w14:textId="77777777" w:rsidR="00BC2ADA" w:rsidRPr="00BC2ADA" w:rsidRDefault="00BC2ADA" w:rsidP="00BC2ADA">
            <w:pPr>
              <w:spacing w:after="0"/>
              <w:rPr>
                <w:rFonts w:asciiTheme="minorHAnsi" w:hAnsiTheme="minorHAnsi" w:cstheme="minorHAnsi"/>
                <w:b/>
              </w:rPr>
            </w:pPr>
          </w:p>
        </w:tc>
        <w:tc>
          <w:tcPr>
            <w:tcW w:w="0" w:type="auto"/>
          </w:tcPr>
          <w:p w14:paraId="4A2AC3F0" w14:textId="77777777" w:rsidR="00BC2ADA" w:rsidRPr="00BC2ADA" w:rsidRDefault="00BC2ADA" w:rsidP="00BC2ADA">
            <w:pPr>
              <w:spacing w:after="0"/>
              <w:rPr>
                <w:rFonts w:asciiTheme="minorHAnsi" w:hAnsiTheme="minorHAnsi" w:cstheme="minorHAnsi"/>
                <w:b/>
              </w:rPr>
            </w:pPr>
          </w:p>
        </w:tc>
        <w:tc>
          <w:tcPr>
            <w:tcW w:w="0" w:type="auto"/>
          </w:tcPr>
          <w:p w14:paraId="65ABA301" w14:textId="77777777" w:rsidR="00BC2ADA" w:rsidRPr="00BC2ADA" w:rsidRDefault="00BC2ADA" w:rsidP="00BC2ADA">
            <w:pPr>
              <w:spacing w:after="0"/>
              <w:rPr>
                <w:rFonts w:asciiTheme="minorHAnsi" w:hAnsiTheme="minorHAnsi" w:cstheme="minorHAnsi"/>
                <w:b/>
              </w:rPr>
            </w:pPr>
          </w:p>
        </w:tc>
        <w:tc>
          <w:tcPr>
            <w:tcW w:w="0" w:type="auto"/>
          </w:tcPr>
          <w:p w14:paraId="04994EE2" w14:textId="77777777" w:rsidR="00BC2ADA" w:rsidRPr="00BC2ADA" w:rsidRDefault="00BC2ADA" w:rsidP="00BC2ADA">
            <w:pPr>
              <w:spacing w:after="0"/>
              <w:rPr>
                <w:rFonts w:asciiTheme="minorHAnsi" w:hAnsiTheme="minorHAnsi" w:cstheme="minorHAnsi"/>
                <w:b/>
              </w:rPr>
            </w:pPr>
          </w:p>
        </w:tc>
        <w:tc>
          <w:tcPr>
            <w:tcW w:w="0" w:type="auto"/>
          </w:tcPr>
          <w:p w14:paraId="0873EEB3" w14:textId="77777777" w:rsidR="00BC2ADA" w:rsidRPr="00BC2ADA" w:rsidRDefault="00BC2ADA" w:rsidP="00BC2ADA">
            <w:pPr>
              <w:spacing w:after="0"/>
              <w:rPr>
                <w:rFonts w:asciiTheme="minorHAnsi" w:hAnsiTheme="minorHAnsi" w:cstheme="minorHAnsi"/>
                <w:b/>
              </w:rPr>
            </w:pPr>
          </w:p>
        </w:tc>
        <w:tc>
          <w:tcPr>
            <w:tcW w:w="0" w:type="auto"/>
          </w:tcPr>
          <w:p w14:paraId="6298FE26" w14:textId="77777777" w:rsidR="00BC2ADA" w:rsidRPr="00BC2ADA" w:rsidRDefault="00BC2ADA" w:rsidP="00BC2ADA">
            <w:pPr>
              <w:spacing w:after="0"/>
              <w:rPr>
                <w:rFonts w:asciiTheme="minorHAnsi" w:hAnsiTheme="minorHAnsi" w:cstheme="minorHAnsi"/>
                <w:b/>
              </w:rPr>
            </w:pPr>
          </w:p>
        </w:tc>
        <w:tc>
          <w:tcPr>
            <w:tcW w:w="0" w:type="auto"/>
          </w:tcPr>
          <w:p w14:paraId="225AEFB1" w14:textId="77777777" w:rsidR="00BC2ADA" w:rsidRPr="00BC2ADA" w:rsidRDefault="00BC2ADA" w:rsidP="00BC2ADA">
            <w:pPr>
              <w:spacing w:after="0"/>
              <w:rPr>
                <w:rFonts w:asciiTheme="minorHAnsi" w:hAnsiTheme="minorHAnsi" w:cstheme="minorHAnsi"/>
                <w:b/>
              </w:rPr>
            </w:pPr>
          </w:p>
        </w:tc>
        <w:tc>
          <w:tcPr>
            <w:tcW w:w="0" w:type="auto"/>
          </w:tcPr>
          <w:p w14:paraId="15AA24C2" w14:textId="77777777" w:rsidR="00BC2ADA" w:rsidRPr="00BC2ADA" w:rsidRDefault="00BC2ADA" w:rsidP="00BC2ADA">
            <w:pPr>
              <w:spacing w:after="0"/>
              <w:rPr>
                <w:rFonts w:asciiTheme="minorHAnsi" w:hAnsiTheme="minorHAnsi" w:cstheme="minorHAnsi"/>
                <w:b/>
              </w:rPr>
            </w:pPr>
          </w:p>
        </w:tc>
      </w:tr>
    </w:tbl>
    <w:p w14:paraId="2744DD22" w14:textId="77777777" w:rsidR="00BC2ADA" w:rsidRPr="00BC2ADA" w:rsidRDefault="00BC2ADA" w:rsidP="00BC2ADA">
      <w:pPr>
        <w:spacing w:after="0"/>
        <w:rPr>
          <w:rFonts w:asciiTheme="minorHAnsi" w:hAnsiTheme="minorHAnsi" w:cstheme="minorHAnsi"/>
        </w:rPr>
      </w:pPr>
    </w:p>
    <w:p w14:paraId="17E43460"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0 niet toegestaan</w:t>
      </w:r>
    </w:p>
    <w:p w14:paraId="28BA043E"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 xml:space="preserve">1 directe supervisie </w:t>
      </w:r>
      <w:r w:rsidRPr="00BC2ADA">
        <w:rPr>
          <w:rFonts w:asciiTheme="minorHAnsi" w:hAnsiTheme="minorHAnsi" w:cstheme="minorHAnsi"/>
        </w:rPr>
        <w:tab/>
      </w:r>
      <w:r>
        <w:rPr>
          <w:rFonts w:asciiTheme="minorHAnsi" w:hAnsiTheme="minorHAnsi" w:cstheme="minorHAnsi"/>
        </w:rPr>
        <w:tab/>
      </w:r>
      <w:r w:rsidRPr="00BC2ADA">
        <w:rPr>
          <w:rFonts w:asciiTheme="minorHAnsi" w:hAnsiTheme="minorHAnsi" w:cstheme="minorHAnsi"/>
        </w:rPr>
        <w:t>( supervisor fysiek aanwezig )</w:t>
      </w:r>
    </w:p>
    <w:p w14:paraId="03418F4D"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 xml:space="preserve">2 indirecte supervisie </w:t>
      </w:r>
      <w:r w:rsidRPr="00BC2ADA">
        <w:rPr>
          <w:rFonts w:asciiTheme="minorHAnsi" w:hAnsiTheme="minorHAnsi" w:cstheme="minorHAnsi"/>
        </w:rPr>
        <w:tab/>
        <w:t>( supervisor in UMCU aanwezig en direct beschikbaar voor 1)</w:t>
      </w:r>
    </w:p>
    <w:p w14:paraId="0523291C"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 xml:space="preserve">3 beperkte supervisie </w:t>
      </w:r>
      <w:r w:rsidRPr="00BC2ADA">
        <w:rPr>
          <w:rFonts w:asciiTheme="minorHAnsi" w:hAnsiTheme="minorHAnsi" w:cstheme="minorHAnsi"/>
        </w:rPr>
        <w:tab/>
        <w:t>( supervisor telefonisch bereikbaar en beschikbaar voor 1)</w:t>
      </w:r>
    </w:p>
    <w:p w14:paraId="30ECCA20" w14:textId="77777777" w:rsidR="00BC2ADA" w:rsidRPr="00BC2ADA" w:rsidRDefault="00BC2ADA" w:rsidP="00BC2ADA">
      <w:pPr>
        <w:spacing w:after="0"/>
        <w:rPr>
          <w:rFonts w:asciiTheme="minorHAnsi" w:hAnsiTheme="minorHAnsi" w:cstheme="minorHAnsi"/>
        </w:rPr>
      </w:pPr>
      <w:r w:rsidRPr="00BC2ADA">
        <w:rPr>
          <w:rFonts w:asciiTheme="minorHAnsi" w:hAnsiTheme="minorHAnsi" w:cstheme="minorHAnsi"/>
        </w:rPr>
        <w:t xml:space="preserve">4 evaluatie achteraf  </w:t>
      </w:r>
      <w:r w:rsidRPr="00BC2ADA">
        <w:rPr>
          <w:rFonts w:asciiTheme="minorHAnsi" w:hAnsiTheme="minorHAnsi" w:cstheme="minorHAnsi"/>
        </w:rPr>
        <w:tab/>
      </w:r>
      <w:r>
        <w:rPr>
          <w:rFonts w:asciiTheme="minorHAnsi" w:hAnsiTheme="minorHAnsi" w:cstheme="minorHAnsi"/>
        </w:rPr>
        <w:tab/>
      </w:r>
      <w:r w:rsidRPr="00BC2ADA">
        <w:rPr>
          <w:rFonts w:asciiTheme="minorHAnsi" w:hAnsiTheme="minorHAnsi" w:cstheme="minorHAnsi"/>
        </w:rPr>
        <w:t>( supervisor beschikbaar voor feedback achteraf)</w:t>
      </w:r>
    </w:p>
    <w:p w14:paraId="07130BE1" w14:textId="77777777" w:rsidR="00BC2ADA" w:rsidRDefault="00BC2ADA" w:rsidP="00BC2ADA">
      <w:pPr>
        <w:spacing w:after="0"/>
        <w:rPr>
          <w:rFonts w:asciiTheme="minorHAnsi" w:hAnsiTheme="minorHAnsi" w:cstheme="minorHAnsi"/>
        </w:rPr>
      </w:pPr>
    </w:p>
    <w:p w14:paraId="00BB6E4D" w14:textId="775FAB75" w:rsidR="00BC2ADA" w:rsidRPr="005351C0" w:rsidRDefault="00690B26" w:rsidP="00BC2ADA">
      <w:pPr>
        <w:spacing w:after="0"/>
        <w:rPr>
          <w:rFonts w:asciiTheme="minorHAnsi" w:hAnsiTheme="minorHAnsi" w:cstheme="minorHAnsi"/>
          <w:b/>
          <w:color w:val="D9D9D9" w:themeColor="background1" w:themeShade="D9"/>
        </w:rPr>
      </w:pPr>
      <w:r>
        <w:rPr>
          <w:rFonts w:asciiTheme="minorHAnsi" w:hAnsiTheme="minorHAnsi" w:cstheme="minorHAnsi"/>
        </w:rPr>
        <w:t>*</w:t>
      </w:r>
      <w:r w:rsidR="00BC2ADA" w:rsidRPr="00BC2ADA">
        <w:rPr>
          <w:rFonts w:asciiTheme="minorHAnsi" w:hAnsiTheme="minorHAnsi" w:cstheme="minorHAnsi"/>
        </w:rPr>
        <w:t xml:space="preserve">Supervisie door de </w:t>
      </w:r>
      <w:r w:rsidR="00F41337">
        <w:rPr>
          <w:rFonts w:asciiTheme="minorHAnsi" w:hAnsiTheme="minorHAnsi" w:cstheme="minorHAnsi"/>
        </w:rPr>
        <w:t>AIOS</w:t>
      </w:r>
      <w:r w:rsidR="00BC2ADA" w:rsidRPr="00BC2ADA">
        <w:rPr>
          <w:rFonts w:asciiTheme="minorHAnsi" w:hAnsiTheme="minorHAnsi" w:cstheme="minorHAnsi"/>
        </w:rPr>
        <w:t xml:space="preserve"> kan alleen op die onderdelen waarvoor de </w:t>
      </w:r>
      <w:r w:rsidR="00F41337">
        <w:rPr>
          <w:rFonts w:asciiTheme="minorHAnsi" w:hAnsiTheme="minorHAnsi" w:cstheme="minorHAnsi"/>
        </w:rPr>
        <w:t>AIOS</w:t>
      </w:r>
      <w:r w:rsidR="00BC2ADA" w:rsidRPr="00BC2ADA">
        <w:rPr>
          <w:rFonts w:asciiTheme="minorHAnsi" w:hAnsiTheme="minorHAnsi" w:cstheme="minorHAnsi"/>
        </w:rPr>
        <w:t xml:space="preserve"> zelf supervisie niveau 2 of hoger heeft voor case management en niveau 3 of hoger heeft voor operaties.</w:t>
      </w:r>
      <w:r w:rsidR="00D2478C">
        <w:rPr>
          <w:rFonts w:asciiTheme="minorHAnsi" w:hAnsiTheme="minorHAnsi" w:cstheme="minorHAnsi"/>
        </w:rPr>
        <w:t xml:space="preserve"> Daarnaast moet de AIOS de teach the teacher 1 (supervisie module volgen).</w:t>
      </w:r>
    </w:p>
    <w:p w14:paraId="57E5653A" w14:textId="300C1521" w:rsidR="008F6DC1" w:rsidRDefault="00387D12" w:rsidP="00837011">
      <w:pPr>
        <w:pStyle w:val="Kop1"/>
        <w:numPr>
          <w:ilvl w:val="0"/>
          <w:numId w:val="61"/>
        </w:numPr>
        <w:rPr>
          <w:rFonts w:asciiTheme="minorHAnsi" w:hAnsiTheme="minorHAnsi" w:cstheme="minorHAnsi"/>
        </w:rPr>
      </w:pPr>
      <w:bookmarkStart w:id="19" w:name="_Toc348692867"/>
      <w:r>
        <w:rPr>
          <w:rFonts w:asciiTheme="minorHAnsi" w:hAnsiTheme="minorHAnsi" w:cstheme="minorHAnsi"/>
        </w:rPr>
        <w:lastRenderedPageBreak/>
        <w:t>O</w:t>
      </w:r>
      <w:r w:rsidR="008F6DC1" w:rsidRPr="00BB3F11">
        <w:rPr>
          <w:rFonts w:asciiTheme="minorHAnsi" w:hAnsiTheme="minorHAnsi" w:cstheme="minorHAnsi"/>
        </w:rPr>
        <w:t>nderwijs</w:t>
      </w:r>
      <w:bookmarkEnd w:id="19"/>
    </w:p>
    <w:p w14:paraId="09FD3F28" w14:textId="72775673" w:rsidR="00387D12" w:rsidRPr="005F1E8E" w:rsidRDefault="005F1E8E" w:rsidP="00387D12">
      <w:pPr>
        <w:rPr>
          <w:b/>
          <w:color w:val="4F81BD" w:themeColor="accent1"/>
        </w:rPr>
      </w:pPr>
      <w:r w:rsidRPr="005F1E8E">
        <w:rPr>
          <w:b/>
          <w:color w:val="4F81BD" w:themeColor="accent1"/>
        </w:rPr>
        <w:t>Leren op de werkplek</w:t>
      </w:r>
    </w:p>
    <w:p w14:paraId="1057CDC5" w14:textId="3F6F251F" w:rsidR="005F1E8E" w:rsidRDefault="00387D12" w:rsidP="00387D12">
      <w:r>
        <w:t>Onderwijs is een essentieel onderdee</w:t>
      </w:r>
      <w:r w:rsidR="005F1E8E">
        <w:t xml:space="preserve">l van de opleiding. Naast het </w:t>
      </w:r>
      <w:r>
        <w:t xml:space="preserve">gestructureerde onderwijs, </w:t>
      </w:r>
      <w:r w:rsidR="005F1E8E">
        <w:t>wordt onderwijs</w:t>
      </w:r>
      <w:r>
        <w:t xml:space="preserve"> gegeven</w:t>
      </w:r>
      <w:r w:rsidR="00FE76E8" w:rsidRPr="00FE76E8">
        <w:t xml:space="preserve"> </w:t>
      </w:r>
      <w:r w:rsidR="00FE76E8">
        <w:t>in ongestructureerde vorm</w:t>
      </w:r>
      <w:r>
        <w:t xml:space="preserve"> tijdens overdrachten, bij vaste besprekingen, bij poli supervisie en op de OK. </w:t>
      </w:r>
      <w:r w:rsidR="00FE76E8">
        <w:t xml:space="preserve">Hieraan participeren alle leden van de opleidersgroep. </w:t>
      </w:r>
      <w:r>
        <w:t xml:space="preserve"> </w:t>
      </w:r>
    </w:p>
    <w:p w14:paraId="5660D5F9" w14:textId="77777777" w:rsidR="005F1E8E" w:rsidRDefault="005F1E8E" w:rsidP="00387D12"/>
    <w:p w14:paraId="21AAEDF0" w14:textId="14EBF4F7" w:rsidR="00387D12" w:rsidRDefault="00387D12" w:rsidP="00387D12">
      <w:r>
        <w:t>De discipline gebonden en de discipline overstij</w:t>
      </w:r>
      <w:r w:rsidR="00FE76E8">
        <w:t xml:space="preserve">gende cursussen vormen een verplicht </w:t>
      </w:r>
      <w:r>
        <w:t xml:space="preserve">onderdeel van de opleiding en worden voor de AIOS individueel ingepland in </w:t>
      </w:r>
      <w:r w:rsidR="00FE76E8">
        <w:t xml:space="preserve">het individueel opleidingsplan. </w:t>
      </w:r>
      <w:r>
        <w:t xml:space="preserve">Bij de organisatie van het lokale onderwijs ( Academische dagen) </w:t>
      </w:r>
      <w:r w:rsidR="005351C0">
        <w:t>is</w:t>
      </w:r>
      <w:r>
        <w:t xml:space="preserve"> de AIOS</w:t>
      </w:r>
      <w:r w:rsidR="00237F71">
        <w:t xml:space="preserve"> </w:t>
      </w:r>
      <w:r w:rsidR="005351C0">
        <w:t xml:space="preserve">met een superviserend staflid verantwoordelijk voor het </w:t>
      </w:r>
      <w:r w:rsidR="00237F71">
        <w:t>programmeren en verzorgen van onderwijs</w:t>
      </w:r>
      <w:r>
        <w:t>.</w:t>
      </w:r>
    </w:p>
    <w:p w14:paraId="7B3B50D5" w14:textId="77777777" w:rsidR="00387D12" w:rsidRPr="00387D12" w:rsidRDefault="00387D12" w:rsidP="00387D12"/>
    <w:p w14:paraId="5E3D6A8A" w14:textId="5C5DE798" w:rsidR="00873AC7" w:rsidRDefault="00FE76E8" w:rsidP="0001027D">
      <w:pPr>
        <w:pStyle w:val="Vraagalinea"/>
      </w:pPr>
      <w:bookmarkStart w:id="20" w:name="_Toc348692868"/>
      <w:r>
        <w:rPr>
          <w:rStyle w:val="Kop2Char"/>
          <w:rFonts w:asciiTheme="minorHAnsi" w:hAnsiTheme="minorHAnsi" w:cstheme="minorHAnsi"/>
        </w:rPr>
        <w:t>S</w:t>
      </w:r>
      <w:r w:rsidR="008F6DC1" w:rsidRPr="00BB3F11">
        <w:rPr>
          <w:rStyle w:val="Kop2Char"/>
          <w:rFonts w:asciiTheme="minorHAnsi" w:hAnsiTheme="minorHAnsi" w:cstheme="minorHAnsi"/>
        </w:rPr>
        <w:t>tage-overstijgend vakinhoudelijk cursorisch onderwijs</w:t>
      </w:r>
      <w:bookmarkEnd w:id="20"/>
      <w:r w:rsidR="008F6DC1" w:rsidRPr="00BB3F11">
        <w:t xml:space="preserve"> </w:t>
      </w:r>
    </w:p>
    <w:p w14:paraId="57731AB9" w14:textId="77777777" w:rsidR="00473744" w:rsidRDefault="00473744" w:rsidP="00473744"/>
    <w:p w14:paraId="75D521D1" w14:textId="174D1E88" w:rsidR="00473744" w:rsidRDefault="00473744" w:rsidP="00473744">
      <w:pPr>
        <w:pStyle w:val="Vraagalinea"/>
        <w:rPr>
          <w:rStyle w:val="Kop2Char"/>
          <w:rFonts w:asciiTheme="minorHAnsi" w:hAnsiTheme="minorHAnsi" w:cstheme="minorHAnsi"/>
        </w:rPr>
      </w:pPr>
      <w:r w:rsidRPr="00473744">
        <w:rPr>
          <w:rStyle w:val="Kop2Char"/>
          <w:rFonts w:asciiTheme="minorHAnsi" w:hAnsiTheme="minorHAnsi" w:cstheme="minorHAnsi"/>
        </w:rPr>
        <w:t>Casus bespreking</w:t>
      </w:r>
    </w:p>
    <w:p w14:paraId="0499006E" w14:textId="78E668FC" w:rsidR="00473744" w:rsidRPr="00473744" w:rsidRDefault="00473744" w:rsidP="00473744">
      <w:r>
        <w:t xml:space="preserve">De AIOS en ANIOS hebben een wekelijkse Casus bespreking op donderdag ochtend, waarin veel voorkomende casuistiek onder leiding van de oudste assistent wordt besproken. </w:t>
      </w:r>
    </w:p>
    <w:p w14:paraId="4B35CC7B" w14:textId="77777777" w:rsidR="00A63674" w:rsidRDefault="00A63674" w:rsidP="00A63674"/>
    <w:p w14:paraId="69F26917" w14:textId="5E1DA36A" w:rsidR="00A63674" w:rsidRPr="004510A8" w:rsidRDefault="00A63674" w:rsidP="00A63674">
      <w:pPr>
        <w:rPr>
          <w:b/>
          <w:color w:val="4F81BD" w:themeColor="accent1"/>
        </w:rPr>
      </w:pPr>
      <w:r w:rsidRPr="004510A8">
        <w:rPr>
          <w:b/>
          <w:color w:val="4F81BD" w:themeColor="accent1"/>
        </w:rPr>
        <w:t>Academische dagen.</w:t>
      </w:r>
    </w:p>
    <w:p w14:paraId="7C73FC74" w14:textId="2279AB31" w:rsidR="00653AA3" w:rsidRDefault="00A63674" w:rsidP="00A63674">
      <w:r>
        <w:t>In overleg</w:t>
      </w:r>
      <w:r w:rsidR="00237F71">
        <w:t xml:space="preserve"> </w:t>
      </w:r>
      <w:r>
        <w:t xml:space="preserve"> met AIOS wordt</w:t>
      </w:r>
      <w:r w:rsidR="00DF0F60">
        <w:t xml:space="preserve"> door de opleider</w:t>
      </w:r>
      <w:r w:rsidR="005351C0">
        <w:t>s</w:t>
      </w:r>
      <w:r w:rsidR="00DF0F60">
        <w:t xml:space="preserve"> en de </w:t>
      </w:r>
      <w:r w:rsidR="005351C0">
        <w:t xml:space="preserve">opleidingsstaf </w:t>
      </w:r>
      <w:r>
        <w:t>10 maal per jaar een academische dag georganiseerd waarbij een thema centraal staat. Deze dag</w:t>
      </w:r>
      <w:r w:rsidR="00D2478C">
        <w:t xml:space="preserve">en worden </w:t>
      </w:r>
      <w:r w:rsidR="005351C0">
        <w:t xml:space="preserve">voor </w:t>
      </w:r>
      <w:r w:rsidR="00D2478C">
        <w:t xml:space="preserve">een jaar  </w:t>
      </w:r>
      <w:r>
        <w:t>gepland, waarbij er op die dag</w:t>
      </w:r>
      <w:r w:rsidR="00D2478C">
        <w:t>en</w:t>
      </w:r>
      <w:r>
        <w:t xml:space="preserve"> een operatiekamer gesloten is om maximale participatie van staf en assistenten te garanderen. </w:t>
      </w:r>
      <w:r w:rsidR="00653AA3">
        <w:t xml:space="preserve">De academische dag is een verplicht onderdeel van de opleiding. </w:t>
      </w:r>
    </w:p>
    <w:p w14:paraId="13B69277" w14:textId="07245794" w:rsidR="004510A8" w:rsidRDefault="00237F71" w:rsidP="00A63674">
      <w:r>
        <w:t xml:space="preserve">De inhoud van de academische dag is gestructureerd.  </w:t>
      </w:r>
      <w:r w:rsidR="005351C0">
        <w:t xml:space="preserve">Een lid van de opleidersgroep en een AIOS zijn bij toerbeurt verantwoordelijk voor het programma van de academische dag. </w:t>
      </w:r>
      <w:r w:rsidR="009822AC">
        <w:t xml:space="preserve">Een maand voor de geplande datum vindt overleg plaats met de opleider. De </w:t>
      </w:r>
      <w:r w:rsidR="004510A8">
        <w:t xml:space="preserve">AIOS </w:t>
      </w:r>
      <w:r w:rsidR="009822AC">
        <w:t>verzorgt een</w:t>
      </w:r>
      <w:r w:rsidR="004510A8">
        <w:t xml:space="preserve"> CAT </w:t>
      </w:r>
      <w:r w:rsidR="009822AC">
        <w:t xml:space="preserve">met betrekking tot het thema dat aan de orde is. </w:t>
      </w:r>
      <w:r w:rsidR="00DF0F60">
        <w:t xml:space="preserve"> </w:t>
      </w:r>
      <w:r w:rsidR="004510A8">
        <w:t>De thema’s sluiten aan bij het opleidingsplan en betreffen naast medische competenties ook algeme</w:t>
      </w:r>
      <w:r w:rsidR="00653AA3">
        <w:t>ne onderwerpen.</w:t>
      </w:r>
    </w:p>
    <w:p w14:paraId="6AB4BB84" w14:textId="74CF35A6" w:rsidR="00A63674" w:rsidRDefault="004510A8" w:rsidP="00A63674">
      <w:r>
        <w:t xml:space="preserve">In bijlage is het programma van academische dagen bijgevoegd. </w:t>
      </w:r>
    </w:p>
    <w:p w14:paraId="4C4A19A4" w14:textId="77777777" w:rsidR="00653AA3" w:rsidRDefault="00653AA3" w:rsidP="00A63674"/>
    <w:p w14:paraId="51C677A0" w14:textId="45E8272A" w:rsidR="00653AA3" w:rsidRPr="00653AA3" w:rsidRDefault="00653AA3" w:rsidP="00A63674">
      <w:pPr>
        <w:rPr>
          <w:b/>
          <w:color w:val="4F81BD" w:themeColor="accent1"/>
        </w:rPr>
      </w:pPr>
      <w:r w:rsidRPr="00653AA3">
        <w:rPr>
          <w:b/>
          <w:color w:val="4F81BD" w:themeColor="accent1"/>
        </w:rPr>
        <w:t xml:space="preserve">Landelijk cursorisch onderwijs. </w:t>
      </w:r>
    </w:p>
    <w:p w14:paraId="328AB9C7" w14:textId="4AC6F6A0" w:rsidR="004510A8" w:rsidRDefault="00AB2976" w:rsidP="00A63674">
      <w:r>
        <w:t>De sectie onderwijs van de NVV</w:t>
      </w:r>
      <w:r w:rsidR="00653AA3">
        <w:t xml:space="preserve">N verzorgt tweemaal per jaar gedurende twee achtereenvolgende dagen landelijk thematisch onderwijs, waarbij een vaste cyclus wordt gehanteerd. Dit onderwijs is verplicht voor de AIOS. </w:t>
      </w:r>
    </w:p>
    <w:p w14:paraId="688C3D81" w14:textId="672071C6" w:rsidR="00387D12" w:rsidRDefault="00387D12" w:rsidP="00A63674">
      <w:r>
        <w:t>Naast het cursorisch onderwijs wordt landelijk een aantal discipline overstijgende cursussen gegeven, die verplicht zijn voor de AIOS.</w:t>
      </w:r>
    </w:p>
    <w:p w14:paraId="3C179E74" w14:textId="62B9B90E" w:rsidR="00653AA3" w:rsidRDefault="00653AA3" w:rsidP="00A63674">
      <w:r>
        <w:t xml:space="preserve">In bijlage is het programma van het </w:t>
      </w:r>
      <w:r w:rsidR="00387D12">
        <w:t xml:space="preserve">discipline gebonden </w:t>
      </w:r>
      <w:r>
        <w:t xml:space="preserve">cursorisch onderwijs bijgevoegd. </w:t>
      </w:r>
    </w:p>
    <w:p w14:paraId="7890D8E3" w14:textId="24B4B30E" w:rsidR="00873AC7" w:rsidRPr="00BB3F11" w:rsidRDefault="008B652A" w:rsidP="0001027D">
      <w:pPr>
        <w:pStyle w:val="Vraagalinea"/>
      </w:pPr>
      <w:bookmarkStart w:id="21" w:name="_Toc348692869"/>
      <w:r>
        <w:rPr>
          <w:rStyle w:val="Kop2Char"/>
          <w:rFonts w:asciiTheme="minorHAnsi" w:hAnsiTheme="minorHAnsi" w:cstheme="minorHAnsi"/>
        </w:rPr>
        <w:lastRenderedPageBreak/>
        <w:t>D</w:t>
      </w:r>
      <w:r w:rsidR="007F435D" w:rsidRPr="00BB3F11">
        <w:rPr>
          <w:rStyle w:val="Kop2Char"/>
          <w:rFonts w:asciiTheme="minorHAnsi" w:hAnsiTheme="minorHAnsi" w:cstheme="minorHAnsi"/>
        </w:rPr>
        <w:t xml:space="preserve">iscipline </w:t>
      </w:r>
      <w:r w:rsidR="008F6DC1" w:rsidRPr="00BB3F11">
        <w:rPr>
          <w:rStyle w:val="Kop2Char"/>
          <w:rFonts w:asciiTheme="minorHAnsi" w:hAnsiTheme="minorHAnsi" w:cstheme="minorHAnsi"/>
        </w:rPr>
        <w:t>overstijgend onderwijs</w:t>
      </w:r>
      <w:bookmarkEnd w:id="21"/>
      <w:r w:rsidR="008F6DC1" w:rsidRPr="00BB3F11">
        <w:t xml:space="preserve"> </w:t>
      </w:r>
    </w:p>
    <w:p w14:paraId="67DD86B5" w14:textId="77777777" w:rsidR="008F6DC1" w:rsidRPr="00BB3F11" w:rsidRDefault="008F6DC1" w:rsidP="00A64223">
      <w:pPr>
        <w:rPr>
          <w:rFonts w:asciiTheme="minorHAnsi" w:hAnsiTheme="minorHAnsi" w:cstheme="minorHAnsi"/>
          <w:b/>
          <w:sz w:val="22"/>
          <w:szCs w:val="22"/>
        </w:rPr>
      </w:pPr>
    </w:p>
    <w:p w14:paraId="3660F3B7" w14:textId="3038ACE7" w:rsidR="00653AA3" w:rsidRDefault="00653AA3">
      <w:pPr>
        <w:spacing w:after="200" w:line="276" w:lineRule="auto"/>
        <w:rPr>
          <w:rFonts w:asciiTheme="minorHAnsi" w:eastAsiaTheme="majorEastAsia" w:hAnsiTheme="minorHAnsi" w:cstheme="minorHAnsi"/>
        </w:rPr>
      </w:pPr>
      <w:r>
        <w:rPr>
          <w:b/>
          <w:color w:val="4F81BD" w:themeColor="accent1"/>
        </w:rPr>
        <w:t>Discipline overstijgend on</w:t>
      </w:r>
      <w:r w:rsidRPr="00653AA3">
        <w:rPr>
          <w:b/>
          <w:color w:val="4F81BD" w:themeColor="accent1"/>
        </w:rPr>
        <w:t>derwi</w:t>
      </w:r>
      <w:r>
        <w:rPr>
          <w:b/>
          <w:color w:val="4F81BD" w:themeColor="accent1"/>
        </w:rPr>
        <w:t>js in MOTION</w:t>
      </w:r>
    </w:p>
    <w:p w14:paraId="3885AC8A" w14:textId="1D008B36" w:rsidR="00B36B77" w:rsidRDefault="00653AA3">
      <w:pPr>
        <w:spacing w:after="200" w:line="276" w:lineRule="auto"/>
        <w:rPr>
          <w:rFonts w:asciiTheme="minorHAnsi" w:eastAsiaTheme="majorEastAsia" w:hAnsiTheme="minorHAnsi" w:cstheme="minorHAnsi"/>
        </w:rPr>
      </w:pPr>
      <w:r>
        <w:rPr>
          <w:rFonts w:asciiTheme="minorHAnsi" w:eastAsiaTheme="majorEastAsia" w:hAnsiTheme="minorHAnsi" w:cstheme="minorHAnsi"/>
        </w:rPr>
        <w:t xml:space="preserve">Binnen het landelijk opleidingsplan MOTION zijn een aantal verplichte discipline overstijgende cursussen </w:t>
      </w:r>
      <w:r w:rsidR="006A30A9">
        <w:rPr>
          <w:rFonts w:asciiTheme="minorHAnsi" w:eastAsiaTheme="majorEastAsia" w:hAnsiTheme="minorHAnsi" w:cstheme="minorHAnsi"/>
        </w:rPr>
        <w:t>opgenomen. Onderstaand staat de lijst vermeld</w:t>
      </w:r>
    </w:p>
    <w:p w14:paraId="1E1F5751" w14:textId="536A1A27" w:rsidR="006A30A9" w:rsidRPr="00653AA3" w:rsidRDefault="006A30A9">
      <w:pPr>
        <w:spacing w:after="200" w:line="276" w:lineRule="auto"/>
        <w:rPr>
          <w:b/>
          <w:color w:val="4F81BD" w:themeColor="accent1"/>
        </w:rPr>
      </w:pPr>
    </w:p>
    <w:tbl>
      <w:tblPr>
        <w:tblStyle w:val="Tabelraster"/>
        <w:tblW w:w="0" w:type="auto"/>
        <w:tblLook w:val="04A0" w:firstRow="1" w:lastRow="0" w:firstColumn="1" w:lastColumn="0" w:noHBand="0" w:noVBand="1"/>
      </w:tblPr>
      <w:tblGrid>
        <w:gridCol w:w="3510"/>
      </w:tblGrid>
      <w:tr w:rsidR="006A30A9" w14:paraId="15943019" w14:textId="77777777" w:rsidTr="00DD526A">
        <w:tc>
          <w:tcPr>
            <w:tcW w:w="3510" w:type="dxa"/>
          </w:tcPr>
          <w:p w14:paraId="57ACA71F" w14:textId="4EF444BB" w:rsidR="006A30A9" w:rsidRDefault="006A30A9">
            <w:pPr>
              <w:spacing w:after="200" w:line="276" w:lineRule="auto"/>
              <w:rPr>
                <w:b/>
                <w:color w:val="4F81BD" w:themeColor="accent1"/>
              </w:rPr>
            </w:pPr>
            <w:r>
              <w:rPr>
                <w:b/>
                <w:color w:val="4F81BD" w:themeColor="accent1"/>
              </w:rPr>
              <w:t>Discipline overstijgende cursus</w:t>
            </w:r>
            <w:r w:rsidR="00DD526A">
              <w:rPr>
                <w:b/>
                <w:color w:val="4F81BD" w:themeColor="accent1"/>
              </w:rPr>
              <w:t xml:space="preserve"> in MOTION</w:t>
            </w:r>
          </w:p>
        </w:tc>
      </w:tr>
      <w:tr w:rsidR="006A30A9" w14:paraId="0BA5E48B" w14:textId="77777777" w:rsidTr="00DD526A">
        <w:tc>
          <w:tcPr>
            <w:tcW w:w="3510" w:type="dxa"/>
          </w:tcPr>
          <w:p w14:paraId="7105EEC5" w14:textId="18406B29" w:rsidR="006A30A9" w:rsidRPr="006A30A9" w:rsidRDefault="006A30A9" w:rsidP="006A30A9">
            <w:pPr>
              <w:spacing w:after="200" w:line="276" w:lineRule="auto"/>
              <w:rPr>
                <w:rFonts w:asciiTheme="minorHAnsi" w:eastAsiaTheme="majorEastAsia" w:hAnsiTheme="minorHAnsi" w:cstheme="minorHAnsi"/>
              </w:rPr>
            </w:pPr>
            <w:r>
              <w:rPr>
                <w:rFonts w:asciiTheme="minorHAnsi" w:eastAsiaTheme="majorEastAsia" w:hAnsiTheme="minorHAnsi" w:cstheme="minorHAnsi"/>
              </w:rPr>
              <w:t xml:space="preserve">Communicatie en samenwerking Juridische aspecten en Ethiek Kwaliteit en patiënt veiligheid Evidence based medicine            Time management                        Teach the teacher voor AIOS </w:t>
            </w:r>
            <w:r w:rsidR="00DD526A">
              <w:rPr>
                <w:rFonts w:asciiTheme="minorHAnsi" w:eastAsiaTheme="majorEastAsia" w:hAnsiTheme="minorHAnsi" w:cstheme="minorHAnsi"/>
              </w:rPr>
              <w:t xml:space="preserve">      </w:t>
            </w:r>
            <w:r>
              <w:rPr>
                <w:rFonts w:asciiTheme="minorHAnsi" w:eastAsiaTheme="majorEastAsia" w:hAnsiTheme="minorHAnsi" w:cstheme="minorHAnsi"/>
              </w:rPr>
              <w:t>ATLS</w:t>
            </w:r>
            <w:r w:rsidR="009822AC">
              <w:rPr>
                <w:rFonts w:asciiTheme="minorHAnsi" w:eastAsiaTheme="majorEastAsia" w:hAnsiTheme="minorHAnsi" w:cstheme="minorHAnsi"/>
              </w:rPr>
              <w:t>/ IC cursus</w:t>
            </w:r>
          </w:p>
        </w:tc>
      </w:tr>
    </w:tbl>
    <w:p w14:paraId="4C9F1936" w14:textId="2F6A5A84" w:rsidR="006A30A9" w:rsidRDefault="006A30A9">
      <w:pPr>
        <w:spacing w:after="200" w:line="276" w:lineRule="auto"/>
        <w:rPr>
          <w:b/>
          <w:color w:val="4F81BD" w:themeColor="accent1"/>
        </w:rPr>
      </w:pPr>
    </w:p>
    <w:p w14:paraId="0BFD9C8B" w14:textId="1FD71B20" w:rsidR="00DD526A" w:rsidRDefault="00DD526A">
      <w:pPr>
        <w:spacing w:after="200" w:line="276" w:lineRule="auto"/>
        <w:rPr>
          <w:b/>
          <w:color w:val="4F81BD" w:themeColor="accent1"/>
        </w:rPr>
      </w:pPr>
      <w:r>
        <w:rPr>
          <w:b/>
          <w:color w:val="4F81BD" w:themeColor="accent1"/>
        </w:rPr>
        <w:t>Aanbod discipline overstijgende cursussen binnen het UMCU</w:t>
      </w:r>
    </w:p>
    <w:p w14:paraId="50801823" w14:textId="7B93EBEA" w:rsidR="00DD526A" w:rsidRDefault="00DD526A">
      <w:pPr>
        <w:spacing w:after="200" w:line="276" w:lineRule="auto"/>
      </w:pPr>
      <w:r>
        <w:t xml:space="preserve">Binnen de divisie hersenen is er sinds 2012 een aanbod aan extra cursussen </w:t>
      </w:r>
      <w:r w:rsidR="00E70F3E">
        <w:t xml:space="preserve">voor assistenten, </w:t>
      </w:r>
      <w:r>
        <w:t xml:space="preserve">waarvan de AIOS gebruik kan maken. </w:t>
      </w:r>
    </w:p>
    <w:p w14:paraId="2B52A2BD" w14:textId="30460742" w:rsidR="00DD526A" w:rsidRDefault="00DD526A">
      <w:pPr>
        <w:spacing w:after="200" w:line="276" w:lineRule="auto"/>
      </w:pPr>
      <w:r>
        <w:t>Binnen</w:t>
      </w:r>
      <w:r w:rsidR="00E70F3E">
        <w:t xml:space="preserve"> het UMCU wordt een breed</w:t>
      </w:r>
      <w:r>
        <w:t xml:space="preserve"> aanbod aan discipline overstijgende cursussen aangeboden. De cursussen kunnen voor zover niet vermeld in het lokaal opleidingsplan facultatief in het individuele opleidingsplan worden opgenomen</w:t>
      </w:r>
    </w:p>
    <w:p w14:paraId="376F3D79" w14:textId="4DDD7C3D" w:rsidR="00E70F3E" w:rsidRDefault="00DD526A">
      <w:pPr>
        <w:spacing w:after="200" w:line="276" w:lineRule="auto"/>
        <w:sectPr w:rsidR="00E70F3E">
          <w:pgSz w:w="11906" w:h="16838"/>
          <w:pgMar w:top="1417" w:right="1417" w:bottom="1417" w:left="1417" w:header="708" w:footer="708" w:gutter="0"/>
          <w:cols w:space="708"/>
          <w:docGrid w:linePitch="360"/>
        </w:sectPr>
      </w:pPr>
      <w:r>
        <w:t>In bijlage is het aanbod aan discipline overstijgende cursu</w:t>
      </w:r>
      <w:r w:rsidR="00E70F3E">
        <w:t>ssen binnen het UMCU bijgevoegd</w:t>
      </w:r>
    </w:p>
    <w:p w14:paraId="7B38FB5A" w14:textId="0DE1A27C" w:rsidR="007F435D" w:rsidRPr="00BB3F11" w:rsidRDefault="00837011" w:rsidP="00E70F3E">
      <w:pPr>
        <w:pStyle w:val="Kop1"/>
        <w:numPr>
          <w:ilvl w:val="0"/>
          <w:numId w:val="0"/>
        </w:numPr>
        <w:rPr>
          <w:rFonts w:asciiTheme="minorHAnsi" w:eastAsiaTheme="majorEastAsia" w:hAnsiTheme="minorHAnsi" w:cstheme="minorHAnsi"/>
        </w:rPr>
      </w:pPr>
      <w:bookmarkStart w:id="22" w:name="_Toc348692870"/>
      <w:r>
        <w:rPr>
          <w:rFonts w:asciiTheme="minorHAnsi" w:eastAsiaTheme="majorEastAsia" w:hAnsiTheme="minorHAnsi" w:cstheme="minorHAnsi"/>
          <w:lang w:val="nl-NL"/>
        </w:rPr>
        <w:lastRenderedPageBreak/>
        <w:t>7</w:t>
      </w:r>
      <w:r w:rsidR="00E70F3E">
        <w:rPr>
          <w:rFonts w:asciiTheme="minorHAnsi" w:eastAsiaTheme="majorEastAsia" w:hAnsiTheme="minorHAnsi" w:cstheme="minorHAnsi"/>
        </w:rPr>
        <w:t>.  P</w:t>
      </w:r>
      <w:r w:rsidR="007F435D" w:rsidRPr="00BB3F11">
        <w:rPr>
          <w:rFonts w:asciiTheme="minorHAnsi" w:eastAsiaTheme="majorEastAsia" w:hAnsiTheme="minorHAnsi" w:cstheme="minorHAnsi"/>
        </w:rPr>
        <w:t>ortfolio</w:t>
      </w:r>
      <w:bookmarkEnd w:id="22"/>
    </w:p>
    <w:p w14:paraId="540FA800" w14:textId="77777777" w:rsidR="007F435D" w:rsidRPr="00BB3F11" w:rsidRDefault="007F435D" w:rsidP="0001027D">
      <w:pPr>
        <w:pStyle w:val="Vraagalinea"/>
      </w:pPr>
      <w:bookmarkStart w:id="23" w:name="_Toc348692871"/>
      <w:r w:rsidRPr="00BB3F11">
        <w:rPr>
          <w:rStyle w:val="Kop2Char"/>
          <w:rFonts w:asciiTheme="minorHAnsi" w:hAnsiTheme="minorHAnsi" w:cstheme="minorHAnsi"/>
        </w:rPr>
        <w:t>Inhoud van het portfolio</w:t>
      </w:r>
      <w:bookmarkEnd w:id="23"/>
      <w:r w:rsidRPr="00BB3F11">
        <w:t xml:space="preserve"> </w:t>
      </w:r>
    </w:p>
    <w:p w14:paraId="77ACEF06" w14:textId="03CD3908" w:rsidR="007F435D" w:rsidRPr="00E337C4" w:rsidRDefault="008B652A" w:rsidP="00E337C4">
      <w:pPr>
        <w:rPr>
          <w:rFonts w:asciiTheme="minorHAnsi" w:hAnsiTheme="minorHAnsi" w:cstheme="minorHAnsi"/>
        </w:rPr>
      </w:pPr>
      <w:r>
        <w:rPr>
          <w:rFonts w:asciiTheme="minorHAnsi" w:hAnsiTheme="minorHAnsi" w:cstheme="minorHAnsi"/>
        </w:rPr>
        <w:t xml:space="preserve">Er  wordt gebruik gemaakt van een web-based portfolio van de firma VREST. </w:t>
      </w:r>
      <w:r w:rsidR="007F435D" w:rsidRPr="00E337C4">
        <w:rPr>
          <w:rFonts w:asciiTheme="minorHAnsi" w:hAnsiTheme="minorHAnsi" w:cstheme="minorHAnsi"/>
        </w:rPr>
        <w:t>Conform kaderbesluit CCMS dient het portfoli</w:t>
      </w:r>
      <w:r w:rsidR="009822AC">
        <w:rPr>
          <w:rFonts w:asciiTheme="minorHAnsi" w:hAnsiTheme="minorHAnsi" w:cstheme="minorHAnsi"/>
        </w:rPr>
        <w:t>o een zes</w:t>
      </w:r>
      <w:r w:rsidR="007F435D" w:rsidRPr="00E337C4">
        <w:rPr>
          <w:rFonts w:asciiTheme="minorHAnsi" w:hAnsiTheme="minorHAnsi" w:cstheme="minorHAnsi"/>
        </w:rPr>
        <w:t>tal elementen te bevatten, te weten het individueel opleidingsplan (IOP), documentatie van verplichte toetsingen van de competenties, verslagen van voortgangs- en beoordelingsgesprekken, registratie van verplichte opleidingsactiviteiten</w:t>
      </w:r>
      <w:r w:rsidR="009822AC">
        <w:rPr>
          <w:rFonts w:asciiTheme="minorHAnsi" w:hAnsiTheme="minorHAnsi" w:cstheme="minorHAnsi"/>
        </w:rPr>
        <w:t>, EPA registratie</w:t>
      </w:r>
      <w:r w:rsidR="007F435D" w:rsidRPr="00E337C4">
        <w:rPr>
          <w:rFonts w:asciiTheme="minorHAnsi" w:hAnsiTheme="minorHAnsi" w:cstheme="minorHAnsi"/>
        </w:rPr>
        <w:t xml:space="preserve"> en overdrachtsdocumenten ten behoeve van de navolgende stage. Deze onderdelen worden in de na</w:t>
      </w:r>
      <w:r w:rsidR="00E70F3E">
        <w:rPr>
          <w:rFonts w:asciiTheme="minorHAnsi" w:hAnsiTheme="minorHAnsi" w:cstheme="minorHAnsi"/>
        </w:rPr>
        <w:t>volgende paragrafen beschreven.</w:t>
      </w:r>
      <w:r>
        <w:rPr>
          <w:rFonts w:asciiTheme="minorHAnsi" w:hAnsiTheme="minorHAnsi" w:cstheme="minorHAnsi"/>
        </w:rPr>
        <w:t xml:space="preserve"> </w:t>
      </w:r>
    </w:p>
    <w:p w14:paraId="405AB004" w14:textId="77777777" w:rsidR="00E337C4" w:rsidRDefault="00E337C4" w:rsidP="0001027D">
      <w:pPr>
        <w:pStyle w:val="Vraagalinea"/>
        <w:rPr>
          <w:rStyle w:val="Kop3Char"/>
          <w:rFonts w:asciiTheme="minorHAnsi" w:hAnsiTheme="minorHAnsi" w:cstheme="minorHAnsi"/>
        </w:rPr>
      </w:pPr>
      <w:bookmarkStart w:id="24" w:name="_Toc348692872"/>
    </w:p>
    <w:p w14:paraId="721F6696" w14:textId="77777777" w:rsidR="007F435D" w:rsidRPr="00BB3F11" w:rsidRDefault="007F435D" w:rsidP="0001027D">
      <w:pPr>
        <w:pStyle w:val="Vraagalinea"/>
        <w:rPr>
          <w:rStyle w:val="Kop3Char"/>
          <w:rFonts w:asciiTheme="minorHAnsi" w:hAnsiTheme="minorHAnsi" w:cstheme="minorHAnsi"/>
        </w:rPr>
      </w:pPr>
      <w:r w:rsidRPr="00BB3F11">
        <w:rPr>
          <w:rStyle w:val="Kop3Char"/>
          <w:rFonts w:asciiTheme="minorHAnsi" w:hAnsiTheme="minorHAnsi" w:cstheme="minorHAnsi"/>
        </w:rPr>
        <w:t>Individueel Opleidings Plan</w:t>
      </w:r>
      <w:bookmarkEnd w:id="24"/>
    </w:p>
    <w:p w14:paraId="39AF803A" w14:textId="77777777" w:rsidR="00ED02E3" w:rsidRPr="00BB3F11" w:rsidRDefault="00ED02E3" w:rsidP="00ED02E3">
      <w:pPr>
        <w:pStyle w:val="Kop4"/>
        <w:rPr>
          <w:rFonts w:asciiTheme="minorHAnsi" w:hAnsiTheme="minorHAnsi" w:cstheme="minorHAnsi"/>
        </w:rPr>
      </w:pPr>
      <w:r w:rsidRPr="00BB3F11">
        <w:rPr>
          <w:rFonts w:asciiTheme="minorHAnsi" w:hAnsiTheme="minorHAnsi" w:cstheme="minorHAnsi"/>
        </w:rPr>
        <w:t>Wat is het?</w:t>
      </w:r>
    </w:p>
    <w:p w14:paraId="1CD7151A" w14:textId="54513B58" w:rsidR="00ED02E3" w:rsidRPr="00BB3F11" w:rsidRDefault="00ED02E3" w:rsidP="00ED02E3">
      <w:pPr>
        <w:rPr>
          <w:rFonts w:asciiTheme="minorHAnsi" w:hAnsiTheme="minorHAnsi" w:cstheme="minorHAnsi"/>
        </w:rPr>
      </w:pPr>
      <w:r w:rsidRPr="00BB3F11">
        <w:rPr>
          <w:rFonts w:asciiTheme="minorHAnsi" w:hAnsiTheme="minorHAnsi" w:cstheme="minorHAnsi"/>
        </w:rPr>
        <w:t xml:space="preserve">Het individuele opleidingsplan (IOP) van de </w:t>
      </w:r>
      <w:r w:rsidR="00F41337">
        <w:rPr>
          <w:rFonts w:asciiTheme="minorHAnsi" w:hAnsiTheme="minorHAnsi" w:cstheme="minorHAnsi"/>
        </w:rPr>
        <w:t>AIOS</w:t>
      </w:r>
      <w:r w:rsidRPr="00BB3F11">
        <w:rPr>
          <w:rFonts w:asciiTheme="minorHAnsi" w:hAnsiTheme="minorHAnsi" w:cstheme="minorHAnsi"/>
        </w:rPr>
        <w:t xml:space="preserve"> is een overzicht van het opleidingsniveau van de </w:t>
      </w:r>
      <w:r w:rsidR="00F41337">
        <w:rPr>
          <w:rFonts w:asciiTheme="minorHAnsi" w:hAnsiTheme="minorHAnsi" w:cstheme="minorHAnsi"/>
        </w:rPr>
        <w:t>AIOS</w:t>
      </w:r>
      <w:r w:rsidR="00E70F3E">
        <w:rPr>
          <w:rFonts w:asciiTheme="minorHAnsi" w:hAnsiTheme="minorHAnsi" w:cstheme="minorHAnsi"/>
        </w:rPr>
        <w:t xml:space="preserve"> en de voortgang van de opleiding. Het is een plan, dat invulling geeft aan het individuele opleidingsplan van de AIOS, rekening houdend met de competentie ontwikkeling van de AIOS. </w:t>
      </w:r>
      <w:r w:rsidRPr="00BB3F11">
        <w:rPr>
          <w:rFonts w:asciiTheme="minorHAnsi" w:hAnsiTheme="minorHAnsi" w:cstheme="minorHAnsi"/>
        </w:rPr>
        <w:t>Het opleidingsschema (wat naar de MSRC wordt gestuurd) is de basis van het IOP. Het IOP is daarmee een hulpmiddel in het begeleidingsproces en geen doel op zich!</w:t>
      </w:r>
    </w:p>
    <w:p w14:paraId="02514CBB" w14:textId="77777777" w:rsidR="00ED02E3" w:rsidRPr="00BB3F11" w:rsidRDefault="00ED02E3" w:rsidP="00ED02E3">
      <w:pPr>
        <w:pStyle w:val="Kop4"/>
        <w:rPr>
          <w:rFonts w:asciiTheme="minorHAnsi" w:hAnsiTheme="minorHAnsi" w:cstheme="minorHAnsi"/>
        </w:rPr>
      </w:pPr>
      <w:r w:rsidRPr="00BB3F11">
        <w:rPr>
          <w:rFonts w:asciiTheme="minorHAnsi" w:hAnsiTheme="minorHAnsi" w:cstheme="minorHAnsi"/>
        </w:rPr>
        <w:t>Hoe werkt het?</w:t>
      </w:r>
    </w:p>
    <w:p w14:paraId="03F963F3" w14:textId="33A75ED4" w:rsidR="00ED02E3" w:rsidRPr="009D51FF" w:rsidRDefault="00ED02E3" w:rsidP="00ED02E3">
      <w:pPr>
        <w:rPr>
          <w:rFonts w:asciiTheme="minorHAnsi" w:hAnsiTheme="minorHAnsi" w:cstheme="minorHAnsi"/>
          <w:vertAlign w:val="subscript"/>
        </w:rPr>
      </w:pPr>
      <w:r w:rsidRPr="00BB3F11">
        <w:rPr>
          <w:rFonts w:asciiTheme="minorHAnsi" w:hAnsiTheme="minorHAnsi" w:cstheme="minorHAnsi"/>
        </w:rPr>
        <w:t xml:space="preserve">Het IOP is aan de start van de opleiding een “lege” pagina in het portfolio die gaandeweg tijdens de opleiding wordt ingevuld. Na ieder gesprek (voortgangsgesprekken, afrondingsgesprek van stages of op indicatie) wordt het IOP ingevuld met specifieke leerpunten van de </w:t>
      </w:r>
      <w:r w:rsidR="00F41337">
        <w:rPr>
          <w:rFonts w:asciiTheme="minorHAnsi" w:hAnsiTheme="minorHAnsi" w:cstheme="minorHAnsi"/>
        </w:rPr>
        <w:t>AIOS</w:t>
      </w:r>
      <w:r w:rsidRPr="00BB3F11">
        <w:rPr>
          <w:rFonts w:asciiTheme="minorHAnsi" w:hAnsiTheme="minorHAnsi" w:cstheme="minorHAnsi"/>
        </w:rPr>
        <w:t>, inclusief afspraken hoe die leerpunten worden opgepakt en wanne</w:t>
      </w:r>
      <w:r w:rsidR="00DF0F60">
        <w:rPr>
          <w:rFonts w:asciiTheme="minorHAnsi" w:hAnsiTheme="minorHAnsi" w:cstheme="minorHAnsi"/>
        </w:rPr>
        <w:t>e</w:t>
      </w:r>
      <w:r w:rsidRPr="00BB3F11">
        <w:rPr>
          <w:rFonts w:asciiTheme="minorHAnsi" w:hAnsiTheme="minorHAnsi" w:cstheme="minorHAnsi"/>
        </w:rPr>
        <w:t xml:space="preserve">r geëvalueerd. </w:t>
      </w:r>
      <w:r w:rsidR="00D2478C">
        <w:rPr>
          <w:rFonts w:asciiTheme="minorHAnsi" w:hAnsiTheme="minorHAnsi" w:cstheme="minorHAnsi"/>
        </w:rPr>
        <w:t xml:space="preserve">Dit is met name van belang omdat de thema’s van het opleidingsplan zich uitstrekken over meerdere jaren, waardoor het overzicht van de vorderingen gemakkelijk verloren gaat. </w:t>
      </w:r>
    </w:p>
    <w:p w14:paraId="117C15BC" w14:textId="77777777" w:rsidR="00ED02E3" w:rsidRPr="00BB3F11" w:rsidRDefault="00ED02E3" w:rsidP="00ED02E3">
      <w:pPr>
        <w:pStyle w:val="Kop4"/>
        <w:rPr>
          <w:rFonts w:asciiTheme="minorHAnsi" w:hAnsiTheme="minorHAnsi" w:cstheme="minorHAnsi"/>
        </w:rPr>
      </w:pPr>
      <w:r w:rsidRPr="00BB3F11">
        <w:rPr>
          <w:rFonts w:asciiTheme="minorHAnsi" w:hAnsiTheme="minorHAnsi" w:cstheme="minorHAnsi"/>
        </w:rPr>
        <w:t>Het (ontwikkelingsgerichte) proces</w:t>
      </w:r>
    </w:p>
    <w:p w14:paraId="605A7719" w14:textId="3A8B6ACC" w:rsidR="00ED02E3" w:rsidRPr="00BB3F11" w:rsidRDefault="00ED02E3" w:rsidP="00ED02E3">
      <w:pPr>
        <w:rPr>
          <w:rFonts w:asciiTheme="minorHAnsi" w:hAnsiTheme="minorHAnsi" w:cstheme="minorHAnsi"/>
        </w:rPr>
      </w:pPr>
      <w:r w:rsidRPr="00BB3F11">
        <w:rPr>
          <w:rFonts w:asciiTheme="minorHAnsi" w:hAnsiTheme="minorHAnsi" w:cstheme="minorHAnsi"/>
        </w:rPr>
        <w:t xml:space="preserve">De </w:t>
      </w:r>
      <w:r w:rsidR="00F41337">
        <w:rPr>
          <w:rFonts w:asciiTheme="minorHAnsi" w:hAnsiTheme="minorHAnsi" w:cstheme="minorHAnsi"/>
        </w:rPr>
        <w:t>AIOS</w:t>
      </w:r>
      <w:r w:rsidRPr="00BB3F11">
        <w:rPr>
          <w:rFonts w:asciiTheme="minorHAnsi" w:hAnsiTheme="minorHAnsi" w:cstheme="minorHAnsi"/>
        </w:rPr>
        <w:t xml:space="preserve"> blikt gestructureerd terug op zijn functioneren van de afgelopen periode. Met name ook op zijn niveau m.b.t. de 7 verschillende competentiegebieden. Informatie wordt gebruikt uit de ontwikkeling op bv. De thema’s (of leerdoelen), gekregen feedback wel/niet vastgelegd in KPB’s, OSATS, MSF, presentaties, cursussen, etc. wat gedocumenteerd is in het portfolio. De </w:t>
      </w:r>
      <w:r w:rsidR="00F41337">
        <w:rPr>
          <w:rFonts w:asciiTheme="minorHAnsi" w:hAnsiTheme="minorHAnsi" w:cstheme="minorHAnsi"/>
        </w:rPr>
        <w:t>AIOS</w:t>
      </w:r>
      <w:r w:rsidRPr="00BB3F11">
        <w:rPr>
          <w:rFonts w:asciiTheme="minorHAnsi" w:hAnsiTheme="minorHAnsi" w:cstheme="minorHAnsi"/>
        </w:rPr>
        <w:t xml:space="preserve"> maakt hiervan een analyse en schrijft zijn bevindingen op het IOP formulier.</w:t>
      </w:r>
    </w:p>
    <w:p w14:paraId="0997D250" w14:textId="3E77B51C" w:rsidR="00ED02E3" w:rsidRPr="00BB3F11" w:rsidRDefault="00ED02E3" w:rsidP="00ED02E3">
      <w:pPr>
        <w:rPr>
          <w:rFonts w:asciiTheme="minorHAnsi" w:hAnsiTheme="minorHAnsi" w:cstheme="minorHAnsi"/>
        </w:rPr>
      </w:pPr>
      <w:r w:rsidRPr="00BB3F11">
        <w:rPr>
          <w:rFonts w:asciiTheme="minorHAnsi" w:hAnsiTheme="minorHAnsi" w:cstheme="minorHAnsi"/>
        </w:rPr>
        <w:t xml:space="preserve">Voor aanvang van een opleidingsperiode bespreekt de </w:t>
      </w:r>
      <w:r w:rsidR="00F41337">
        <w:rPr>
          <w:rFonts w:asciiTheme="minorHAnsi" w:hAnsiTheme="minorHAnsi" w:cstheme="minorHAnsi"/>
        </w:rPr>
        <w:t>AIOS</w:t>
      </w:r>
      <w:r w:rsidRPr="00BB3F11">
        <w:rPr>
          <w:rFonts w:asciiTheme="minorHAnsi" w:hAnsiTheme="minorHAnsi" w:cstheme="minorHAnsi"/>
        </w:rPr>
        <w:t xml:space="preserve"> </w:t>
      </w:r>
      <w:r w:rsidR="005D0341">
        <w:rPr>
          <w:rFonts w:asciiTheme="minorHAnsi" w:hAnsiTheme="minorHAnsi" w:cstheme="minorHAnsi"/>
        </w:rPr>
        <w:t xml:space="preserve">zijn IOP met de </w:t>
      </w:r>
      <w:r w:rsidRPr="00BB3F11">
        <w:rPr>
          <w:rFonts w:asciiTheme="minorHAnsi" w:hAnsiTheme="minorHAnsi" w:cstheme="minorHAnsi"/>
        </w:rPr>
        <w:t>opleider en maakt op basis hiervan afspraken. Het omvat daarmee de volgende elementen:</w:t>
      </w:r>
    </w:p>
    <w:p w14:paraId="206C0927" w14:textId="77777777" w:rsidR="00ED02E3" w:rsidRPr="00BB3F11" w:rsidRDefault="00ED02E3" w:rsidP="001504AB">
      <w:pPr>
        <w:pStyle w:val="Lijstalinea"/>
        <w:numPr>
          <w:ilvl w:val="0"/>
          <w:numId w:val="12"/>
        </w:numPr>
        <w:rPr>
          <w:rFonts w:cstheme="minorHAnsi"/>
        </w:rPr>
      </w:pPr>
      <w:r w:rsidRPr="00BB3F11">
        <w:rPr>
          <w:rFonts w:cstheme="minorHAnsi"/>
        </w:rPr>
        <w:t>Samenvatting eerder behaalde bekwaamheidsniveaus (thema’s, competenties)</w:t>
      </w:r>
    </w:p>
    <w:p w14:paraId="6BA7D895" w14:textId="030CA8A7" w:rsidR="00ED02E3" w:rsidRPr="00BB3F11" w:rsidRDefault="005D0341" w:rsidP="001504AB">
      <w:pPr>
        <w:pStyle w:val="Lijstalinea"/>
        <w:numPr>
          <w:ilvl w:val="0"/>
          <w:numId w:val="12"/>
        </w:numPr>
        <w:rPr>
          <w:rFonts w:cstheme="minorHAnsi"/>
        </w:rPr>
      </w:pPr>
      <w:r>
        <w:rPr>
          <w:rFonts w:cstheme="minorHAnsi"/>
        </w:rPr>
        <w:t>Schem</w:t>
      </w:r>
      <w:r w:rsidR="00DF0F60">
        <w:rPr>
          <w:rFonts w:cstheme="minorHAnsi"/>
        </w:rPr>
        <w:t>a supervisie</w:t>
      </w:r>
      <w:r w:rsidR="00ED02E3" w:rsidRPr="00BB3F11">
        <w:rPr>
          <w:rFonts w:cstheme="minorHAnsi"/>
        </w:rPr>
        <w:t>niveaus</w:t>
      </w:r>
      <w:r w:rsidR="009822AC">
        <w:rPr>
          <w:rFonts w:cstheme="minorHAnsi"/>
        </w:rPr>
        <w:t xml:space="preserve"> (EPA’s)</w:t>
      </w:r>
    </w:p>
    <w:p w14:paraId="212CCDE8" w14:textId="61CD3224" w:rsidR="00ED02E3" w:rsidRDefault="00ED02E3" w:rsidP="001504AB">
      <w:pPr>
        <w:pStyle w:val="Lijstalinea"/>
        <w:numPr>
          <w:ilvl w:val="0"/>
          <w:numId w:val="12"/>
        </w:numPr>
        <w:rPr>
          <w:rFonts w:cstheme="minorHAnsi"/>
        </w:rPr>
      </w:pPr>
      <w:r w:rsidRPr="00BB3F11">
        <w:rPr>
          <w:rFonts w:cstheme="minorHAnsi"/>
        </w:rPr>
        <w:t xml:space="preserve">Beschrijving te behalen functioneringsniveau van opleidingsactiviteiten </w:t>
      </w:r>
    </w:p>
    <w:p w14:paraId="17AEC644" w14:textId="26F8F001" w:rsidR="009822AC" w:rsidRPr="00BB3F11" w:rsidRDefault="009822AC" w:rsidP="001504AB">
      <w:pPr>
        <w:pStyle w:val="Lijstalinea"/>
        <w:numPr>
          <w:ilvl w:val="0"/>
          <w:numId w:val="12"/>
        </w:numPr>
        <w:rPr>
          <w:rFonts w:cstheme="minorHAnsi"/>
        </w:rPr>
      </w:pPr>
      <w:r>
        <w:rPr>
          <w:rFonts w:cstheme="minorHAnsi"/>
        </w:rPr>
        <w:t>De discipline overstijgende cursussen</w:t>
      </w:r>
    </w:p>
    <w:p w14:paraId="4EE407D6" w14:textId="77777777" w:rsidR="00ED02E3" w:rsidRPr="00BB3F11" w:rsidRDefault="00ED02E3" w:rsidP="001504AB">
      <w:pPr>
        <w:pStyle w:val="Lijstalinea"/>
        <w:numPr>
          <w:ilvl w:val="0"/>
          <w:numId w:val="12"/>
        </w:numPr>
        <w:rPr>
          <w:rFonts w:cstheme="minorHAnsi"/>
        </w:rPr>
      </w:pPr>
      <w:r w:rsidRPr="00BB3F11">
        <w:rPr>
          <w:rFonts w:cstheme="minorHAnsi"/>
        </w:rPr>
        <w:t>Bijzondere wensen, activiteiten, etc.</w:t>
      </w:r>
    </w:p>
    <w:p w14:paraId="1D0D6C52" w14:textId="1AB24125" w:rsidR="00ED02E3" w:rsidRPr="00BB3F11" w:rsidRDefault="00DF0F60" w:rsidP="00ED02E3">
      <w:pPr>
        <w:rPr>
          <w:rFonts w:asciiTheme="minorHAnsi" w:hAnsiTheme="minorHAnsi" w:cstheme="minorHAnsi"/>
        </w:rPr>
      </w:pPr>
      <w:r>
        <w:rPr>
          <w:rFonts w:asciiTheme="minorHAnsi" w:hAnsiTheme="minorHAnsi" w:cstheme="minorHAnsi"/>
        </w:rPr>
        <w:t>Aandachtspunten bij het eerste en de daarop</w:t>
      </w:r>
      <w:r w:rsidR="00ED02E3" w:rsidRPr="00BB3F11">
        <w:rPr>
          <w:rFonts w:asciiTheme="minorHAnsi" w:hAnsiTheme="minorHAnsi" w:cstheme="minorHAnsi"/>
        </w:rPr>
        <w:t>volgende gesprekken:</w:t>
      </w:r>
    </w:p>
    <w:p w14:paraId="27013585" w14:textId="77777777" w:rsidR="00ED02E3" w:rsidRPr="00BB3F11" w:rsidRDefault="00ED02E3" w:rsidP="001504AB">
      <w:pPr>
        <w:pStyle w:val="Lijstalinea"/>
        <w:numPr>
          <w:ilvl w:val="0"/>
          <w:numId w:val="13"/>
        </w:numPr>
        <w:rPr>
          <w:rFonts w:cstheme="minorHAnsi"/>
        </w:rPr>
      </w:pPr>
      <w:r w:rsidRPr="00BB3F11">
        <w:rPr>
          <w:rFonts w:cstheme="minorHAnsi"/>
        </w:rPr>
        <w:lastRenderedPageBreak/>
        <w:t>Wat waren afspraken uit een vorig gesprek?</w:t>
      </w:r>
    </w:p>
    <w:p w14:paraId="746EFDD7" w14:textId="277AA895" w:rsidR="00ED02E3" w:rsidRPr="00BB3F11" w:rsidRDefault="00ED02E3" w:rsidP="001504AB">
      <w:pPr>
        <w:pStyle w:val="Lijstalinea"/>
        <w:numPr>
          <w:ilvl w:val="0"/>
          <w:numId w:val="13"/>
        </w:numPr>
        <w:rPr>
          <w:rFonts w:cstheme="minorHAnsi"/>
        </w:rPr>
      </w:pPr>
      <w:r w:rsidRPr="00BB3F11">
        <w:rPr>
          <w:rFonts w:cstheme="minorHAnsi"/>
        </w:rPr>
        <w:t>In hoeverre zijn a</w:t>
      </w:r>
      <w:r w:rsidR="00DF0F60">
        <w:rPr>
          <w:rFonts w:cstheme="minorHAnsi"/>
        </w:rPr>
        <w:t xml:space="preserve">fspraken </w:t>
      </w:r>
      <w:r w:rsidR="00AB2976">
        <w:rPr>
          <w:rFonts w:cstheme="minorHAnsi"/>
        </w:rPr>
        <w:t>geëf</w:t>
      </w:r>
      <w:r w:rsidR="00AB2976" w:rsidRPr="00BB3F11">
        <w:rPr>
          <w:rFonts w:cstheme="minorHAnsi"/>
        </w:rPr>
        <w:t>fectueerd</w:t>
      </w:r>
    </w:p>
    <w:p w14:paraId="610D08BB" w14:textId="1ED0FE3C" w:rsidR="00ED02E3" w:rsidRPr="00BB3F11" w:rsidRDefault="00F41337" w:rsidP="001504AB">
      <w:pPr>
        <w:pStyle w:val="Lijstalinea"/>
        <w:numPr>
          <w:ilvl w:val="0"/>
          <w:numId w:val="13"/>
        </w:numPr>
        <w:rPr>
          <w:rFonts w:cstheme="minorHAnsi"/>
        </w:rPr>
      </w:pPr>
      <w:r>
        <w:rPr>
          <w:rFonts w:cstheme="minorHAnsi"/>
        </w:rPr>
        <w:t>Hoe kijkt de AIOS</w:t>
      </w:r>
      <w:r w:rsidR="00ED02E3" w:rsidRPr="00BB3F11">
        <w:rPr>
          <w:rFonts w:cstheme="minorHAnsi"/>
        </w:rPr>
        <w:t xml:space="preserve"> terug op afgelopen periode?</w:t>
      </w:r>
    </w:p>
    <w:p w14:paraId="4C14CFDD" w14:textId="77777777" w:rsidR="00ED02E3" w:rsidRPr="00BB3F11" w:rsidRDefault="00ED02E3" w:rsidP="001504AB">
      <w:pPr>
        <w:pStyle w:val="Lijstalinea"/>
        <w:numPr>
          <w:ilvl w:val="0"/>
          <w:numId w:val="13"/>
        </w:numPr>
        <w:rPr>
          <w:rFonts w:cstheme="minorHAnsi"/>
        </w:rPr>
      </w:pPr>
      <w:r w:rsidRPr="00BB3F11">
        <w:rPr>
          <w:rFonts w:cstheme="minorHAnsi"/>
        </w:rPr>
        <w:t>Op basis van sterkte/zwakte analyse: nieuwe afspraken maken, gekoppeld aan opleidingsactiviteiten, tijdpad en vastleggen</w:t>
      </w:r>
    </w:p>
    <w:p w14:paraId="5A114186" w14:textId="66B6BC5E" w:rsidR="00ED02E3" w:rsidRPr="00BB3F11" w:rsidRDefault="00DF0F60" w:rsidP="00F41337">
      <w:pPr>
        <w:rPr>
          <w:rFonts w:asciiTheme="minorHAnsi" w:hAnsiTheme="minorHAnsi" w:cstheme="minorHAnsi"/>
        </w:rPr>
      </w:pPr>
      <w:r>
        <w:rPr>
          <w:rFonts w:asciiTheme="minorHAnsi" w:hAnsiTheme="minorHAnsi" w:cstheme="minorHAnsi"/>
        </w:rPr>
        <w:t>Het IOP zal in de eerste</w:t>
      </w:r>
      <w:r w:rsidR="00ED02E3" w:rsidRPr="00BB3F11">
        <w:rPr>
          <w:rFonts w:asciiTheme="minorHAnsi" w:hAnsiTheme="minorHAnsi" w:cstheme="minorHAnsi"/>
          <w:sz w:val="13"/>
          <w:szCs w:val="13"/>
        </w:rPr>
        <w:t xml:space="preserve"> </w:t>
      </w:r>
      <w:r w:rsidR="00ED02E3" w:rsidRPr="00BB3F11">
        <w:rPr>
          <w:rFonts w:asciiTheme="minorHAnsi" w:hAnsiTheme="minorHAnsi" w:cstheme="minorHAnsi"/>
        </w:rPr>
        <w:t xml:space="preserve">opleidingsjaren ongeveer per kwartaal worden aangepast (gekoppeld aan voortgangsgesprekken). In latere jaren </w:t>
      </w:r>
      <w:r w:rsidR="006B79C6">
        <w:rPr>
          <w:rFonts w:asciiTheme="minorHAnsi" w:hAnsiTheme="minorHAnsi" w:cstheme="minorHAnsi"/>
        </w:rPr>
        <w:t xml:space="preserve">wordt dit tweemaal per jaar </w:t>
      </w:r>
      <w:r w:rsidR="00ED02E3" w:rsidRPr="00BB3F11">
        <w:rPr>
          <w:rFonts w:asciiTheme="minorHAnsi" w:hAnsiTheme="minorHAnsi" w:cstheme="minorHAnsi"/>
        </w:rPr>
        <w:t xml:space="preserve"> gedaan, afhankelijk</w:t>
      </w:r>
      <w:r w:rsidR="00F41337">
        <w:rPr>
          <w:rFonts w:asciiTheme="minorHAnsi" w:hAnsiTheme="minorHAnsi" w:cstheme="minorHAnsi"/>
        </w:rPr>
        <w:t xml:space="preserve"> van de ontwikkeling van de AIOS</w:t>
      </w:r>
      <w:r w:rsidR="00ED02E3" w:rsidRPr="00BB3F11">
        <w:rPr>
          <w:rFonts w:asciiTheme="minorHAnsi" w:hAnsiTheme="minorHAnsi" w:cstheme="minorHAnsi"/>
        </w:rPr>
        <w:t>.</w:t>
      </w:r>
    </w:p>
    <w:p w14:paraId="630BA85D" w14:textId="79321CB8" w:rsidR="00225AC2" w:rsidRPr="00BB3F11" w:rsidRDefault="006A3C7B" w:rsidP="007F435D">
      <w:pPr>
        <w:rPr>
          <w:rFonts w:asciiTheme="minorHAnsi" w:hAnsiTheme="minorHAnsi" w:cstheme="minorHAnsi"/>
          <w:b/>
        </w:rPr>
      </w:pPr>
      <w:r>
        <w:rPr>
          <w:rFonts w:asciiTheme="minorHAnsi" w:hAnsiTheme="minorHAnsi" w:cstheme="minorHAnsi"/>
          <w:b/>
          <w:noProof/>
        </w:rPr>
        <w:drawing>
          <wp:inline distT="0" distB="0" distL="0" distR="0" wp14:anchorId="1284B0AA" wp14:editId="59CD0E18">
            <wp:extent cx="5762624" cy="38957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894438"/>
                    </a:xfrm>
                    <a:prstGeom prst="rect">
                      <a:avLst/>
                    </a:prstGeom>
                  </pic:spPr>
                </pic:pic>
              </a:graphicData>
            </a:graphic>
          </wp:inline>
        </w:drawing>
      </w:r>
    </w:p>
    <w:p w14:paraId="5146ED32" w14:textId="2932C98A" w:rsidR="0089063B" w:rsidRPr="00BB3F11" w:rsidRDefault="0089063B" w:rsidP="0089063B">
      <w:pPr>
        <w:keepNext/>
        <w:rPr>
          <w:rFonts w:asciiTheme="minorHAnsi" w:hAnsiTheme="minorHAnsi" w:cstheme="minorHAnsi"/>
        </w:rPr>
      </w:pPr>
    </w:p>
    <w:p w14:paraId="29068935" w14:textId="77777777" w:rsidR="007F435D" w:rsidRDefault="0089063B" w:rsidP="0089063B">
      <w:pPr>
        <w:pStyle w:val="Bijschrift"/>
        <w:rPr>
          <w:rFonts w:asciiTheme="minorHAnsi" w:hAnsiTheme="minorHAnsi" w:cstheme="minorHAnsi"/>
        </w:rPr>
      </w:pPr>
      <w:r w:rsidRPr="00BB3F11">
        <w:rPr>
          <w:rFonts w:asciiTheme="minorHAnsi" w:hAnsiTheme="minorHAnsi" w:cstheme="minorHAnsi"/>
        </w:rPr>
        <w:t xml:space="preserve">Figuur </w:t>
      </w:r>
      <w:r w:rsidR="009D2FC5" w:rsidRPr="00BB3F11">
        <w:rPr>
          <w:rFonts w:asciiTheme="minorHAnsi" w:hAnsiTheme="minorHAnsi" w:cstheme="minorHAnsi"/>
        </w:rPr>
        <w:fldChar w:fldCharType="begin"/>
      </w:r>
      <w:r w:rsidR="009D2FC5" w:rsidRPr="00BB3F11">
        <w:rPr>
          <w:rFonts w:asciiTheme="minorHAnsi" w:hAnsiTheme="minorHAnsi" w:cstheme="minorHAnsi"/>
        </w:rPr>
        <w:instrText xml:space="preserve"> SEQ Figuur \* ARABIC </w:instrText>
      </w:r>
      <w:r w:rsidR="009D2FC5" w:rsidRPr="00BB3F11">
        <w:rPr>
          <w:rFonts w:asciiTheme="minorHAnsi" w:hAnsiTheme="minorHAnsi" w:cstheme="minorHAnsi"/>
        </w:rPr>
        <w:fldChar w:fldCharType="separate"/>
      </w:r>
      <w:r w:rsidR="006A3C7B">
        <w:rPr>
          <w:rFonts w:asciiTheme="minorHAnsi" w:hAnsiTheme="minorHAnsi" w:cstheme="minorHAnsi"/>
          <w:noProof/>
        </w:rPr>
        <w:t>2</w:t>
      </w:r>
      <w:r w:rsidR="009D2FC5" w:rsidRPr="00BB3F11">
        <w:rPr>
          <w:rFonts w:asciiTheme="minorHAnsi" w:hAnsiTheme="minorHAnsi" w:cstheme="minorHAnsi"/>
          <w:noProof/>
        </w:rPr>
        <w:fldChar w:fldCharType="end"/>
      </w:r>
      <w:r w:rsidRPr="00BB3F11">
        <w:rPr>
          <w:rFonts w:asciiTheme="minorHAnsi" w:hAnsiTheme="minorHAnsi" w:cstheme="minorHAnsi"/>
        </w:rPr>
        <w:t>: Procesgang bij het Individueel opleidingsplan</w:t>
      </w:r>
    </w:p>
    <w:p w14:paraId="7ACA7B42" w14:textId="77777777" w:rsidR="007F435D" w:rsidRPr="00BB3F11" w:rsidRDefault="007F435D" w:rsidP="0001027D">
      <w:pPr>
        <w:pStyle w:val="Vraagalinea"/>
        <w:rPr>
          <w:rStyle w:val="Kop3Char"/>
          <w:rFonts w:asciiTheme="minorHAnsi" w:hAnsiTheme="minorHAnsi" w:cstheme="minorHAnsi"/>
        </w:rPr>
      </w:pPr>
      <w:bookmarkStart w:id="25" w:name="_Toc348692874"/>
      <w:r w:rsidRPr="00BB3F11">
        <w:rPr>
          <w:rStyle w:val="Kop3Char"/>
          <w:rFonts w:asciiTheme="minorHAnsi" w:hAnsiTheme="minorHAnsi" w:cstheme="minorHAnsi"/>
        </w:rPr>
        <w:t>Verslagen van de voortgangs- en beoordelingsgesprekken</w:t>
      </w:r>
      <w:bookmarkEnd w:id="25"/>
    </w:p>
    <w:sdt>
      <w:sdtPr>
        <w:rPr>
          <w:rFonts w:asciiTheme="minorHAnsi" w:hAnsiTheme="minorHAnsi" w:cstheme="minorHAnsi"/>
        </w:rPr>
        <w:id w:val="1161422633"/>
      </w:sdtPr>
      <w:sdtContent>
        <w:p w14:paraId="44E79E58" w14:textId="77777777" w:rsidR="005225E0" w:rsidRDefault="005225E0" w:rsidP="00873AC7">
          <w:pPr>
            <w:rPr>
              <w:rFonts w:asciiTheme="minorHAnsi" w:hAnsiTheme="minorHAnsi" w:cstheme="minorHAnsi"/>
            </w:rPr>
          </w:pPr>
          <w:r>
            <w:rPr>
              <w:rFonts w:asciiTheme="minorHAnsi" w:hAnsiTheme="minorHAnsi" w:cstheme="minorHAnsi"/>
            </w:rPr>
            <w:t xml:space="preserve">De voortgangsverslagen worden ingevoerd in het digitale portfolio en kunnen online of als PDF worden ingevoerd. Documenten kunnen alleen in overleg met de opleider door de firma VREST worden verwijderd. </w:t>
          </w:r>
        </w:p>
        <w:p w14:paraId="04B26A1E" w14:textId="77777777" w:rsidR="00873AC7" w:rsidRPr="00BB3F11" w:rsidRDefault="006C63DE" w:rsidP="00873AC7">
          <w:pPr>
            <w:rPr>
              <w:rFonts w:asciiTheme="minorHAnsi" w:hAnsiTheme="minorHAnsi" w:cstheme="minorHAnsi"/>
            </w:rPr>
          </w:pPr>
        </w:p>
      </w:sdtContent>
    </w:sdt>
    <w:p w14:paraId="4B9DB3B3" w14:textId="77777777" w:rsidR="00873AC7" w:rsidRDefault="007F435D" w:rsidP="0001027D">
      <w:pPr>
        <w:pStyle w:val="Vraagalinea"/>
      </w:pPr>
      <w:bookmarkStart w:id="26" w:name="_Toc348692875"/>
      <w:r w:rsidRPr="00BB3F11">
        <w:rPr>
          <w:rStyle w:val="Kop3Char"/>
          <w:rFonts w:asciiTheme="minorHAnsi" w:hAnsiTheme="minorHAnsi" w:cstheme="minorHAnsi"/>
        </w:rPr>
        <w:t>Registratie van verplichte opleidingsactiviteiten</w:t>
      </w:r>
      <w:bookmarkEnd w:id="26"/>
      <w:r w:rsidRPr="00BB3F11">
        <w:t xml:space="preserve"> </w:t>
      </w:r>
    </w:p>
    <w:p w14:paraId="7C03B9B5" w14:textId="27E87A1B" w:rsidR="006A6FFB" w:rsidRPr="006A6FFB" w:rsidRDefault="006A6FFB" w:rsidP="006A6FFB">
      <w:r>
        <w:t xml:space="preserve">Conform het opleidingsplan MOTION wordt gebruik gemaakt </w:t>
      </w:r>
      <w:r w:rsidR="00DF0F60">
        <w:t>van KPB’s, OSAT’s, CAT’s en 360°</w:t>
      </w:r>
      <w:r>
        <w:t xml:space="preserve"> beoordelingen, die tezamen </w:t>
      </w:r>
      <w:r w:rsidR="00DF0F60">
        <w:t xml:space="preserve">met documentatie van discipline </w:t>
      </w:r>
      <w:r>
        <w:t>gebonden en discipline oversti</w:t>
      </w:r>
      <w:r w:rsidR="00DF0F60">
        <w:t>jgende cursussen opgenomen dienen</w:t>
      </w:r>
      <w:r>
        <w:t xml:space="preserve"> te worden in het digitale portfolio. </w:t>
      </w:r>
      <w:r w:rsidR="005225E0">
        <w:t xml:space="preserve">De formulieren kunnen vanaf iedere netwerk computer worden opgeroepen of online ingevuld worden samen met de supervisor. </w:t>
      </w:r>
      <w:r>
        <w:t>Voor de benodigde aantallen van deze verschillende toetsen wordt verwezen naar hoofdstuk 4.</w:t>
      </w:r>
    </w:p>
    <w:p w14:paraId="35F8533C" w14:textId="77777777" w:rsidR="00E26990" w:rsidRPr="00E26990" w:rsidRDefault="00E26990" w:rsidP="00E26990"/>
    <w:p w14:paraId="129DEFA7" w14:textId="3990D791" w:rsidR="007F435D" w:rsidRPr="00BB3F11" w:rsidRDefault="007F435D" w:rsidP="0001027D">
      <w:pPr>
        <w:pStyle w:val="Vraagalinea"/>
      </w:pPr>
      <w:bookmarkStart w:id="27" w:name="_Toc348692876"/>
      <w:r w:rsidRPr="00BB3F11">
        <w:rPr>
          <w:rStyle w:val="Kop3Char"/>
          <w:rFonts w:asciiTheme="minorHAnsi" w:hAnsiTheme="minorHAnsi" w:cstheme="minorHAnsi"/>
        </w:rPr>
        <w:t>Documenten ten behoeve van de overdracht</w:t>
      </w:r>
      <w:bookmarkEnd w:id="27"/>
      <w:r w:rsidRPr="00BB3F11">
        <w:t xml:space="preserve">. </w:t>
      </w:r>
    </w:p>
    <w:p w14:paraId="4FFF9EC0" w14:textId="32FDD014" w:rsidR="00E26990" w:rsidRPr="00E26990" w:rsidRDefault="00E337C4" w:rsidP="00E26990">
      <w:pPr>
        <w:rPr>
          <w:bCs/>
        </w:rPr>
      </w:pPr>
      <w:bookmarkStart w:id="28" w:name="_Toc348692878"/>
      <w:r w:rsidRPr="00E26990">
        <w:rPr>
          <w:bCs/>
        </w:rPr>
        <w:t xml:space="preserve">De supervisie matrix is onderdeel van het IOP en geeft inzicht in de vorderingen van de </w:t>
      </w:r>
      <w:r w:rsidR="00F41337">
        <w:rPr>
          <w:bCs/>
        </w:rPr>
        <w:t>AIOS</w:t>
      </w:r>
      <w:r w:rsidR="00E26990" w:rsidRPr="00E26990">
        <w:rPr>
          <w:bCs/>
        </w:rPr>
        <w:t xml:space="preserve">. De supervisie matrix wordt in het eerste jaar 4 maal en in de volgende jaren 2 maal per jaar aangepast. Indien de </w:t>
      </w:r>
      <w:r w:rsidR="00F41337">
        <w:rPr>
          <w:bCs/>
        </w:rPr>
        <w:t>AIOS</w:t>
      </w:r>
      <w:r w:rsidR="00E26990" w:rsidRPr="00E26990">
        <w:rPr>
          <w:bCs/>
        </w:rPr>
        <w:t xml:space="preserve"> of een supervisor de supervisie matrix  van een </w:t>
      </w:r>
      <w:r w:rsidR="00F41337">
        <w:rPr>
          <w:bCs/>
        </w:rPr>
        <w:t>AIOS</w:t>
      </w:r>
      <w:r w:rsidR="00E26990" w:rsidRPr="00E26990">
        <w:rPr>
          <w:bCs/>
        </w:rPr>
        <w:t xml:space="preserve"> tussentijds wil laten bijstellen naar boven of naar beneden, dan kan dat in overleg met de opleider aangepast worden , als daarvoor d</w:t>
      </w:r>
      <w:r w:rsidR="00DF0F60">
        <w:rPr>
          <w:bCs/>
        </w:rPr>
        <w:t>e benodigde vaardigheden  ook (</w:t>
      </w:r>
      <w:r w:rsidR="00E26990" w:rsidRPr="00E26990">
        <w:rPr>
          <w:bCs/>
        </w:rPr>
        <w:t>niet meer) aanwezig zijn.</w:t>
      </w:r>
      <w:r w:rsidR="00E26990">
        <w:rPr>
          <w:bCs/>
        </w:rPr>
        <w:t xml:space="preserve"> Di</w:t>
      </w:r>
      <w:r w:rsidR="00DF0F60">
        <w:rPr>
          <w:bCs/>
        </w:rPr>
        <w:t>t zal dan plaats</w:t>
      </w:r>
      <w:r w:rsidR="00E26990">
        <w:rPr>
          <w:bCs/>
        </w:rPr>
        <w:t xml:space="preserve">vinden in de vorm van een extra voortgangsgesprek, waarin tevens aanvullende maatregelen kunnen worden genomen. </w:t>
      </w:r>
      <w:r w:rsidR="006A6FFB">
        <w:rPr>
          <w:bCs/>
        </w:rPr>
        <w:t xml:space="preserve">Dit wordt dan </w:t>
      </w:r>
      <w:r w:rsidR="00126761">
        <w:rPr>
          <w:bCs/>
        </w:rPr>
        <w:t>op de gebruikelijke wijze</w:t>
      </w:r>
      <w:r w:rsidR="00E26990">
        <w:rPr>
          <w:bCs/>
        </w:rPr>
        <w:t xml:space="preserve"> gedocumenteerd</w:t>
      </w:r>
      <w:r w:rsidR="006A6FFB">
        <w:rPr>
          <w:bCs/>
        </w:rPr>
        <w:t xml:space="preserve"> in de vorm van een aanpassing van het IOP</w:t>
      </w:r>
      <w:r w:rsidR="00E26990">
        <w:rPr>
          <w:bCs/>
        </w:rPr>
        <w:t xml:space="preserve">. </w:t>
      </w:r>
    </w:p>
    <w:p w14:paraId="1C7A17B9" w14:textId="77777777" w:rsidR="00E337C4" w:rsidRPr="00E337C4" w:rsidRDefault="00E337C4" w:rsidP="00E337C4">
      <w:pPr>
        <w:rPr>
          <w:rFonts w:eastAsiaTheme="majorEastAsia"/>
        </w:rPr>
      </w:pPr>
    </w:p>
    <w:p w14:paraId="12ECE43C" w14:textId="77777777" w:rsidR="00E337C4" w:rsidRDefault="007F435D" w:rsidP="0001027D">
      <w:pPr>
        <w:pStyle w:val="Vraagalinea"/>
      </w:pPr>
      <w:r w:rsidRPr="00BB3F11">
        <w:rPr>
          <w:rStyle w:val="Kop2Char"/>
          <w:rFonts w:asciiTheme="minorHAnsi" w:hAnsiTheme="minorHAnsi" w:cstheme="minorHAnsi"/>
        </w:rPr>
        <w:t>Gebruik van het portfolio</w:t>
      </w:r>
      <w:bookmarkEnd w:id="28"/>
    </w:p>
    <w:p w14:paraId="42097B1E" w14:textId="77777777" w:rsidR="007A06C6" w:rsidRDefault="00E337C4" w:rsidP="00E337C4">
      <w:r>
        <w:t>Het digitale portfolio is internet based en daarom t</w:t>
      </w:r>
      <w:r w:rsidR="007A06C6">
        <w:t>e allen tijde toegankelijk</w:t>
      </w:r>
      <w:r w:rsidR="005D0341">
        <w:t>. L</w:t>
      </w:r>
      <w:r>
        <w:t>eden van de opleidersgroep</w:t>
      </w:r>
      <w:r w:rsidR="005D0341">
        <w:t xml:space="preserve"> hebben inzage in de vorderingen van de AIOS en kunnen online KPB’s, OSAT’s en CAT’s invullen en ondertekenen</w:t>
      </w:r>
      <w:r>
        <w:t xml:space="preserve">. </w:t>
      </w:r>
    </w:p>
    <w:p w14:paraId="2EEDB7DC" w14:textId="273BE18B" w:rsidR="007A06C6" w:rsidRDefault="007A06C6" w:rsidP="00E337C4">
      <w:r>
        <w:t xml:space="preserve">De opleider en de plaatsvervangend opleider hebben toegang tot alle onderdelen van het portfolio van de AIOS. Er kunnen geen onderdelen van het portfolio verwijderd worden zonder toestemming van de opleider. </w:t>
      </w:r>
    </w:p>
    <w:p w14:paraId="70B33D19" w14:textId="2A13C5E6" w:rsidR="007A06C6" w:rsidRDefault="007A06C6" w:rsidP="00E337C4">
      <w:r>
        <w:t xml:space="preserve">De AIOS zorgt voor het compleet invoeren van alle verplichte onderdelen en het op orde houden van </w:t>
      </w:r>
      <w:r w:rsidR="00126761">
        <w:t>het portfolio, zodat dit een up-</w:t>
      </w:r>
      <w:r>
        <w:t>to</w:t>
      </w:r>
      <w:r w:rsidR="00126761">
        <w:t>-</w:t>
      </w:r>
      <w:r>
        <w:t>date inzicht geeft in de voortgang van de opleiding.</w:t>
      </w:r>
    </w:p>
    <w:p w14:paraId="0686209F" w14:textId="77777777" w:rsidR="00873AC7" w:rsidRPr="00BB3F11" w:rsidRDefault="00873AC7" w:rsidP="00873AC7">
      <w:pPr>
        <w:rPr>
          <w:rFonts w:asciiTheme="minorHAnsi" w:hAnsiTheme="minorHAnsi" w:cstheme="minorHAnsi"/>
        </w:rPr>
      </w:pPr>
    </w:p>
    <w:p w14:paraId="629E3745" w14:textId="77777777" w:rsidR="00873AC7" w:rsidRPr="006736A5" w:rsidRDefault="007F435D" w:rsidP="006A6FFB">
      <w:pPr>
        <w:pStyle w:val="Kop2"/>
        <w:rPr>
          <w:rFonts w:asciiTheme="minorHAnsi" w:hAnsiTheme="minorHAnsi" w:cstheme="minorHAnsi"/>
          <w:b w:val="0"/>
          <w:bCs w:val="0"/>
          <w:sz w:val="24"/>
          <w:szCs w:val="24"/>
        </w:rPr>
      </w:pPr>
      <w:bookmarkStart w:id="29" w:name="_Toc348692879"/>
      <w:r w:rsidRPr="006736A5">
        <w:rPr>
          <w:rStyle w:val="Kop3Char"/>
          <w:rFonts w:asciiTheme="minorHAnsi" w:hAnsiTheme="minorHAnsi" w:cstheme="minorHAnsi"/>
          <w:b/>
          <w:bCs/>
          <w:sz w:val="26"/>
          <w:szCs w:val="26"/>
        </w:rPr>
        <w:t>Bewaking van toetsing competenties</w:t>
      </w:r>
      <w:bookmarkEnd w:id="29"/>
      <w:r w:rsidRPr="006736A5">
        <w:rPr>
          <w:rFonts w:asciiTheme="minorHAnsi" w:hAnsiTheme="minorHAnsi" w:cstheme="minorHAnsi"/>
          <w:b w:val="0"/>
        </w:rPr>
        <w:t xml:space="preserve"> </w:t>
      </w:r>
    </w:p>
    <w:p w14:paraId="6ABB4527" w14:textId="5162AE33" w:rsidR="006A6FFB" w:rsidRDefault="006A6FFB" w:rsidP="006A6FFB">
      <w:r>
        <w:t xml:space="preserve">Naast het portfolio wordt door de opleider gebruik gemaakt van informatie afkomstig uit formeel en informeel overleg met ( leden van ) de opleidersgroep. In ieder geval zal gebruik worden gemaakt van de informatie uit het twee maandelijks stafoverleg over de vorderingen van de </w:t>
      </w:r>
      <w:r w:rsidR="00F41337">
        <w:t>AIOS</w:t>
      </w:r>
      <w:r>
        <w:t>.</w:t>
      </w:r>
      <w:r w:rsidR="00B80ADC">
        <w:t xml:space="preserve"> De AIOS vult voor ieder gesprek het voortgangsfomulier in. Onderdeel hiervan is de zelfbeoordeling Algemene Competenties. </w:t>
      </w:r>
    </w:p>
    <w:p w14:paraId="38BD4DE9" w14:textId="07BF59C4" w:rsidR="00B80ADC" w:rsidRPr="006A6FFB" w:rsidRDefault="00B80ADC" w:rsidP="006A6FFB">
      <w:r>
        <w:t xml:space="preserve">In overleg met de firma VREST </w:t>
      </w:r>
      <w:r w:rsidR="00A8397F">
        <w:t>is</w:t>
      </w:r>
      <w:r>
        <w:t xml:space="preserve"> een module uitgewerkt, waarbij op de achtergrond van iedere beoordeling (</w:t>
      </w:r>
      <w:r w:rsidR="00CC50F5">
        <w:t xml:space="preserve"> KPB, OSAT en CAT) de getalswaarde van de gescoorde competentie wordt</w:t>
      </w:r>
      <w:r w:rsidR="00C84891">
        <w:t xml:space="preserve"> opgeslagen. De scores van de verschillende competenties kunnen</w:t>
      </w:r>
      <w:r>
        <w:t xml:space="preserve"> in de vorm van een spinnenweb module kunnen worden weergegeven. </w:t>
      </w:r>
      <w:r w:rsidR="00C84891">
        <w:t xml:space="preserve">Hiermee kan </w:t>
      </w:r>
      <w:r>
        <w:t xml:space="preserve">worden getoond hoe een AIOS  </w:t>
      </w:r>
      <w:r w:rsidR="00C84891">
        <w:t xml:space="preserve">individueel </w:t>
      </w:r>
      <w:r>
        <w:t xml:space="preserve">scoort ten opzichte van het </w:t>
      </w:r>
      <w:r w:rsidR="00C84891">
        <w:t>verwachte niveau</w:t>
      </w:r>
      <w:r w:rsidR="00A8397F">
        <w:t xml:space="preserve"> en het landelijk gemiddelde, </w:t>
      </w:r>
      <w:r w:rsidR="00CC50F5">
        <w:t xml:space="preserve"> van elk van de zeven competenties.</w:t>
      </w:r>
    </w:p>
    <w:p w14:paraId="2D58E95F" w14:textId="77777777" w:rsidR="007F435D" w:rsidRPr="00BB3F11" w:rsidRDefault="007F435D" w:rsidP="007F435D">
      <w:pPr>
        <w:rPr>
          <w:rFonts w:asciiTheme="minorHAnsi" w:hAnsiTheme="minorHAnsi" w:cstheme="minorHAnsi"/>
        </w:rPr>
      </w:pPr>
    </w:p>
    <w:p w14:paraId="46FDB32F" w14:textId="77777777" w:rsidR="007F435D" w:rsidRPr="00BB3F11" w:rsidRDefault="007F435D" w:rsidP="007F435D">
      <w:pPr>
        <w:pStyle w:val="Kop1"/>
        <w:numPr>
          <w:ilvl w:val="0"/>
          <w:numId w:val="0"/>
        </w:numPr>
        <w:ind w:left="720"/>
        <w:rPr>
          <w:rFonts w:asciiTheme="minorHAnsi" w:hAnsiTheme="minorHAnsi" w:cstheme="minorHAnsi"/>
        </w:rPr>
      </w:pPr>
    </w:p>
    <w:p w14:paraId="0DCFEB78" w14:textId="77777777" w:rsidR="00B36B77" w:rsidRPr="00BB3F11" w:rsidRDefault="00B36B77">
      <w:pPr>
        <w:spacing w:after="200" w:line="276" w:lineRule="auto"/>
        <w:rPr>
          <w:rFonts w:asciiTheme="minorHAnsi" w:hAnsiTheme="minorHAnsi" w:cstheme="minorHAnsi"/>
          <w:b/>
          <w:bCs/>
          <w:color w:val="1F497D" w:themeColor="text2"/>
          <w:kern w:val="32"/>
          <w:sz w:val="32"/>
          <w:szCs w:val="32"/>
          <w:lang w:val="x-none" w:eastAsia="x-none"/>
        </w:rPr>
      </w:pPr>
      <w:r w:rsidRPr="00BB3F11">
        <w:rPr>
          <w:rFonts w:asciiTheme="minorHAnsi" w:hAnsiTheme="minorHAnsi" w:cstheme="minorHAnsi"/>
        </w:rPr>
        <w:br w:type="page"/>
      </w:r>
    </w:p>
    <w:p w14:paraId="7C890274" w14:textId="72DC2141" w:rsidR="008F6DC1" w:rsidRPr="00AA1F75" w:rsidRDefault="00837011" w:rsidP="00AA1F75">
      <w:pPr>
        <w:pStyle w:val="Kop1"/>
        <w:numPr>
          <w:ilvl w:val="0"/>
          <w:numId w:val="0"/>
        </w:numPr>
        <w:ind w:left="360"/>
        <w:rPr>
          <w:rFonts w:asciiTheme="minorHAnsi" w:hAnsiTheme="minorHAnsi" w:cstheme="minorHAnsi"/>
        </w:rPr>
      </w:pPr>
      <w:bookmarkStart w:id="30" w:name="_Toc348692880"/>
      <w:r>
        <w:rPr>
          <w:rFonts w:asciiTheme="minorHAnsi" w:hAnsiTheme="minorHAnsi" w:cstheme="minorHAnsi"/>
          <w:lang w:val="nl-NL"/>
        </w:rPr>
        <w:lastRenderedPageBreak/>
        <w:t>8</w:t>
      </w:r>
      <w:r w:rsidR="00AA1F75" w:rsidRPr="00AA1F75">
        <w:rPr>
          <w:rFonts w:asciiTheme="minorHAnsi" w:hAnsiTheme="minorHAnsi" w:cstheme="minorHAnsi"/>
          <w:lang w:val="nl-NL"/>
        </w:rPr>
        <w:t>.</w:t>
      </w:r>
      <w:r w:rsidR="008F6DC1" w:rsidRPr="00AA1F75">
        <w:rPr>
          <w:rFonts w:asciiTheme="minorHAnsi" w:hAnsiTheme="minorHAnsi" w:cstheme="minorHAnsi"/>
        </w:rPr>
        <w:t>Toetsing</w:t>
      </w:r>
      <w:bookmarkEnd w:id="30"/>
    </w:p>
    <w:p w14:paraId="551478E6" w14:textId="77777777" w:rsidR="007A06C6" w:rsidRDefault="007A06C6" w:rsidP="007A06C6"/>
    <w:tbl>
      <w:tblPr>
        <w:tblStyle w:val="Tabelraster"/>
        <w:tblpPr w:leftFromText="180" w:rightFromText="180" w:vertAnchor="page" w:horzAnchor="page" w:tblpX="1526" w:tblpY="3758"/>
        <w:tblW w:w="0" w:type="auto"/>
        <w:tblLook w:val="04A0" w:firstRow="1" w:lastRow="0" w:firstColumn="1" w:lastColumn="0" w:noHBand="0" w:noVBand="1"/>
      </w:tblPr>
      <w:tblGrid>
        <w:gridCol w:w="2770"/>
        <w:gridCol w:w="1602"/>
        <w:gridCol w:w="1604"/>
        <w:gridCol w:w="1375"/>
        <w:gridCol w:w="1937"/>
      </w:tblGrid>
      <w:tr w:rsidR="007A06C6" w14:paraId="2F468624" w14:textId="77777777" w:rsidTr="005D0E21">
        <w:tc>
          <w:tcPr>
            <w:tcW w:w="2770" w:type="dxa"/>
          </w:tcPr>
          <w:p w14:paraId="5B906B9C" w14:textId="77777777" w:rsidR="007A06C6" w:rsidRDefault="007A06C6" w:rsidP="005D0E21"/>
        </w:tc>
        <w:tc>
          <w:tcPr>
            <w:tcW w:w="1602" w:type="dxa"/>
          </w:tcPr>
          <w:p w14:paraId="4E7D14F1" w14:textId="677C4636" w:rsidR="007A06C6" w:rsidRPr="005D0E21" w:rsidRDefault="007A06C6" w:rsidP="005D0E21">
            <w:pPr>
              <w:rPr>
                <w:color w:val="4F81BD" w:themeColor="accent1"/>
              </w:rPr>
            </w:pPr>
            <w:r w:rsidRPr="005D0E21">
              <w:rPr>
                <w:color w:val="4F81BD" w:themeColor="accent1"/>
              </w:rPr>
              <w:t>Jaar 1</w:t>
            </w:r>
          </w:p>
        </w:tc>
        <w:tc>
          <w:tcPr>
            <w:tcW w:w="1604" w:type="dxa"/>
          </w:tcPr>
          <w:p w14:paraId="2F993027" w14:textId="76E7B8CA" w:rsidR="007A06C6" w:rsidRPr="005D0E21" w:rsidRDefault="007A06C6" w:rsidP="005D0E21">
            <w:pPr>
              <w:rPr>
                <w:color w:val="4F81BD" w:themeColor="accent1"/>
              </w:rPr>
            </w:pPr>
            <w:r w:rsidRPr="005D0E21">
              <w:rPr>
                <w:color w:val="4F81BD" w:themeColor="accent1"/>
              </w:rPr>
              <w:t>Jaar 2/3</w:t>
            </w:r>
          </w:p>
        </w:tc>
        <w:tc>
          <w:tcPr>
            <w:tcW w:w="1375" w:type="dxa"/>
          </w:tcPr>
          <w:p w14:paraId="22D91067" w14:textId="12D348CA" w:rsidR="007A06C6" w:rsidRPr="005D0E21" w:rsidRDefault="007A06C6" w:rsidP="005D0E21">
            <w:pPr>
              <w:rPr>
                <w:color w:val="4F81BD" w:themeColor="accent1"/>
              </w:rPr>
            </w:pPr>
            <w:r w:rsidRPr="005D0E21">
              <w:rPr>
                <w:color w:val="4F81BD" w:themeColor="accent1"/>
              </w:rPr>
              <w:t>Jaar 4/5</w:t>
            </w:r>
          </w:p>
        </w:tc>
        <w:tc>
          <w:tcPr>
            <w:tcW w:w="1937" w:type="dxa"/>
          </w:tcPr>
          <w:p w14:paraId="7C56F6C9" w14:textId="63C1A1F1" w:rsidR="007A06C6" w:rsidRPr="005D0E21" w:rsidRDefault="007A06C6" w:rsidP="005D0E21">
            <w:pPr>
              <w:rPr>
                <w:color w:val="4F81BD" w:themeColor="accent1"/>
              </w:rPr>
            </w:pPr>
            <w:r w:rsidRPr="005D0E21">
              <w:rPr>
                <w:color w:val="4F81BD" w:themeColor="accent1"/>
              </w:rPr>
              <w:t>Jaar 6</w:t>
            </w:r>
          </w:p>
        </w:tc>
      </w:tr>
      <w:tr w:rsidR="007A06C6" w14:paraId="51826B01" w14:textId="77777777" w:rsidTr="005D0E21">
        <w:tc>
          <w:tcPr>
            <w:tcW w:w="2770" w:type="dxa"/>
          </w:tcPr>
          <w:p w14:paraId="3F94D624" w14:textId="2E789AAC" w:rsidR="007A06C6" w:rsidRPr="005D0E21" w:rsidRDefault="007A06C6" w:rsidP="005D0E21">
            <w:pPr>
              <w:rPr>
                <w:b/>
                <w:color w:val="4F81BD" w:themeColor="accent1"/>
              </w:rPr>
            </w:pPr>
            <w:r w:rsidRPr="005D0E21">
              <w:rPr>
                <w:b/>
                <w:color w:val="4F81BD" w:themeColor="accent1"/>
              </w:rPr>
              <w:t>voortgangsgesprek</w:t>
            </w:r>
          </w:p>
        </w:tc>
        <w:tc>
          <w:tcPr>
            <w:tcW w:w="1602" w:type="dxa"/>
          </w:tcPr>
          <w:p w14:paraId="4BE7EC5C" w14:textId="166E863A" w:rsidR="007A06C6" w:rsidRDefault="007A06C6" w:rsidP="005D0E21">
            <w:r>
              <w:t>4 per jaar</w:t>
            </w:r>
          </w:p>
        </w:tc>
        <w:tc>
          <w:tcPr>
            <w:tcW w:w="1604" w:type="dxa"/>
          </w:tcPr>
          <w:p w14:paraId="1B6351A0" w14:textId="29201339" w:rsidR="007A06C6" w:rsidRDefault="007A06C6" w:rsidP="005D0E21">
            <w:r>
              <w:t>2 per jaar</w:t>
            </w:r>
          </w:p>
        </w:tc>
        <w:tc>
          <w:tcPr>
            <w:tcW w:w="1375" w:type="dxa"/>
          </w:tcPr>
          <w:p w14:paraId="4C3F368C" w14:textId="4E8E355E" w:rsidR="007A06C6" w:rsidRDefault="007A06C6" w:rsidP="005D0E21">
            <w:r>
              <w:t>2 per jaar</w:t>
            </w:r>
          </w:p>
        </w:tc>
        <w:tc>
          <w:tcPr>
            <w:tcW w:w="1937" w:type="dxa"/>
          </w:tcPr>
          <w:p w14:paraId="301C8761" w14:textId="40A231D0" w:rsidR="007A06C6" w:rsidRDefault="007A06C6" w:rsidP="005D0E21">
            <w:r>
              <w:t>1 per jaar</w:t>
            </w:r>
          </w:p>
        </w:tc>
      </w:tr>
      <w:tr w:rsidR="007A06C6" w14:paraId="735A8BA0" w14:textId="77777777" w:rsidTr="005D0E21">
        <w:tc>
          <w:tcPr>
            <w:tcW w:w="2770" w:type="dxa"/>
          </w:tcPr>
          <w:p w14:paraId="134FEC3E" w14:textId="63D282D0" w:rsidR="007A06C6" w:rsidRPr="005D0E21" w:rsidRDefault="007A06C6" w:rsidP="005D0E21">
            <w:pPr>
              <w:rPr>
                <w:b/>
                <w:color w:val="4F81BD" w:themeColor="accent1"/>
              </w:rPr>
            </w:pPr>
            <w:r w:rsidRPr="005D0E21">
              <w:rPr>
                <w:b/>
                <w:color w:val="4F81BD" w:themeColor="accent1"/>
              </w:rPr>
              <w:t>geschiktheidsbeoordeling</w:t>
            </w:r>
          </w:p>
        </w:tc>
        <w:tc>
          <w:tcPr>
            <w:tcW w:w="1602" w:type="dxa"/>
          </w:tcPr>
          <w:p w14:paraId="7C26C90E" w14:textId="457D594F" w:rsidR="007A06C6" w:rsidRDefault="005D0E21" w:rsidP="005D0E21">
            <w:r>
              <w:t xml:space="preserve">1x per jaar </w:t>
            </w:r>
          </w:p>
        </w:tc>
        <w:tc>
          <w:tcPr>
            <w:tcW w:w="1604" w:type="dxa"/>
          </w:tcPr>
          <w:p w14:paraId="76FC29AD" w14:textId="1CCCA2A7" w:rsidR="007A06C6" w:rsidRDefault="005D0E21" w:rsidP="005D0E21">
            <w:r>
              <w:t>1x per jaar</w:t>
            </w:r>
          </w:p>
        </w:tc>
        <w:tc>
          <w:tcPr>
            <w:tcW w:w="1375" w:type="dxa"/>
          </w:tcPr>
          <w:p w14:paraId="42D7BAF9" w14:textId="7188B350" w:rsidR="007A06C6" w:rsidRDefault="005D0E21" w:rsidP="005D0E21">
            <w:r>
              <w:t>1x per jaar</w:t>
            </w:r>
          </w:p>
        </w:tc>
        <w:tc>
          <w:tcPr>
            <w:tcW w:w="1937" w:type="dxa"/>
          </w:tcPr>
          <w:p w14:paraId="692CB64D" w14:textId="77777777" w:rsidR="007A06C6" w:rsidRDefault="007A06C6" w:rsidP="005D0E21"/>
        </w:tc>
      </w:tr>
      <w:tr w:rsidR="007A06C6" w14:paraId="2FBE315D" w14:textId="77777777" w:rsidTr="005D0E21">
        <w:tc>
          <w:tcPr>
            <w:tcW w:w="2770" w:type="dxa"/>
          </w:tcPr>
          <w:p w14:paraId="73AB694A" w14:textId="1DF14699" w:rsidR="007A06C6" w:rsidRPr="005D0E21" w:rsidRDefault="007A06C6" w:rsidP="005D0E21">
            <w:pPr>
              <w:rPr>
                <w:b/>
                <w:color w:val="4F81BD" w:themeColor="accent1"/>
              </w:rPr>
            </w:pPr>
            <w:r w:rsidRPr="005D0E21">
              <w:rPr>
                <w:b/>
                <w:color w:val="4F81BD" w:themeColor="accent1"/>
              </w:rPr>
              <w:t>eindebeoordeling</w:t>
            </w:r>
          </w:p>
        </w:tc>
        <w:tc>
          <w:tcPr>
            <w:tcW w:w="1602" w:type="dxa"/>
          </w:tcPr>
          <w:p w14:paraId="11F338F1" w14:textId="77777777" w:rsidR="007A06C6" w:rsidRDefault="007A06C6" w:rsidP="005D0E21"/>
        </w:tc>
        <w:tc>
          <w:tcPr>
            <w:tcW w:w="1604" w:type="dxa"/>
          </w:tcPr>
          <w:p w14:paraId="3ADC2F2C" w14:textId="77777777" w:rsidR="007A06C6" w:rsidRDefault="007A06C6" w:rsidP="005D0E21"/>
        </w:tc>
        <w:tc>
          <w:tcPr>
            <w:tcW w:w="1375" w:type="dxa"/>
          </w:tcPr>
          <w:p w14:paraId="2C0A789D" w14:textId="77777777" w:rsidR="007A06C6" w:rsidRDefault="007A06C6" w:rsidP="005D0E21"/>
        </w:tc>
        <w:tc>
          <w:tcPr>
            <w:tcW w:w="1937" w:type="dxa"/>
          </w:tcPr>
          <w:p w14:paraId="28C1D968" w14:textId="2453EB51" w:rsidR="007A06C6" w:rsidRDefault="005D0E21" w:rsidP="005D0E21">
            <w:r>
              <w:t>1x  3md voor einde opleiding</w:t>
            </w:r>
          </w:p>
        </w:tc>
      </w:tr>
    </w:tbl>
    <w:p w14:paraId="619FC607" w14:textId="12231D9E" w:rsidR="008F6DC1" w:rsidRDefault="008F6DC1" w:rsidP="0001027D">
      <w:pPr>
        <w:pStyle w:val="Vraagalinea"/>
        <w:rPr>
          <w:rStyle w:val="Kop2Char"/>
          <w:rFonts w:asciiTheme="minorHAnsi" w:hAnsiTheme="minorHAnsi" w:cstheme="minorHAnsi"/>
        </w:rPr>
      </w:pPr>
      <w:bookmarkStart w:id="31" w:name="_Toc348692881"/>
      <w:r w:rsidRPr="00BB3F11">
        <w:rPr>
          <w:rStyle w:val="Kop2Char"/>
          <w:rFonts w:asciiTheme="minorHAnsi" w:hAnsiTheme="minorHAnsi" w:cstheme="minorHAnsi"/>
        </w:rPr>
        <w:t>Toets</w:t>
      </w:r>
      <w:r w:rsidR="00AB2976">
        <w:rPr>
          <w:rStyle w:val="Kop2Char"/>
          <w:rFonts w:asciiTheme="minorHAnsi" w:hAnsiTheme="minorHAnsi" w:cstheme="minorHAnsi"/>
        </w:rPr>
        <w:t xml:space="preserve"> </w:t>
      </w:r>
      <w:r w:rsidRPr="00BB3F11">
        <w:rPr>
          <w:rStyle w:val="Kop2Char"/>
          <w:rFonts w:asciiTheme="minorHAnsi" w:hAnsiTheme="minorHAnsi" w:cstheme="minorHAnsi"/>
        </w:rPr>
        <w:t>matrix</w:t>
      </w:r>
      <w:bookmarkEnd w:id="31"/>
    </w:p>
    <w:p w14:paraId="7F6672F3" w14:textId="77777777" w:rsidR="005D0E21" w:rsidRPr="005D0E21" w:rsidRDefault="005D0E21" w:rsidP="005D0E21"/>
    <w:p w14:paraId="57060D17" w14:textId="27A222F0" w:rsidR="008F6DC1" w:rsidRPr="00BB3F11" w:rsidRDefault="008F6DC1" w:rsidP="00A64223">
      <w:pPr>
        <w:pStyle w:val="Kop2"/>
        <w:rPr>
          <w:rFonts w:asciiTheme="minorHAnsi" w:hAnsiTheme="minorHAnsi" w:cstheme="minorHAnsi"/>
        </w:rPr>
      </w:pPr>
      <w:bookmarkStart w:id="32" w:name="_Toc348692882"/>
      <w:r w:rsidRPr="00BB3F11">
        <w:rPr>
          <w:rFonts w:asciiTheme="minorHAnsi" w:hAnsiTheme="minorHAnsi" w:cstheme="minorHAnsi"/>
        </w:rPr>
        <w:t>Toelichting op de verschillende toets</w:t>
      </w:r>
      <w:r w:rsidR="00AB2976">
        <w:rPr>
          <w:rFonts w:asciiTheme="minorHAnsi" w:hAnsiTheme="minorHAnsi" w:cstheme="minorHAnsi"/>
        </w:rPr>
        <w:t xml:space="preserve"> </w:t>
      </w:r>
      <w:r w:rsidRPr="00BB3F11">
        <w:rPr>
          <w:rFonts w:asciiTheme="minorHAnsi" w:hAnsiTheme="minorHAnsi" w:cstheme="minorHAnsi"/>
        </w:rPr>
        <w:t>vormen</w:t>
      </w:r>
      <w:bookmarkEnd w:id="32"/>
    </w:p>
    <w:p w14:paraId="47DA2EBD" w14:textId="3D24380E" w:rsidR="006E2FDF" w:rsidRPr="006E2FDF" w:rsidRDefault="00126761" w:rsidP="0001027D">
      <w:pPr>
        <w:pStyle w:val="Vraagalinea"/>
      </w:pPr>
      <w:r>
        <w:t>Bij het voortgangsgesprek wordt</w:t>
      </w:r>
      <w:r w:rsidR="005D0E21">
        <w:t xml:space="preserve"> de competentie ontwikkeling beoordeeld aan de hand van het portfolio.</w:t>
      </w:r>
      <w:r w:rsidR="000E29BD">
        <w:t xml:space="preserve"> Dit gebeurt aan de hand van het voortgangsformulier (zie bijlage). </w:t>
      </w:r>
      <w:r w:rsidR="005D0E21">
        <w:t xml:space="preserve"> Hierbij wordt beoordeeld of de medische vaardigheden zich ontwikkelen conform de afspraken in het individueel opleidingsplan. </w:t>
      </w:r>
      <w:r>
        <w:t>De productie (</w:t>
      </w:r>
      <w:r w:rsidR="00A43546">
        <w:t>KPB, OSAT,</w:t>
      </w:r>
      <w:r>
        <w:t xml:space="preserve"> CAT</w:t>
      </w:r>
      <w:r w:rsidR="00A43546">
        <w:t xml:space="preserve">, multisource feedback </w:t>
      </w:r>
      <w:r w:rsidR="006E2FDF">
        <w:t>en algemene competentie ontwikkeling in re</w:t>
      </w:r>
      <w:r>
        <w:t xml:space="preserve">latie tot het opleidingsniveau) </w:t>
      </w:r>
      <w:r w:rsidR="006E2FDF">
        <w:t>en de verrichte operatie</w:t>
      </w:r>
      <w:r>
        <w:t>s</w:t>
      </w:r>
      <w:r w:rsidR="006E2FDF">
        <w:t xml:space="preserve"> in relatie tot het niveau van supervisie vormen hiervoor de basis. Tevens wordt bekeken of de afgesproken cursussen zijn gevolgd. Er wordt in overleg met de AIOS gekeken of er extra ondersteunende maatregelen noodzakelijk zijn. Het gesprek wordt afgesloten met het maken van afspraken voor de volgende perio</w:t>
      </w:r>
      <w:r>
        <w:t>de met betrekking tot productie</w:t>
      </w:r>
      <w:r w:rsidR="006E2FDF">
        <w:t>, operaties cursussen en het vaststellen van het supervisie niveau.</w:t>
      </w:r>
    </w:p>
    <w:p w14:paraId="728799A8" w14:textId="77777777" w:rsidR="005D0E21" w:rsidRDefault="005D0E21" w:rsidP="0001027D">
      <w:pPr>
        <w:pStyle w:val="Vraagalinea"/>
      </w:pPr>
    </w:p>
    <w:p w14:paraId="5C913CDA" w14:textId="77777777" w:rsidR="00A9049B" w:rsidRPr="00AD1AF4" w:rsidRDefault="00A9049B" w:rsidP="00A9049B">
      <w:pPr>
        <w:spacing w:after="0"/>
        <w:rPr>
          <w:color w:val="76923C"/>
          <w:sz w:val="22"/>
          <w:szCs w:val="22"/>
          <w:lang w:eastAsia="en-US"/>
        </w:rPr>
      </w:pPr>
    </w:p>
    <w:p w14:paraId="6D701265" w14:textId="08A3E302" w:rsidR="00AD1AF4" w:rsidRPr="00AD1AF4" w:rsidRDefault="00A9049B" w:rsidP="00A9049B">
      <w:pPr>
        <w:pStyle w:val="Kop1"/>
        <w:numPr>
          <w:ilvl w:val="0"/>
          <w:numId w:val="0"/>
        </w:numPr>
        <w:ind w:left="360"/>
        <w:rPr>
          <w:rFonts w:asciiTheme="minorHAnsi" w:hAnsiTheme="minorHAnsi" w:cstheme="minorHAnsi"/>
          <w:lang w:val="nl-NL"/>
        </w:rPr>
      </w:pPr>
      <w:r>
        <w:rPr>
          <w:rFonts w:asciiTheme="minorHAnsi" w:hAnsiTheme="minorHAnsi" w:cstheme="minorHAnsi"/>
          <w:lang w:val="nl-NL"/>
        </w:rPr>
        <w:t xml:space="preserve">9. </w:t>
      </w:r>
      <w:r w:rsidRPr="00BB3F11">
        <w:rPr>
          <w:rFonts w:asciiTheme="minorHAnsi" w:hAnsiTheme="minorHAnsi" w:cstheme="minorHAnsi"/>
        </w:rPr>
        <w:t xml:space="preserve">Kwaliteitszorg </w:t>
      </w:r>
      <w:bookmarkStart w:id="33" w:name="_Toc349820704"/>
      <w:bookmarkStart w:id="34" w:name="_Toc378944357"/>
      <w:bookmarkStart w:id="35" w:name="_Toc410995717"/>
      <w:bookmarkStart w:id="36" w:name="_Toc348692883"/>
      <w:r w:rsidR="00AD1AF4" w:rsidRPr="00AD1AF4">
        <w:rPr>
          <w:color w:val="1F497D"/>
        </w:rPr>
        <w:t>van de opleiding</w:t>
      </w:r>
      <w:bookmarkEnd w:id="33"/>
      <w:bookmarkEnd w:id="34"/>
      <w:bookmarkEnd w:id="35"/>
    </w:p>
    <w:p w14:paraId="7F7EB13C" w14:textId="77777777" w:rsidR="00AD1AF4" w:rsidRPr="00AD1AF4" w:rsidRDefault="00AD1AF4" w:rsidP="00AD1AF4">
      <w:pPr>
        <w:spacing w:after="0"/>
        <w:rPr>
          <w:sz w:val="22"/>
          <w:szCs w:val="22"/>
          <w:lang w:eastAsia="en-US"/>
        </w:rPr>
      </w:pPr>
      <w:r w:rsidRPr="00AD1AF4">
        <w:rPr>
          <w:sz w:val="22"/>
          <w:szCs w:val="22"/>
          <w:lang w:eastAsia="en-US"/>
        </w:rPr>
        <w:t>In dit hoofdstuk is beschreven, hoe de kwaliteitszorg van de opleiding is vormgegeven.</w:t>
      </w:r>
    </w:p>
    <w:p w14:paraId="3A625770" w14:textId="77777777" w:rsidR="00AD1AF4" w:rsidRPr="00AD1AF4" w:rsidRDefault="00AD1AF4" w:rsidP="00AD1AF4">
      <w:pPr>
        <w:keepNext/>
        <w:keepLines/>
        <w:spacing w:before="200" w:after="0"/>
        <w:outlineLvl w:val="1"/>
        <w:rPr>
          <w:rFonts w:ascii="Cambria" w:hAnsi="Cambria"/>
          <w:b/>
          <w:bCs/>
          <w:color w:val="4F81BD"/>
          <w:sz w:val="26"/>
          <w:szCs w:val="26"/>
          <w:lang w:eastAsia="en-US"/>
        </w:rPr>
      </w:pPr>
      <w:bookmarkStart w:id="37" w:name="_Toc349820705"/>
      <w:bookmarkStart w:id="38" w:name="_Toc378944358"/>
      <w:bookmarkStart w:id="39" w:name="_Toc410995718"/>
      <w:r w:rsidRPr="00AD1AF4">
        <w:rPr>
          <w:rFonts w:ascii="Cambria" w:hAnsi="Cambria"/>
          <w:b/>
          <w:bCs/>
          <w:color w:val="4F81BD"/>
          <w:sz w:val="26"/>
          <w:szCs w:val="26"/>
          <w:lang w:eastAsia="en-US"/>
        </w:rPr>
        <w:t xml:space="preserve">Beleidsregels </w:t>
      </w:r>
      <w:bookmarkEnd w:id="37"/>
      <w:r w:rsidRPr="00AD1AF4">
        <w:rPr>
          <w:rFonts w:ascii="Cambria" w:hAnsi="Cambria"/>
          <w:b/>
          <w:bCs/>
          <w:color w:val="4F81BD"/>
          <w:sz w:val="26"/>
          <w:szCs w:val="26"/>
          <w:lang w:eastAsia="en-US"/>
        </w:rPr>
        <w:t>RGS</w:t>
      </w:r>
      <w:bookmarkEnd w:id="38"/>
      <w:bookmarkEnd w:id="39"/>
    </w:p>
    <w:p w14:paraId="69C13B47" w14:textId="77777777" w:rsidR="00AD1AF4" w:rsidRPr="00AD1AF4" w:rsidRDefault="00AD1AF4" w:rsidP="00AD1AF4">
      <w:pPr>
        <w:spacing w:after="0"/>
        <w:rPr>
          <w:sz w:val="22"/>
          <w:szCs w:val="22"/>
          <w:lang w:eastAsia="en-US"/>
        </w:rPr>
      </w:pPr>
      <w:r w:rsidRPr="00AD1AF4">
        <w:rPr>
          <w:sz w:val="22"/>
          <w:szCs w:val="22"/>
          <w:lang w:eastAsia="en-US"/>
        </w:rPr>
        <w:t>Op grond van de beleidsregels RGS, versie 1 januari 2014, en de Handleiding Visitatie 2011, werkdocument , deel II</w:t>
      </w:r>
      <w:r w:rsidRPr="00AD1AF4">
        <w:rPr>
          <w:rFonts w:cs="Calibri"/>
          <w:sz w:val="22"/>
          <w:szCs w:val="22"/>
          <w:vertAlign w:val="superscript"/>
          <w:lang w:eastAsia="en-US"/>
        </w:rPr>
        <w:footnoteReference w:id="1"/>
      </w:r>
      <w:r w:rsidRPr="00AD1AF4">
        <w:rPr>
          <w:sz w:val="22"/>
          <w:szCs w:val="22"/>
          <w:lang w:eastAsia="en-US"/>
        </w:rPr>
        <w:t xml:space="preserve"> worden ten aanzien van kwaliteitszorg van de opleiding de volgende aspecten onderscheiden.</w:t>
      </w:r>
    </w:p>
    <w:p w14:paraId="350BF998" w14:textId="77777777" w:rsidR="00AD1AF4" w:rsidRPr="00AD1AF4" w:rsidRDefault="00AD1AF4" w:rsidP="00AD1AF4">
      <w:pPr>
        <w:numPr>
          <w:ilvl w:val="0"/>
          <w:numId w:val="63"/>
        </w:numPr>
        <w:spacing w:after="200" w:line="276" w:lineRule="auto"/>
        <w:contextualSpacing/>
        <w:rPr>
          <w:sz w:val="22"/>
          <w:szCs w:val="22"/>
          <w:lang w:eastAsia="en-US"/>
        </w:rPr>
      </w:pPr>
      <w:r w:rsidRPr="00AD1AF4">
        <w:rPr>
          <w:sz w:val="22"/>
          <w:szCs w:val="22"/>
          <w:lang w:eastAsia="en-US"/>
        </w:rPr>
        <w:t>de (didactische) professionalisering van opleiders / leden van de opleidingsgroep in de vorm van trainingen en cursussen.</w:t>
      </w:r>
    </w:p>
    <w:p w14:paraId="27731E27" w14:textId="77777777" w:rsidR="00AD1AF4" w:rsidRPr="00AD1AF4" w:rsidRDefault="00AD1AF4" w:rsidP="00AD1AF4">
      <w:pPr>
        <w:numPr>
          <w:ilvl w:val="0"/>
          <w:numId w:val="63"/>
        </w:numPr>
        <w:spacing w:after="200" w:line="276" w:lineRule="auto"/>
        <w:contextualSpacing/>
        <w:rPr>
          <w:sz w:val="22"/>
          <w:szCs w:val="22"/>
          <w:lang w:eastAsia="en-US"/>
        </w:rPr>
      </w:pPr>
      <w:r w:rsidRPr="00AD1AF4">
        <w:rPr>
          <w:sz w:val="22"/>
          <w:szCs w:val="22"/>
          <w:lang w:eastAsia="en-US"/>
        </w:rPr>
        <w:t xml:space="preserve">de zelfevaluatie van betrokkenen: opleiders, opleidingsgroep, aios en anderen, op alle domeinen. </w:t>
      </w:r>
    </w:p>
    <w:p w14:paraId="06588128" w14:textId="77777777" w:rsidR="00AD1AF4" w:rsidRPr="00AD1AF4" w:rsidRDefault="00AD1AF4" w:rsidP="00AD1AF4">
      <w:pPr>
        <w:spacing w:after="0"/>
        <w:rPr>
          <w:sz w:val="22"/>
          <w:szCs w:val="22"/>
          <w:lang w:eastAsia="en-US"/>
        </w:rPr>
      </w:pPr>
      <w:r w:rsidRPr="00AD1AF4">
        <w:rPr>
          <w:sz w:val="22"/>
          <w:szCs w:val="22"/>
          <w:lang w:eastAsia="en-US"/>
        </w:rPr>
        <w:t xml:space="preserve">In lijn met de hierboven genoemde documenten worden hieronder de genoemde twee aspecten beschreven. </w:t>
      </w:r>
    </w:p>
    <w:p w14:paraId="0C5F9DD9" w14:textId="77777777" w:rsidR="00AD1AF4" w:rsidRPr="00AD1AF4" w:rsidRDefault="00AD1AF4" w:rsidP="00AD1AF4">
      <w:pPr>
        <w:keepNext/>
        <w:keepLines/>
        <w:spacing w:before="200" w:after="0"/>
        <w:outlineLvl w:val="1"/>
        <w:rPr>
          <w:rFonts w:ascii="Cambria" w:hAnsi="Cambria"/>
          <w:b/>
          <w:bCs/>
          <w:color w:val="4F81BD"/>
          <w:sz w:val="26"/>
          <w:szCs w:val="26"/>
          <w:lang w:eastAsia="en-US"/>
        </w:rPr>
      </w:pPr>
      <w:bookmarkStart w:id="40" w:name="_Toc349820706"/>
      <w:bookmarkStart w:id="41" w:name="_Toc378944359"/>
      <w:bookmarkStart w:id="42" w:name="_Toc410995719"/>
      <w:r w:rsidRPr="00AD1AF4">
        <w:rPr>
          <w:rFonts w:ascii="Cambria" w:hAnsi="Cambria"/>
          <w:b/>
          <w:bCs/>
          <w:color w:val="4F81BD"/>
          <w:sz w:val="26"/>
          <w:szCs w:val="26"/>
          <w:lang w:eastAsia="en-US"/>
        </w:rPr>
        <w:lastRenderedPageBreak/>
        <w:t>Beleid ten aanzien van didactische professionalisering van opleiders/leden van de opleidingsgroep</w:t>
      </w:r>
      <w:bookmarkEnd w:id="40"/>
      <w:bookmarkEnd w:id="41"/>
      <w:bookmarkEnd w:id="42"/>
    </w:p>
    <w:p w14:paraId="4B3737CB" w14:textId="77777777" w:rsidR="00AD1AF4" w:rsidRDefault="00AD1AF4" w:rsidP="00AD1AF4">
      <w:pPr>
        <w:spacing w:after="0"/>
        <w:rPr>
          <w:sz w:val="22"/>
          <w:szCs w:val="22"/>
          <w:lang w:eastAsia="en-US"/>
        </w:rPr>
      </w:pPr>
      <w:r w:rsidRPr="00AD1AF4">
        <w:rPr>
          <w:sz w:val="22"/>
          <w:szCs w:val="22"/>
          <w:lang w:eastAsia="en-US"/>
        </w:rPr>
        <w:t xml:space="preserve">Binnen het UMC Utrecht is er een aanbod van geaccrediteerde trainingen dat aansluit op het competentieprofiel voor opleiders dat door het CGS op 13 juni 2012 is vastgesteld en  bedoeld is als richtlijn voor de scholing van opleiders en leden van de opleidingsgroep. Zie voor het actuele programma met een beschrijving van de cursussen: </w:t>
      </w:r>
      <w:hyperlink r:id="rId14" w:history="1">
        <w:r w:rsidRPr="00AD1AF4">
          <w:rPr>
            <w:sz w:val="22"/>
            <w:szCs w:val="22"/>
            <w:u w:val="single"/>
            <w:lang w:eastAsia="en-US"/>
          </w:rPr>
          <w:t>http://www.umcutrecht.nl/subsite/Medischevervolgopleidingen/Teach+the+Teachers/Aanbod+en+inschrijven/</w:t>
        </w:r>
      </w:hyperlink>
      <w:r w:rsidRPr="00AD1AF4">
        <w:rPr>
          <w:sz w:val="22"/>
          <w:szCs w:val="22"/>
          <w:lang w:eastAsia="en-US"/>
        </w:rPr>
        <w:t xml:space="preserve"> </w:t>
      </w:r>
    </w:p>
    <w:p w14:paraId="644EEB17" w14:textId="77777777" w:rsidR="00A9049B" w:rsidRDefault="00A9049B" w:rsidP="00AD1AF4">
      <w:pPr>
        <w:spacing w:after="0"/>
        <w:rPr>
          <w:sz w:val="22"/>
          <w:szCs w:val="22"/>
          <w:lang w:eastAsia="en-US"/>
        </w:rPr>
      </w:pPr>
    </w:p>
    <w:p w14:paraId="245920A7" w14:textId="77777777" w:rsidR="00AD1AF4" w:rsidRPr="00AD1AF4" w:rsidRDefault="00AD1AF4" w:rsidP="00AD1AF4">
      <w:pPr>
        <w:keepNext/>
        <w:keepLines/>
        <w:spacing w:before="200" w:after="0"/>
        <w:outlineLvl w:val="1"/>
        <w:rPr>
          <w:rFonts w:ascii="Cambria" w:hAnsi="Cambria"/>
          <w:b/>
          <w:bCs/>
          <w:color w:val="4F81BD"/>
          <w:sz w:val="26"/>
          <w:szCs w:val="26"/>
          <w:lang w:eastAsia="en-US"/>
        </w:rPr>
      </w:pPr>
      <w:bookmarkStart w:id="43" w:name="_Toc349820707"/>
      <w:bookmarkStart w:id="44" w:name="_Toc378944360"/>
      <w:bookmarkStart w:id="45" w:name="_Toc410995720"/>
      <w:r w:rsidRPr="00AD1AF4">
        <w:rPr>
          <w:rFonts w:ascii="Cambria" w:hAnsi="Cambria"/>
          <w:b/>
          <w:bCs/>
          <w:color w:val="4F81BD"/>
          <w:sz w:val="26"/>
          <w:szCs w:val="26"/>
          <w:lang w:eastAsia="en-US"/>
        </w:rPr>
        <w:t xml:space="preserve">Beleid met betrekking tot zelfevaluatie: de UMC Utrecht Kwaliteitscyclus </w:t>
      </w:r>
      <w:bookmarkEnd w:id="43"/>
      <w:r w:rsidRPr="00AD1AF4">
        <w:rPr>
          <w:rFonts w:ascii="Cambria" w:hAnsi="Cambria"/>
          <w:b/>
          <w:bCs/>
          <w:color w:val="4F81BD"/>
          <w:sz w:val="26"/>
          <w:szCs w:val="26"/>
          <w:lang w:eastAsia="en-US"/>
        </w:rPr>
        <w:t>voor de medische vervolgopleidingen</w:t>
      </w:r>
      <w:bookmarkEnd w:id="44"/>
      <w:bookmarkEnd w:id="45"/>
    </w:p>
    <w:p w14:paraId="0A467ECA" w14:textId="77777777" w:rsidR="00AD1AF4" w:rsidRDefault="00AD1AF4" w:rsidP="00AD1AF4">
      <w:pPr>
        <w:spacing w:after="0"/>
        <w:rPr>
          <w:sz w:val="22"/>
          <w:szCs w:val="22"/>
          <w:lang w:eastAsia="en-US"/>
        </w:rPr>
      </w:pPr>
      <w:r w:rsidRPr="00AD1AF4">
        <w:rPr>
          <w:sz w:val="22"/>
          <w:szCs w:val="22"/>
          <w:lang w:eastAsia="en-US"/>
        </w:rPr>
        <w:t>Evaluatie van en reflectie op de eigen opleiding zijn binnen het UMC Utrecht geoperationaliseerd in een vijfjaren kwaliteitscyclus. Doel hiervan is om de kwaliteit van de Medische Vervolg Opleidingen structureel en systematisch te bevorderen.</w:t>
      </w:r>
    </w:p>
    <w:p w14:paraId="5E5E577B" w14:textId="77777777" w:rsidR="00A9049B" w:rsidRPr="00AD1AF4" w:rsidRDefault="00A9049B" w:rsidP="00AD1AF4">
      <w:pPr>
        <w:spacing w:after="0"/>
        <w:rPr>
          <w:sz w:val="22"/>
          <w:szCs w:val="22"/>
          <w:lang w:eastAsia="en-US"/>
        </w:rPr>
      </w:pPr>
    </w:p>
    <w:p w14:paraId="4D7AAFDF" w14:textId="77777777" w:rsidR="00AD1AF4" w:rsidRPr="00AD1AF4" w:rsidRDefault="00AD1AF4" w:rsidP="00AD1AF4">
      <w:pPr>
        <w:spacing w:after="0"/>
        <w:rPr>
          <w:sz w:val="22"/>
          <w:szCs w:val="22"/>
          <w:lang w:eastAsia="en-US"/>
        </w:rPr>
      </w:pPr>
      <w:r w:rsidRPr="00AD1AF4">
        <w:rPr>
          <w:sz w:val="22"/>
          <w:szCs w:val="22"/>
          <w:lang w:eastAsia="en-US"/>
        </w:rPr>
        <w:t>De vijfjarencyclus bestaat – naast de visitatie – uit zogenaamde dOORkijk-metingen en audits:</w:t>
      </w:r>
    </w:p>
    <w:p w14:paraId="76B9E975" w14:textId="77777777" w:rsidR="00AD1AF4" w:rsidRPr="00AD1AF4" w:rsidRDefault="00AD1AF4" w:rsidP="00AD1AF4">
      <w:pPr>
        <w:spacing w:after="0"/>
        <w:rPr>
          <w:sz w:val="22"/>
          <w:szCs w:val="22"/>
          <w:lang w:eastAsia="en-US"/>
        </w:rPr>
      </w:pPr>
    </w:p>
    <w:p w14:paraId="553E197A" w14:textId="77777777" w:rsidR="00AD1AF4" w:rsidRPr="00AD1AF4" w:rsidRDefault="00AD1AF4" w:rsidP="00AD1AF4">
      <w:pPr>
        <w:spacing w:after="0"/>
        <w:rPr>
          <w:sz w:val="22"/>
          <w:szCs w:val="22"/>
          <w:lang w:eastAsia="en-US"/>
        </w:rPr>
      </w:pPr>
    </w:p>
    <w:p w14:paraId="4A642D6B" w14:textId="77777777" w:rsidR="00AD1AF4" w:rsidRPr="00AD1AF4" w:rsidRDefault="00AD1AF4" w:rsidP="00AD1AF4">
      <w:pPr>
        <w:spacing w:after="0"/>
        <w:rPr>
          <w:sz w:val="22"/>
          <w:szCs w:val="22"/>
          <w:lang w:eastAsia="en-US"/>
        </w:rPr>
      </w:pPr>
      <w:r w:rsidRPr="00AD1AF4">
        <w:rPr>
          <w:noProof/>
          <w:sz w:val="22"/>
          <w:szCs w:val="22"/>
        </w:rPr>
        <w:drawing>
          <wp:inline distT="0" distB="0" distL="0" distR="0" wp14:anchorId="64A9B44A" wp14:editId="5D7674A4">
            <wp:extent cx="5705475" cy="3810000"/>
            <wp:effectExtent l="0" t="0" r="0" b="19050"/>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02F4262" w14:textId="77777777" w:rsidR="00AD1AF4" w:rsidRPr="00AD1AF4" w:rsidRDefault="00AD1AF4" w:rsidP="00AD1AF4">
      <w:pPr>
        <w:spacing w:after="200"/>
        <w:rPr>
          <w:b/>
          <w:bCs/>
          <w:color w:val="4F81BD"/>
          <w:sz w:val="18"/>
          <w:szCs w:val="18"/>
          <w:lang w:eastAsia="en-US"/>
        </w:rPr>
      </w:pPr>
      <w:r w:rsidRPr="00AD1AF4">
        <w:rPr>
          <w:b/>
          <w:bCs/>
          <w:color w:val="4F81BD"/>
          <w:sz w:val="18"/>
          <w:szCs w:val="18"/>
          <w:lang w:eastAsia="en-US"/>
        </w:rPr>
        <w:t xml:space="preserve">Figuur </w:t>
      </w:r>
      <w:r w:rsidRPr="00AD1AF4">
        <w:rPr>
          <w:b/>
          <w:bCs/>
          <w:color w:val="4F81BD"/>
          <w:sz w:val="18"/>
          <w:szCs w:val="18"/>
          <w:lang w:eastAsia="en-US"/>
        </w:rPr>
        <w:fldChar w:fldCharType="begin"/>
      </w:r>
      <w:r w:rsidRPr="00AD1AF4">
        <w:rPr>
          <w:b/>
          <w:bCs/>
          <w:color w:val="4F81BD"/>
          <w:sz w:val="18"/>
          <w:szCs w:val="18"/>
          <w:lang w:eastAsia="en-US"/>
        </w:rPr>
        <w:instrText xml:space="preserve"> SEQ Figuur \* ARABIC </w:instrText>
      </w:r>
      <w:r w:rsidRPr="00AD1AF4">
        <w:rPr>
          <w:b/>
          <w:bCs/>
          <w:color w:val="4F81BD"/>
          <w:sz w:val="18"/>
          <w:szCs w:val="18"/>
          <w:lang w:eastAsia="en-US"/>
        </w:rPr>
        <w:fldChar w:fldCharType="separate"/>
      </w:r>
      <w:r w:rsidRPr="00AD1AF4">
        <w:rPr>
          <w:b/>
          <w:bCs/>
          <w:noProof/>
          <w:color w:val="4F81BD"/>
          <w:sz w:val="18"/>
          <w:szCs w:val="18"/>
          <w:lang w:eastAsia="en-US"/>
        </w:rPr>
        <w:t>2</w:t>
      </w:r>
      <w:r w:rsidRPr="00AD1AF4">
        <w:rPr>
          <w:b/>
          <w:bCs/>
          <w:noProof/>
          <w:color w:val="4F81BD"/>
          <w:sz w:val="18"/>
          <w:szCs w:val="18"/>
          <w:lang w:eastAsia="en-US"/>
        </w:rPr>
        <w:fldChar w:fldCharType="end"/>
      </w:r>
      <w:r w:rsidRPr="00AD1AF4">
        <w:rPr>
          <w:b/>
          <w:bCs/>
          <w:color w:val="4F81BD"/>
          <w:sz w:val="18"/>
          <w:szCs w:val="18"/>
          <w:lang w:eastAsia="en-US"/>
        </w:rPr>
        <w:t>: De UMC Utrecht kwaliteitscyclus</w:t>
      </w:r>
    </w:p>
    <w:p w14:paraId="30125B48" w14:textId="77777777" w:rsidR="00AD1AF4" w:rsidRPr="00AD1AF4" w:rsidRDefault="00AD1AF4" w:rsidP="00AD1AF4">
      <w:pPr>
        <w:spacing w:after="0"/>
        <w:rPr>
          <w:sz w:val="22"/>
          <w:szCs w:val="22"/>
          <w:lang w:eastAsia="en-US"/>
        </w:rPr>
      </w:pPr>
    </w:p>
    <w:p w14:paraId="4B449D0B" w14:textId="77777777" w:rsidR="00AD1AF4" w:rsidRPr="00AD1AF4" w:rsidRDefault="00AD1AF4" w:rsidP="00AD1AF4">
      <w:pPr>
        <w:spacing w:after="0"/>
        <w:rPr>
          <w:sz w:val="22"/>
          <w:szCs w:val="22"/>
          <w:lang w:eastAsia="en-US"/>
        </w:rPr>
      </w:pPr>
      <w:r w:rsidRPr="00AD1AF4">
        <w:rPr>
          <w:sz w:val="22"/>
          <w:szCs w:val="22"/>
          <w:lang w:eastAsia="en-US"/>
        </w:rPr>
        <w:t>De duur van de complete cyclus - vijf jaren (uitzonderingen daargelaten) - is het tijdsinterval tussen twee visitaties. Een jaar na een visitatie vindt de dOORkijk meting plaats zodat kan worden vast</w:t>
      </w:r>
      <w:r w:rsidRPr="00AD1AF4">
        <w:rPr>
          <w:sz w:val="22"/>
          <w:szCs w:val="22"/>
          <w:lang w:eastAsia="en-US"/>
        </w:rPr>
        <w:softHyphen/>
        <w:t xml:space="preserve">gesteld of sterke punten uit de visitatie zijn vastgehouden en verbeterpunten al zijn aangepakt. Tijdens de opleidingsaudit, 2,5 jaar na de visitatie, wordt de stand van zaken met betrekking tot de visitatieuitslag, de dOORkijkmeting en andere kwaliteitsaspecten geëvalueerd. De opleiding ontvangt verslag en aanbevelingen op een moment dat verbeteringen nog kunnen worden doorgevoerd vóór de volgende visitatie. Ongeveer 1,5 jaar vóór de visitatie vindt een nieuwe dOORkijkmeting plaats, </w:t>
      </w:r>
      <w:r w:rsidRPr="00AD1AF4">
        <w:rPr>
          <w:sz w:val="22"/>
          <w:szCs w:val="22"/>
          <w:lang w:eastAsia="en-US"/>
        </w:rPr>
        <w:lastRenderedPageBreak/>
        <w:t>zodat tijdens de visitatie recente gegevens beschikbaar zijn. In de periode van een jaar tot negen maanden vóór de opleidingsvisitatie vindt een audit light plaats, die een ondersteunende functie heeft bij de voorbereiding op de visitatie.</w:t>
      </w:r>
    </w:p>
    <w:p w14:paraId="65CC92BE" w14:textId="77777777" w:rsidR="00C0650C" w:rsidRPr="00AD1AF4" w:rsidRDefault="00C0650C" w:rsidP="00AD1AF4">
      <w:pPr>
        <w:spacing w:after="0"/>
        <w:rPr>
          <w:sz w:val="22"/>
          <w:szCs w:val="22"/>
          <w:lang w:eastAsia="en-US"/>
        </w:rPr>
      </w:pPr>
    </w:p>
    <w:p w14:paraId="6500922D" w14:textId="166DBACF" w:rsidR="00AD1AF4" w:rsidRPr="00AD1AF4" w:rsidRDefault="00AD1AF4" w:rsidP="0097441F">
      <w:pPr>
        <w:spacing w:after="0"/>
        <w:rPr>
          <w:rFonts w:ascii="Cambria" w:hAnsi="Cambria"/>
          <w:b/>
          <w:bCs/>
          <w:color w:val="4F81BD"/>
          <w:sz w:val="22"/>
          <w:szCs w:val="22"/>
          <w:lang w:eastAsia="en-US"/>
        </w:rPr>
      </w:pPr>
      <w:bookmarkStart w:id="46" w:name="_Toc378944361"/>
      <w:bookmarkStart w:id="47" w:name="_Toc410995721"/>
      <w:r w:rsidRPr="00AD1AF4">
        <w:rPr>
          <w:rFonts w:ascii="Cambria" w:hAnsi="Cambria"/>
          <w:b/>
          <w:bCs/>
          <w:color w:val="4F81BD"/>
          <w:sz w:val="22"/>
          <w:szCs w:val="22"/>
          <w:lang w:eastAsia="en-US"/>
        </w:rPr>
        <w:t>Het dOORkijk-traject</w:t>
      </w:r>
      <w:bookmarkEnd w:id="46"/>
      <w:bookmarkEnd w:id="47"/>
    </w:p>
    <w:p w14:paraId="61F4B1C5" w14:textId="77777777" w:rsidR="00AD1AF4" w:rsidRPr="00AD1AF4" w:rsidRDefault="00AD1AF4" w:rsidP="00AD1AF4">
      <w:pPr>
        <w:spacing w:after="0"/>
        <w:rPr>
          <w:sz w:val="22"/>
          <w:szCs w:val="22"/>
          <w:lang w:eastAsia="en-US"/>
        </w:rPr>
      </w:pPr>
      <w:r w:rsidRPr="00AD1AF4">
        <w:rPr>
          <w:sz w:val="22"/>
          <w:szCs w:val="22"/>
          <w:lang w:eastAsia="en-US"/>
        </w:rPr>
        <w:t>DOORkijk is een regionaal kwaliteitsprogramma, dat binnen de Onderwijs- en Opleidingsregio Utrecht (OOR Utrecht) in opdracht van de bestuurlijke OOR is opgezet. Een dOORkijk-traject bestaat uit de onderstaande zes stappen:</w:t>
      </w:r>
    </w:p>
    <w:p w14:paraId="0354C237" w14:textId="77777777" w:rsidR="00AD1AF4" w:rsidRPr="00AD1AF4" w:rsidRDefault="00AD1AF4" w:rsidP="00AD1AF4">
      <w:pPr>
        <w:keepNext/>
        <w:keepLines/>
        <w:spacing w:before="200" w:after="0" w:line="276" w:lineRule="auto"/>
        <w:outlineLvl w:val="3"/>
        <w:rPr>
          <w:rFonts w:ascii="Cambria" w:hAnsi="Cambria"/>
          <w:b/>
          <w:bCs/>
          <w:i/>
          <w:iCs/>
          <w:color w:val="4F81BD"/>
          <w:sz w:val="22"/>
          <w:szCs w:val="22"/>
          <w:lang w:eastAsia="en-US"/>
        </w:rPr>
      </w:pPr>
      <w:r w:rsidRPr="00AD1AF4">
        <w:rPr>
          <w:rFonts w:ascii="Cambria" w:hAnsi="Cambria"/>
          <w:b/>
          <w:bCs/>
          <w:i/>
          <w:iCs/>
          <w:color w:val="4F81BD"/>
          <w:sz w:val="22"/>
          <w:szCs w:val="22"/>
          <w:lang w:eastAsia="en-US"/>
        </w:rPr>
        <w:t>Stap 1: Bepalen van de meetinstrumenten</w:t>
      </w:r>
    </w:p>
    <w:p w14:paraId="65AB5DD1" w14:textId="77777777" w:rsidR="00AD1AF4" w:rsidRPr="00AD1AF4" w:rsidRDefault="00AD1AF4" w:rsidP="00AD1AF4">
      <w:pPr>
        <w:spacing w:after="0"/>
        <w:rPr>
          <w:sz w:val="22"/>
          <w:szCs w:val="22"/>
          <w:lang w:eastAsia="en-US"/>
        </w:rPr>
      </w:pPr>
      <w:r w:rsidRPr="00AD1AF4">
        <w:rPr>
          <w:sz w:val="22"/>
          <w:szCs w:val="22"/>
          <w:lang w:eastAsia="en-US"/>
        </w:rPr>
        <w:t>Aan de start van een dOORkijk-traject maakt de opleider een keuze uit de beschikbare meet</w:t>
      </w:r>
      <w:r w:rsidRPr="00AD1AF4">
        <w:rPr>
          <w:sz w:val="22"/>
          <w:szCs w:val="22"/>
          <w:lang w:eastAsia="en-US"/>
        </w:rPr>
        <w:softHyphen/>
        <w:t>instrumenten (zie tabel 1). In deze eerste stap wordt tevens de tijdslijn uitgezet voor het dOORkijktraject.</w:t>
      </w:r>
    </w:p>
    <w:p w14:paraId="7A3B10B6" w14:textId="77777777" w:rsidR="00AD1AF4" w:rsidRPr="00AD1AF4" w:rsidRDefault="00AD1AF4" w:rsidP="00AD1AF4">
      <w:pPr>
        <w:keepNext/>
        <w:keepLines/>
        <w:spacing w:before="200" w:after="0" w:line="276" w:lineRule="auto"/>
        <w:outlineLvl w:val="3"/>
        <w:rPr>
          <w:rFonts w:ascii="Cambria" w:hAnsi="Cambria"/>
          <w:b/>
          <w:bCs/>
          <w:i/>
          <w:iCs/>
          <w:color w:val="4F81BD"/>
          <w:sz w:val="22"/>
          <w:szCs w:val="22"/>
          <w:lang w:eastAsia="en-US"/>
        </w:rPr>
      </w:pPr>
      <w:r w:rsidRPr="00AD1AF4">
        <w:rPr>
          <w:rFonts w:ascii="Cambria" w:hAnsi="Cambria"/>
          <w:b/>
          <w:bCs/>
          <w:i/>
          <w:iCs/>
          <w:color w:val="4F81BD"/>
          <w:sz w:val="22"/>
          <w:szCs w:val="22"/>
          <w:lang w:eastAsia="en-US"/>
        </w:rPr>
        <w:t>Stap 2: Informeren aios en staf</w:t>
      </w:r>
    </w:p>
    <w:p w14:paraId="46FD1BA4" w14:textId="77777777" w:rsidR="00AD1AF4" w:rsidRPr="00AD1AF4" w:rsidRDefault="00AD1AF4" w:rsidP="00AD1AF4">
      <w:pPr>
        <w:spacing w:after="0"/>
        <w:rPr>
          <w:sz w:val="22"/>
          <w:szCs w:val="22"/>
          <w:lang w:eastAsia="en-US"/>
        </w:rPr>
      </w:pPr>
      <w:r w:rsidRPr="00AD1AF4">
        <w:rPr>
          <w:sz w:val="22"/>
          <w:szCs w:val="22"/>
          <w:lang w:eastAsia="en-US"/>
        </w:rPr>
        <w:t xml:space="preserve">De opleider informeert de aios en stafleden over het traject. Er wordt vanuit de afdeling Medische Vervolgopleidingen een presentatie gegeven over dOORkijk, de instrumenten die ingezet (kunnen) worden, de tijdslijn van het traject en de rol van de aios. </w:t>
      </w:r>
    </w:p>
    <w:p w14:paraId="771A3047" w14:textId="77777777" w:rsidR="00AD1AF4" w:rsidRPr="00AD1AF4" w:rsidRDefault="00AD1AF4" w:rsidP="00AD1AF4">
      <w:pPr>
        <w:keepNext/>
        <w:keepLines/>
        <w:spacing w:before="200" w:after="0" w:line="276" w:lineRule="auto"/>
        <w:outlineLvl w:val="3"/>
        <w:rPr>
          <w:rFonts w:ascii="Cambria" w:hAnsi="Cambria"/>
          <w:b/>
          <w:bCs/>
          <w:i/>
          <w:iCs/>
          <w:color w:val="4F81BD"/>
          <w:sz w:val="22"/>
          <w:szCs w:val="22"/>
          <w:lang w:eastAsia="en-US"/>
        </w:rPr>
      </w:pPr>
      <w:r w:rsidRPr="00AD1AF4">
        <w:rPr>
          <w:rFonts w:ascii="Cambria" w:hAnsi="Cambria"/>
          <w:b/>
          <w:bCs/>
          <w:i/>
          <w:iCs/>
          <w:color w:val="4F81BD"/>
          <w:sz w:val="22"/>
          <w:szCs w:val="22"/>
          <w:lang w:eastAsia="en-US"/>
        </w:rPr>
        <w:t>Stap 3: Meting</w:t>
      </w:r>
    </w:p>
    <w:p w14:paraId="42BAFB7E" w14:textId="77777777" w:rsidR="00AD1AF4" w:rsidRPr="00AD1AF4" w:rsidRDefault="00AD1AF4" w:rsidP="00AD1AF4">
      <w:pPr>
        <w:spacing w:after="0"/>
        <w:rPr>
          <w:sz w:val="22"/>
          <w:szCs w:val="22"/>
          <w:lang w:eastAsia="en-US"/>
        </w:rPr>
      </w:pPr>
      <w:r w:rsidRPr="00AD1AF4">
        <w:rPr>
          <w:sz w:val="22"/>
          <w:szCs w:val="22"/>
          <w:lang w:eastAsia="en-US"/>
        </w:rPr>
        <w:t xml:space="preserve">De gekozen meetinstrumenten worden uitgezet onder de aios en indien van toepassing onder de stafleden. Indien er gekozen is voor de Quickscan, de Opleidingsscan of de EFFECT worden er gesprekken ingepland. Ook wordt het bespreken van de eindrapportage -het zogenaamde Rond-de-tafelgesprek (RTG)- ingepland. </w:t>
      </w:r>
    </w:p>
    <w:p w14:paraId="1A4EF99A" w14:textId="77777777" w:rsidR="00AD1AF4" w:rsidRPr="00AD1AF4" w:rsidRDefault="00AD1AF4" w:rsidP="00AD1AF4">
      <w:pPr>
        <w:keepNext/>
        <w:keepLines/>
        <w:spacing w:before="200" w:after="0" w:line="276" w:lineRule="auto"/>
        <w:outlineLvl w:val="3"/>
        <w:rPr>
          <w:rFonts w:ascii="Cambria" w:hAnsi="Cambria"/>
          <w:b/>
          <w:bCs/>
          <w:i/>
          <w:iCs/>
          <w:color w:val="4F81BD"/>
          <w:sz w:val="22"/>
          <w:szCs w:val="22"/>
          <w:lang w:eastAsia="en-US"/>
        </w:rPr>
      </w:pPr>
      <w:r w:rsidRPr="00AD1AF4">
        <w:rPr>
          <w:rFonts w:ascii="Cambria" w:hAnsi="Cambria"/>
          <w:b/>
          <w:bCs/>
          <w:i/>
          <w:iCs/>
          <w:color w:val="4F81BD"/>
          <w:sz w:val="22"/>
          <w:szCs w:val="22"/>
          <w:lang w:eastAsia="en-US"/>
        </w:rPr>
        <w:t>Stap 4: Opstellen rapportage</w:t>
      </w:r>
    </w:p>
    <w:p w14:paraId="62CA40D7" w14:textId="77777777" w:rsidR="00AD1AF4" w:rsidRPr="00AD1AF4" w:rsidRDefault="00AD1AF4" w:rsidP="00AD1AF4">
      <w:pPr>
        <w:spacing w:after="0"/>
        <w:rPr>
          <w:sz w:val="22"/>
          <w:szCs w:val="22"/>
          <w:lang w:eastAsia="en-US"/>
        </w:rPr>
      </w:pPr>
      <w:r w:rsidRPr="00AD1AF4">
        <w:rPr>
          <w:sz w:val="22"/>
          <w:szCs w:val="22"/>
          <w:lang w:eastAsia="en-US"/>
        </w:rPr>
        <w:t>Er wordt een eindrapportage opgesteld zodra er voldaan is aan de vereisten per instrument. Deze eindrapportage is de bundeling van de resultaten van alle ingezette instrumenten (met uitzondering van individuele resultaten van de EFFECT en SET-Q).</w:t>
      </w:r>
    </w:p>
    <w:p w14:paraId="04266548" w14:textId="77777777" w:rsidR="00AD1AF4" w:rsidRPr="00AD1AF4" w:rsidRDefault="00AD1AF4" w:rsidP="00AD1AF4">
      <w:pPr>
        <w:keepNext/>
        <w:keepLines/>
        <w:spacing w:before="200" w:after="0" w:line="276" w:lineRule="auto"/>
        <w:outlineLvl w:val="3"/>
        <w:rPr>
          <w:rFonts w:ascii="Cambria" w:hAnsi="Cambria"/>
          <w:b/>
          <w:bCs/>
          <w:i/>
          <w:iCs/>
          <w:color w:val="4F81BD"/>
          <w:sz w:val="22"/>
          <w:szCs w:val="22"/>
          <w:lang w:eastAsia="en-US"/>
        </w:rPr>
      </w:pPr>
      <w:r w:rsidRPr="00AD1AF4">
        <w:rPr>
          <w:rFonts w:ascii="Cambria" w:hAnsi="Cambria"/>
          <w:b/>
          <w:bCs/>
          <w:i/>
          <w:iCs/>
          <w:color w:val="4F81BD"/>
          <w:sz w:val="22"/>
          <w:szCs w:val="22"/>
          <w:lang w:eastAsia="en-US"/>
        </w:rPr>
        <w:t>Stap 5: Bespreken rapportage</w:t>
      </w:r>
    </w:p>
    <w:p w14:paraId="50082138" w14:textId="77777777" w:rsidR="00AD1AF4" w:rsidRPr="00AD1AF4" w:rsidRDefault="00AD1AF4" w:rsidP="00AD1AF4">
      <w:pPr>
        <w:spacing w:after="0"/>
        <w:rPr>
          <w:sz w:val="22"/>
          <w:szCs w:val="22"/>
          <w:lang w:eastAsia="en-US"/>
        </w:rPr>
      </w:pPr>
      <w:r w:rsidRPr="00AD1AF4">
        <w:rPr>
          <w:sz w:val="22"/>
          <w:szCs w:val="22"/>
          <w:lang w:eastAsia="en-US"/>
        </w:rPr>
        <w:t>De eindrapportage wordt besproken door de opleider, plaatsvervangend opleider, een afvaardiging van stafleden en een afvaardiging van aios tijdens het Rond-de-tafelgesprek. Het rond-de-tafel</w:t>
      </w:r>
      <w:r w:rsidRPr="00AD1AF4">
        <w:rPr>
          <w:sz w:val="22"/>
          <w:szCs w:val="22"/>
          <w:lang w:eastAsia="en-US"/>
        </w:rPr>
        <w:softHyphen/>
        <w:t>gesprek wordt voorgezeten door een onafhankelijk voorzitter (een opleider van een andere opleiding binnen het UMC Utrecht). Tijdens het gesprek ziet de voorzitter erop toe dat zowel opleiders als aios hun visie kunnen geven.</w:t>
      </w:r>
    </w:p>
    <w:p w14:paraId="62EF45AC" w14:textId="77777777" w:rsidR="00AD1AF4" w:rsidRPr="00AD1AF4" w:rsidRDefault="00AD1AF4" w:rsidP="00AD1AF4">
      <w:pPr>
        <w:spacing w:after="0"/>
        <w:rPr>
          <w:sz w:val="22"/>
          <w:szCs w:val="22"/>
          <w:lang w:eastAsia="en-US"/>
        </w:rPr>
      </w:pPr>
      <w:r w:rsidRPr="00AD1AF4">
        <w:rPr>
          <w:sz w:val="22"/>
          <w:szCs w:val="22"/>
          <w:lang w:eastAsia="en-US"/>
        </w:rPr>
        <w:t>Het doel van het Rond-de-tafelgesprek is om de belangrijkste sterke en verbeterpunten van de opleiding vast te stellen en de urgentie van deze punten te bepalen. Er wordt zo mogelijk een aanzet tot een actieplan gegeven tijdens het gesprek en er wordt binnen de opleiding afgesproken wie verantwoordelijk is voor het actieplan. Van het gesprek wordt een verslag gemaakt.</w:t>
      </w:r>
    </w:p>
    <w:p w14:paraId="1050B9A5" w14:textId="77777777" w:rsidR="00AD1AF4" w:rsidRPr="00AD1AF4" w:rsidRDefault="00AD1AF4" w:rsidP="00AD1AF4">
      <w:pPr>
        <w:keepNext/>
        <w:keepLines/>
        <w:spacing w:before="200" w:after="0" w:line="276" w:lineRule="auto"/>
        <w:outlineLvl w:val="3"/>
        <w:rPr>
          <w:rFonts w:ascii="Cambria" w:hAnsi="Cambria"/>
          <w:b/>
          <w:bCs/>
          <w:i/>
          <w:iCs/>
          <w:color w:val="4F81BD"/>
          <w:sz w:val="22"/>
          <w:szCs w:val="22"/>
          <w:lang w:eastAsia="en-US"/>
        </w:rPr>
      </w:pPr>
      <w:r w:rsidRPr="00AD1AF4">
        <w:rPr>
          <w:rFonts w:ascii="Cambria" w:hAnsi="Cambria"/>
          <w:b/>
          <w:bCs/>
          <w:i/>
          <w:iCs/>
          <w:color w:val="4F81BD"/>
          <w:sz w:val="22"/>
          <w:szCs w:val="22"/>
          <w:lang w:eastAsia="en-US"/>
        </w:rPr>
        <w:t>Stap 6: Opstellen plan van aanpak</w:t>
      </w:r>
    </w:p>
    <w:p w14:paraId="03EEA079" w14:textId="77777777" w:rsidR="00AD1AF4" w:rsidRPr="00AD1AF4" w:rsidRDefault="00AD1AF4" w:rsidP="00AD1AF4">
      <w:pPr>
        <w:spacing w:after="0"/>
        <w:rPr>
          <w:sz w:val="22"/>
          <w:szCs w:val="22"/>
          <w:lang w:eastAsia="en-US"/>
        </w:rPr>
      </w:pPr>
      <w:r w:rsidRPr="00AD1AF4">
        <w:rPr>
          <w:sz w:val="22"/>
          <w:szCs w:val="22"/>
          <w:lang w:eastAsia="en-US"/>
        </w:rPr>
        <w:t xml:space="preserve">Na vaststelling van het definitieve verslag van het Rond-de-tafelgesprek wordt het dOORkijk-traject beëindigd. De opleider is, zoals hierboven beschreven, vervolgens verantwoordelijk om met een afvaardiging van stafleden en aios een actieplan op te stellen en uit te voeren. Hierbij wordt de opleiding advies aangeboden vanuit het team Opleidingsadvies van de afdeling MVO. </w:t>
      </w:r>
    </w:p>
    <w:p w14:paraId="748EF7E7" w14:textId="77777777" w:rsidR="00AD1AF4" w:rsidRPr="00AD1AF4" w:rsidRDefault="00AD1AF4" w:rsidP="00AD1AF4">
      <w:pPr>
        <w:spacing w:after="0"/>
        <w:rPr>
          <w:sz w:val="22"/>
          <w:szCs w:val="22"/>
          <w:lang w:eastAsia="en-US"/>
        </w:rPr>
      </w:pPr>
      <w:r w:rsidRPr="00AD1AF4">
        <w:rPr>
          <w:sz w:val="22"/>
          <w:szCs w:val="22"/>
          <w:lang w:eastAsia="en-US"/>
        </w:rPr>
        <w:br w:type="page"/>
      </w:r>
    </w:p>
    <w:p w14:paraId="2BC950BB" w14:textId="77777777" w:rsidR="00AD1AF4" w:rsidRPr="00AD1AF4" w:rsidRDefault="00AD1AF4" w:rsidP="00AD1AF4">
      <w:pPr>
        <w:spacing w:after="0"/>
        <w:rPr>
          <w:sz w:val="22"/>
          <w:szCs w:val="22"/>
          <w:lang w:eastAsia="en-US"/>
        </w:rPr>
      </w:pPr>
    </w:p>
    <w:p w14:paraId="652ADA7E" w14:textId="77777777" w:rsidR="00AD1AF4" w:rsidRPr="00AD1AF4" w:rsidRDefault="00AD1AF4" w:rsidP="00AD1AF4">
      <w:pPr>
        <w:spacing w:after="0"/>
        <w:rPr>
          <w:sz w:val="22"/>
          <w:szCs w:val="22"/>
          <w:lang w:eastAsia="en-US"/>
        </w:rPr>
      </w:pPr>
      <w:r w:rsidRPr="00AD1AF4">
        <w:rPr>
          <w:sz w:val="22"/>
          <w:szCs w:val="22"/>
          <w:lang w:eastAsia="en-US"/>
        </w:rPr>
        <w:t>Onderstaande tabel biedt een overzicht van de meetinstrumenten van dOORkijk.</w:t>
      </w:r>
    </w:p>
    <w:p w14:paraId="380CF555" w14:textId="77777777" w:rsidR="00AD1AF4" w:rsidRPr="00AD1AF4" w:rsidRDefault="00AD1AF4" w:rsidP="00AD1AF4">
      <w:pPr>
        <w:spacing w:after="0"/>
        <w:rPr>
          <w:sz w:val="22"/>
          <w:szCs w:val="22"/>
          <w:lang w:eastAsia="en-US"/>
        </w:rPr>
      </w:pPr>
    </w:p>
    <w:tbl>
      <w:tblPr>
        <w:tblW w:w="89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70"/>
        <w:gridCol w:w="2579"/>
        <w:gridCol w:w="2364"/>
        <w:gridCol w:w="2364"/>
      </w:tblGrid>
      <w:tr w:rsidR="00AD1AF4" w:rsidRPr="00AD1AF4" w14:paraId="3EAE26B7" w14:textId="77777777" w:rsidTr="00A9049B">
        <w:trPr>
          <w:trHeight w:val="290"/>
        </w:trPr>
        <w:tc>
          <w:tcPr>
            <w:tcW w:w="1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42C8462" w14:textId="77777777" w:rsidR="00AD1AF4" w:rsidRPr="00AD1AF4" w:rsidRDefault="00AD1AF4" w:rsidP="00AD1AF4">
            <w:pPr>
              <w:spacing w:after="0"/>
              <w:rPr>
                <w:rFonts w:asciiTheme="minorHAnsi" w:hAnsiTheme="minorHAnsi" w:cs="Segoe UI"/>
                <w:b/>
                <w:color w:val="FFFFFF"/>
                <w:lang w:eastAsia="en-US"/>
              </w:rPr>
            </w:pPr>
            <w:r w:rsidRPr="00AD1AF4">
              <w:rPr>
                <w:rFonts w:asciiTheme="minorHAnsi" w:hAnsiTheme="minorHAnsi" w:cs="Segoe UI"/>
                <w:b/>
                <w:color w:val="FFFFFF"/>
                <w:lang w:eastAsia="en-US"/>
              </w:rPr>
              <w:t>Naam</w:t>
            </w:r>
          </w:p>
        </w:tc>
        <w:tc>
          <w:tcPr>
            <w:tcW w:w="2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ADFA0E2" w14:textId="77777777" w:rsidR="00AD1AF4" w:rsidRPr="00AD1AF4" w:rsidRDefault="00AD1AF4" w:rsidP="00AD1AF4">
            <w:pPr>
              <w:spacing w:after="0"/>
              <w:rPr>
                <w:rFonts w:asciiTheme="minorHAnsi" w:hAnsiTheme="minorHAnsi" w:cs="Segoe UI"/>
                <w:b/>
                <w:color w:val="FFFFFF"/>
                <w:lang w:eastAsia="en-US"/>
              </w:rPr>
            </w:pPr>
            <w:r w:rsidRPr="00AD1AF4">
              <w:rPr>
                <w:rFonts w:asciiTheme="minorHAnsi" w:hAnsiTheme="minorHAnsi" w:cs="Segoe UI"/>
                <w:b/>
                <w:color w:val="FFFFFF"/>
                <w:lang w:eastAsia="en-US"/>
              </w:rPr>
              <w:t>Onderwerp</w:t>
            </w:r>
          </w:p>
        </w:tc>
        <w:tc>
          <w:tcPr>
            <w:tcW w:w="2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02BCC8E" w14:textId="77777777" w:rsidR="00AD1AF4" w:rsidRPr="00AD1AF4" w:rsidRDefault="00AD1AF4" w:rsidP="00AD1AF4">
            <w:pPr>
              <w:spacing w:after="0"/>
              <w:rPr>
                <w:rFonts w:asciiTheme="minorHAnsi" w:hAnsiTheme="minorHAnsi" w:cs="Segoe UI"/>
                <w:b/>
                <w:color w:val="FFFFFF"/>
                <w:lang w:eastAsia="en-US"/>
              </w:rPr>
            </w:pPr>
            <w:r w:rsidRPr="00AD1AF4">
              <w:rPr>
                <w:rFonts w:asciiTheme="minorHAnsi" w:hAnsiTheme="minorHAnsi" w:cs="Segoe UI"/>
                <w:b/>
                <w:color w:val="FFFFFF"/>
                <w:lang w:eastAsia="en-US"/>
              </w:rPr>
              <w:t>Invullen door</w:t>
            </w:r>
          </w:p>
        </w:tc>
        <w:tc>
          <w:tcPr>
            <w:tcW w:w="2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B531DE0" w14:textId="77777777" w:rsidR="00AD1AF4" w:rsidRPr="00AD1AF4" w:rsidRDefault="00AD1AF4" w:rsidP="00AD1AF4">
            <w:pPr>
              <w:spacing w:after="0"/>
              <w:rPr>
                <w:rFonts w:asciiTheme="minorHAnsi" w:hAnsiTheme="minorHAnsi" w:cs="Segoe UI"/>
                <w:b/>
                <w:color w:val="FFFFFF"/>
                <w:lang w:eastAsia="en-US"/>
              </w:rPr>
            </w:pPr>
            <w:r w:rsidRPr="00AD1AF4">
              <w:rPr>
                <w:rFonts w:asciiTheme="minorHAnsi" w:hAnsiTheme="minorHAnsi" w:cs="Segoe UI"/>
                <w:b/>
                <w:color w:val="FFFFFF"/>
                <w:lang w:eastAsia="en-US"/>
              </w:rPr>
              <w:t>Vorm</w:t>
            </w:r>
          </w:p>
        </w:tc>
      </w:tr>
      <w:tr w:rsidR="00AD1AF4" w:rsidRPr="00AD1AF4" w14:paraId="3BFE6E3C" w14:textId="77777777" w:rsidTr="00A9049B">
        <w:trPr>
          <w:trHeight w:val="559"/>
        </w:trPr>
        <w:tc>
          <w:tcPr>
            <w:tcW w:w="1670" w:type="dxa"/>
            <w:tcBorders>
              <w:top w:val="single" w:sz="4" w:space="0" w:color="FFFFFF" w:themeColor="background1"/>
            </w:tcBorders>
          </w:tcPr>
          <w:p w14:paraId="3A101C90" w14:textId="77777777" w:rsidR="00AD1AF4" w:rsidRPr="00AD1AF4" w:rsidRDefault="00AD1AF4" w:rsidP="00AD1AF4">
            <w:pPr>
              <w:spacing w:after="0"/>
              <w:rPr>
                <w:rFonts w:asciiTheme="minorHAnsi" w:hAnsiTheme="minorHAnsi" w:cs="Segoe UI"/>
                <w:b/>
                <w:lang w:eastAsia="en-US"/>
              </w:rPr>
            </w:pPr>
            <w:r w:rsidRPr="00AD1AF4">
              <w:rPr>
                <w:rFonts w:asciiTheme="minorHAnsi" w:hAnsiTheme="minorHAnsi" w:cs="Segoe UI"/>
                <w:b/>
                <w:lang w:eastAsia="en-US"/>
              </w:rPr>
              <w:t>D-RECT</w:t>
            </w:r>
          </w:p>
        </w:tc>
        <w:tc>
          <w:tcPr>
            <w:tcW w:w="2579" w:type="dxa"/>
            <w:tcBorders>
              <w:top w:val="single" w:sz="4" w:space="0" w:color="FFFFFF" w:themeColor="background1"/>
            </w:tcBorders>
          </w:tcPr>
          <w:p w14:paraId="1724913D"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Opleidingsklimaat</w:t>
            </w:r>
          </w:p>
        </w:tc>
        <w:tc>
          <w:tcPr>
            <w:tcW w:w="2364" w:type="dxa"/>
            <w:tcBorders>
              <w:top w:val="single" w:sz="4" w:space="0" w:color="FFFFFF" w:themeColor="background1"/>
            </w:tcBorders>
          </w:tcPr>
          <w:p w14:paraId="70E48B3A"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AIOS</w:t>
            </w:r>
          </w:p>
        </w:tc>
        <w:tc>
          <w:tcPr>
            <w:tcW w:w="2364" w:type="dxa"/>
            <w:tcBorders>
              <w:top w:val="single" w:sz="4" w:space="0" w:color="FFFFFF" w:themeColor="background1"/>
            </w:tcBorders>
          </w:tcPr>
          <w:p w14:paraId="0ABE2782"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Digitale vragenlijst</w:t>
            </w:r>
            <w:r w:rsidRPr="00AD1AF4">
              <w:rPr>
                <w:rFonts w:asciiTheme="minorHAnsi" w:hAnsiTheme="minorHAnsi" w:cs="Segoe UI"/>
                <w:lang w:eastAsia="en-US"/>
              </w:rPr>
              <w:br/>
              <w:t>(35 vragen)</w:t>
            </w:r>
          </w:p>
        </w:tc>
      </w:tr>
      <w:tr w:rsidR="00AD1AF4" w:rsidRPr="00AD1AF4" w14:paraId="5B80CD02" w14:textId="77777777" w:rsidTr="00A9049B">
        <w:trPr>
          <w:trHeight w:val="849"/>
        </w:trPr>
        <w:tc>
          <w:tcPr>
            <w:tcW w:w="1670" w:type="dxa"/>
            <w:shd w:val="clear" w:color="auto" w:fill="DBE5F1"/>
          </w:tcPr>
          <w:p w14:paraId="2AD7BCA1" w14:textId="77777777" w:rsidR="00AD1AF4" w:rsidRPr="00AD1AF4" w:rsidRDefault="00AD1AF4" w:rsidP="00AD1AF4">
            <w:pPr>
              <w:spacing w:after="0"/>
              <w:rPr>
                <w:rFonts w:asciiTheme="minorHAnsi" w:hAnsiTheme="minorHAnsi" w:cs="Segoe UI"/>
                <w:b/>
                <w:lang w:eastAsia="en-US"/>
              </w:rPr>
            </w:pPr>
            <w:r w:rsidRPr="00AD1AF4">
              <w:rPr>
                <w:rFonts w:asciiTheme="minorHAnsi" w:hAnsiTheme="minorHAnsi" w:cs="Segoe UI"/>
                <w:b/>
                <w:lang w:eastAsia="en-US"/>
              </w:rPr>
              <w:t>SETQ</w:t>
            </w:r>
          </w:p>
        </w:tc>
        <w:tc>
          <w:tcPr>
            <w:tcW w:w="2579" w:type="dxa"/>
            <w:shd w:val="clear" w:color="auto" w:fill="DBE5F1"/>
          </w:tcPr>
          <w:p w14:paraId="316C353F"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Individuele opleiderskwaliteiten</w:t>
            </w:r>
          </w:p>
        </w:tc>
        <w:tc>
          <w:tcPr>
            <w:tcW w:w="2364" w:type="dxa"/>
            <w:shd w:val="clear" w:color="auto" w:fill="DBE5F1"/>
          </w:tcPr>
          <w:p w14:paraId="1F4373AD"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AIOS</w:t>
            </w:r>
            <w:r w:rsidRPr="00AD1AF4">
              <w:rPr>
                <w:rFonts w:asciiTheme="minorHAnsi" w:hAnsiTheme="minorHAnsi" w:cs="Segoe UI"/>
                <w:lang w:eastAsia="en-US"/>
              </w:rPr>
              <w:br/>
              <w:t>Supervisoren</w:t>
            </w:r>
            <w:r w:rsidRPr="00AD1AF4">
              <w:rPr>
                <w:rFonts w:asciiTheme="minorHAnsi" w:hAnsiTheme="minorHAnsi" w:cs="Segoe UI"/>
                <w:lang w:eastAsia="en-US"/>
              </w:rPr>
              <w:br/>
              <w:t>(zelfevaluatie)</w:t>
            </w:r>
          </w:p>
        </w:tc>
        <w:tc>
          <w:tcPr>
            <w:tcW w:w="2364" w:type="dxa"/>
            <w:shd w:val="clear" w:color="auto" w:fill="DBE5F1"/>
          </w:tcPr>
          <w:p w14:paraId="79B979C1"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Digitale vragenlijst</w:t>
            </w:r>
            <w:r w:rsidRPr="00AD1AF4">
              <w:rPr>
                <w:rFonts w:asciiTheme="minorHAnsi" w:hAnsiTheme="minorHAnsi" w:cs="Segoe UI"/>
                <w:lang w:eastAsia="en-US"/>
              </w:rPr>
              <w:br/>
              <w:t>(26 vragen)</w:t>
            </w:r>
          </w:p>
        </w:tc>
      </w:tr>
      <w:tr w:rsidR="00AD1AF4" w:rsidRPr="00AD1AF4" w14:paraId="4AF13559" w14:textId="77777777" w:rsidTr="00A9049B">
        <w:trPr>
          <w:trHeight w:val="1138"/>
        </w:trPr>
        <w:tc>
          <w:tcPr>
            <w:tcW w:w="1670" w:type="dxa"/>
            <w:shd w:val="clear" w:color="auto" w:fill="DBE5F1"/>
          </w:tcPr>
          <w:p w14:paraId="7745B524" w14:textId="77777777" w:rsidR="00AD1AF4" w:rsidRPr="00AD1AF4" w:rsidRDefault="00AD1AF4" w:rsidP="00AD1AF4">
            <w:pPr>
              <w:spacing w:after="0"/>
              <w:rPr>
                <w:rFonts w:asciiTheme="minorHAnsi" w:hAnsiTheme="minorHAnsi" w:cs="Segoe UI"/>
                <w:b/>
                <w:lang w:eastAsia="en-US"/>
              </w:rPr>
            </w:pPr>
            <w:r w:rsidRPr="00AD1AF4">
              <w:rPr>
                <w:rFonts w:asciiTheme="minorHAnsi" w:hAnsiTheme="minorHAnsi" w:cs="Segoe UI"/>
                <w:b/>
                <w:lang w:eastAsia="en-US"/>
              </w:rPr>
              <w:t>EFFECT</w:t>
            </w:r>
          </w:p>
        </w:tc>
        <w:tc>
          <w:tcPr>
            <w:tcW w:w="2579" w:type="dxa"/>
            <w:shd w:val="clear" w:color="auto" w:fill="DBE5F1"/>
          </w:tcPr>
          <w:p w14:paraId="48432A1A"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Individuele opleiderskwaliteiten</w:t>
            </w:r>
          </w:p>
        </w:tc>
        <w:tc>
          <w:tcPr>
            <w:tcW w:w="2364" w:type="dxa"/>
            <w:shd w:val="clear" w:color="auto" w:fill="DBE5F1"/>
          </w:tcPr>
          <w:p w14:paraId="53B3033B"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AIOS</w:t>
            </w:r>
            <w:r w:rsidRPr="00AD1AF4">
              <w:rPr>
                <w:rFonts w:asciiTheme="minorHAnsi" w:hAnsiTheme="minorHAnsi" w:cs="Segoe UI"/>
                <w:lang w:eastAsia="en-US"/>
              </w:rPr>
              <w:br/>
              <w:t>Supervisoren</w:t>
            </w:r>
            <w:r w:rsidRPr="00AD1AF4">
              <w:rPr>
                <w:rFonts w:asciiTheme="minorHAnsi" w:hAnsiTheme="minorHAnsi" w:cs="Segoe UI"/>
                <w:lang w:eastAsia="en-US"/>
              </w:rPr>
              <w:br/>
              <w:t>(zelfevaluatie)</w:t>
            </w:r>
          </w:p>
        </w:tc>
        <w:tc>
          <w:tcPr>
            <w:tcW w:w="2364" w:type="dxa"/>
            <w:shd w:val="clear" w:color="auto" w:fill="DBE5F1"/>
          </w:tcPr>
          <w:p w14:paraId="158FDBD5"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Digitale vragenlijst</w:t>
            </w:r>
            <w:r w:rsidRPr="00AD1AF4">
              <w:rPr>
                <w:rFonts w:asciiTheme="minorHAnsi" w:hAnsiTheme="minorHAnsi" w:cs="Segoe UI"/>
                <w:lang w:eastAsia="en-US"/>
              </w:rPr>
              <w:br/>
              <w:t>(58 vragen + 1</w:t>
            </w:r>
            <w:r w:rsidRPr="00AD1AF4">
              <w:rPr>
                <w:rFonts w:asciiTheme="minorHAnsi" w:hAnsiTheme="minorHAnsi" w:cs="Segoe UI"/>
                <w:lang w:eastAsia="en-US"/>
              </w:rPr>
              <w:br/>
              <w:t>gesprek per supervisor)</w:t>
            </w:r>
          </w:p>
        </w:tc>
      </w:tr>
      <w:tr w:rsidR="00AD1AF4" w:rsidRPr="00AD1AF4" w14:paraId="6A1C5F64" w14:textId="77777777" w:rsidTr="00A9049B">
        <w:trPr>
          <w:trHeight w:val="1138"/>
        </w:trPr>
        <w:tc>
          <w:tcPr>
            <w:tcW w:w="1670" w:type="dxa"/>
            <w:tcBorders>
              <w:bottom w:val="single" w:sz="4" w:space="0" w:color="0070C0"/>
            </w:tcBorders>
            <w:shd w:val="clear" w:color="auto" w:fill="FFFFFF" w:themeFill="background1"/>
          </w:tcPr>
          <w:p w14:paraId="22986F4D" w14:textId="77777777" w:rsidR="00AD1AF4" w:rsidRPr="00AD1AF4" w:rsidRDefault="00AD1AF4" w:rsidP="00AD1AF4">
            <w:pPr>
              <w:spacing w:after="0"/>
              <w:rPr>
                <w:rFonts w:asciiTheme="minorHAnsi" w:hAnsiTheme="minorHAnsi" w:cs="Segoe UI"/>
                <w:b/>
                <w:lang w:eastAsia="en-US"/>
              </w:rPr>
            </w:pPr>
            <w:r w:rsidRPr="00AD1AF4">
              <w:rPr>
                <w:rFonts w:asciiTheme="minorHAnsi" w:hAnsiTheme="minorHAnsi" w:cs="Segoe UI"/>
                <w:b/>
                <w:lang w:eastAsia="en-US"/>
              </w:rPr>
              <w:t>Quickscan</w:t>
            </w:r>
          </w:p>
        </w:tc>
        <w:tc>
          <w:tcPr>
            <w:tcW w:w="2579" w:type="dxa"/>
            <w:tcBorders>
              <w:bottom w:val="single" w:sz="4" w:space="0" w:color="0070C0"/>
            </w:tcBorders>
            <w:shd w:val="clear" w:color="auto" w:fill="FFFFFF" w:themeFill="background1"/>
          </w:tcPr>
          <w:p w14:paraId="4CF299E4"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Modernisering opleiding</w:t>
            </w:r>
          </w:p>
        </w:tc>
        <w:tc>
          <w:tcPr>
            <w:tcW w:w="2364" w:type="dxa"/>
            <w:tcBorders>
              <w:bottom w:val="single" w:sz="4" w:space="0" w:color="0070C0"/>
            </w:tcBorders>
            <w:shd w:val="clear" w:color="auto" w:fill="FFFFFF" w:themeFill="background1"/>
          </w:tcPr>
          <w:p w14:paraId="12068D28"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AIOS</w:t>
            </w:r>
            <w:r w:rsidRPr="00AD1AF4">
              <w:rPr>
                <w:rFonts w:asciiTheme="minorHAnsi" w:hAnsiTheme="minorHAnsi" w:cs="Segoe UI"/>
                <w:lang w:eastAsia="en-US"/>
              </w:rPr>
              <w:br/>
              <w:t>Opleider + plaatsvervangend opleider</w:t>
            </w:r>
          </w:p>
        </w:tc>
        <w:tc>
          <w:tcPr>
            <w:tcW w:w="2364" w:type="dxa"/>
            <w:tcBorders>
              <w:bottom w:val="single" w:sz="4" w:space="0" w:color="0070C0"/>
            </w:tcBorders>
            <w:shd w:val="clear" w:color="auto" w:fill="FFFFFF" w:themeFill="background1"/>
          </w:tcPr>
          <w:p w14:paraId="2061FC65"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Twee interviews</w:t>
            </w:r>
            <w:r w:rsidRPr="00AD1AF4">
              <w:rPr>
                <w:rFonts w:asciiTheme="minorHAnsi" w:hAnsiTheme="minorHAnsi" w:cs="Segoe UI"/>
                <w:lang w:eastAsia="en-US"/>
              </w:rPr>
              <w:br/>
              <w:t>(10 hoofdvragen)</w:t>
            </w:r>
          </w:p>
        </w:tc>
      </w:tr>
      <w:tr w:rsidR="00AD1AF4" w:rsidRPr="00AD1AF4" w14:paraId="1F2CBF47" w14:textId="77777777" w:rsidTr="00A9049B">
        <w:trPr>
          <w:trHeight w:val="849"/>
        </w:trPr>
        <w:tc>
          <w:tcPr>
            <w:tcW w:w="1670" w:type="dxa"/>
            <w:shd w:val="clear" w:color="auto" w:fill="FFFFFF"/>
          </w:tcPr>
          <w:p w14:paraId="5D848214" w14:textId="77777777" w:rsidR="00AD1AF4" w:rsidRPr="00AD1AF4" w:rsidRDefault="00AD1AF4" w:rsidP="00AD1AF4">
            <w:pPr>
              <w:spacing w:after="0"/>
              <w:rPr>
                <w:rFonts w:asciiTheme="minorHAnsi" w:hAnsiTheme="minorHAnsi" w:cs="Segoe UI"/>
                <w:b/>
                <w:lang w:eastAsia="en-US"/>
              </w:rPr>
            </w:pPr>
            <w:r w:rsidRPr="00AD1AF4">
              <w:rPr>
                <w:rFonts w:asciiTheme="minorHAnsi" w:hAnsiTheme="minorHAnsi" w:cs="Segoe UI"/>
                <w:b/>
                <w:lang w:eastAsia="en-US"/>
              </w:rPr>
              <w:t>TeamQ</w:t>
            </w:r>
          </w:p>
        </w:tc>
        <w:tc>
          <w:tcPr>
            <w:tcW w:w="2579" w:type="dxa"/>
            <w:shd w:val="clear" w:color="auto" w:fill="FFFFFF"/>
          </w:tcPr>
          <w:p w14:paraId="3F7F11AE"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Samenwerking opleidingsgroep</w:t>
            </w:r>
          </w:p>
        </w:tc>
        <w:tc>
          <w:tcPr>
            <w:tcW w:w="2364" w:type="dxa"/>
            <w:shd w:val="clear" w:color="auto" w:fill="FFFFFF"/>
          </w:tcPr>
          <w:p w14:paraId="08D626F1"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 xml:space="preserve">Opleider + </w:t>
            </w:r>
            <w:r w:rsidRPr="00AD1AF4">
              <w:rPr>
                <w:rFonts w:asciiTheme="minorHAnsi" w:hAnsiTheme="minorHAnsi" w:cs="Segoe UI"/>
                <w:lang w:eastAsia="en-US"/>
              </w:rPr>
              <w:br/>
              <w:t>alle leden opleidingsgroep</w:t>
            </w:r>
          </w:p>
        </w:tc>
        <w:tc>
          <w:tcPr>
            <w:tcW w:w="2364" w:type="dxa"/>
            <w:shd w:val="clear" w:color="auto" w:fill="FFFFFF"/>
          </w:tcPr>
          <w:p w14:paraId="1AA0A027"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Digitale vragenlijst</w:t>
            </w:r>
            <w:r w:rsidRPr="00AD1AF4">
              <w:rPr>
                <w:rFonts w:asciiTheme="minorHAnsi" w:hAnsiTheme="minorHAnsi" w:cs="Segoe UI"/>
                <w:lang w:eastAsia="en-US"/>
              </w:rPr>
              <w:br/>
              <w:t>(52 vragen)</w:t>
            </w:r>
          </w:p>
        </w:tc>
      </w:tr>
      <w:tr w:rsidR="00AD1AF4" w:rsidRPr="00AD1AF4" w14:paraId="2F928253" w14:textId="77777777" w:rsidTr="00A9049B">
        <w:trPr>
          <w:trHeight w:val="869"/>
        </w:trPr>
        <w:tc>
          <w:tcPr>
            <w:tcW w:w="1670" w:type="dxa"/>
            <w:shd w:val="clear" w:color="auto" w:fill="DBE5F1" w:themeFill="accent1" w:themeFillTint="33"/>
          </w:tcPr>
          <w:p w14:paraId="12B2C8BC" w14:textId="77777777" w:rsidR="00AD1AF4" w:rsidRPr="00AD1AF4" w:rsidRDefault="00AD1AF4" w:rsidP="00AD1AF4">
            <w:pPr>
              <w:spacing w:after="0"/>
              <w:rPr>
                <w:rFonts w:asciiTheme="minorHAnsi" w:hAnsiTheme="minorHAnsi" w:cs="Segoe UI"/>
                <w:b/>
                <w:lang w:eastAsia="en-US"/>
              </w:rPr>
            </w:pPr>
            <w:r w:rsidRPr="00AD1AF4">
              <w:rPr>
                <w:rFonts w:asciiTheme="minorHAnsi" w:hAnsiTheme="minorHAnsi" w:cs="Segoe UI"/>
                <w:b/>
                <w:lang w:eastAsia="en-US"/>
              </w:rPr>
              <w:t>Cluster-Kompas</w:t>
            </w:r>
          </w:p>
        </w:tc>
        <w:tc>
          <w:tcPr>
            <w:tcW w:w="2579" w:type="dxa"/>
            <w:shd w:val="clear" w:color="auto" w:fill="DBE5F1" w:themeFill="accent1" w:themeFillTint="33"/>
          </w:tcPr>
          <w:p w14:paraId="6FCB81C7"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Samenwerking binnen het opleidingscluster</w:t>
            </w:r>
          </w:p>
        </w:tc>
        <w:tc>
          <w:tcPr>
            <w:tcW w:w="2364" w:type="dxa"/>
            <w:shd w:val="clear" w:color="auto" w:fill="DBE5F1" w:themeFill="accent1" w:themeFillTint="33"/>
          </w:tcPr>
          <w:p w14:paraId="6D3E92F2"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AIOS + opleiders uit de diverse huizen</w:t>
            </w:r>
          </w:p>
        </w:tc>
        <w:tc>
          <w:tcPr>
            <w:tcW w:w="2364" w:type="dxa"/>
            <w:shd w:val="clear" w:color="auto" w:fill="DBE5F1" w:themeFill="accent1" w:themeFillTint="33"/>
          </w:tcPr>
          <w:p w14:paraId="14983E16"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Interviews (12 thema’s) + groepsbespreking</w:t>
            </w:r>
          </w:p>
        </w:tc>
      </w:tr>
      <w:tr w:rsidR="00AD1AF4" w:rsidRPr="00AD1AF4" w14:paraId="316390B0" w14:textId="77777777" w:rsidTr="00A9049B">
        <w:trPr>
          <w:trHeight w:val="269"/>
        </w:trPr>
        <w:tc>
          <w:tcPr>
            <w:tcW w:w="8977" w:type="dxa"/>
            <w:gridSpan w:val="4"/>
            <w:tcBorders>
              <w:bottom w:val="single" w:sz="4" w:space="0" w:color="0070C0"/>
            </w:tcBorders>
            <w:shd w:val="clear" w:color="auto" w:fill="0070C0"/>
          </w:tcPr>
          <w:p w14:paraId="229E63B3" w14:textId="77777777" w:rsidR="00AD1AF4" w:rsidRPr="00AD1AF4" w:rsidRDefault="00AD1AF4" w:rsidP="00AD1AF4">
            <w:pPr>
              <w:spacing w:after="0"/>
              <w:rPr>
                <w:rFonts w:asciiTheme="minorHAnsi" w:hAnsiTheme="minorHAnsi" w:cs="Segoe UI"/>
                <w:b/>
                <w:color w:val="FFFFFF"/>
                <w:lang w:eastAsia="en-US"/>
              </w:rPr>
            </w:pPr>
            <w:r w:rsidRPr="00AD1AF4">
              <w:rPr>
                <w:rFonts w:asciiTheme="minorHAnsi" w:hAnsiTheme="minorHAnsi" w:cs="Segoe UI"/>
                <w:b/>
                <w:color w:val="FFFFFF"/>
                <w:lang w:eastAsia="en-US"/>
              </w:rPr>
              <w:t xml:space="preserve">Voor </w:t>
            </w:r>
            <w:r w:rsidRPr="00AD1AF4">
              <w:rPr>
                <w:rFonts w:asciiTheme="minorHAnsi" w:hAnsiTheme="minorHAnsi" w:cs="Segoe UI"/>
                <w:b/>
                <w:color w:val="FFFFFF"/>
                <w:shd w:val="clear" w:color="auto" w:fill="0070C0"/>
                <w:lang w:eastAsia="en-US"/>
              </w:rPr>
              <w:t>kleine opleidingen (AIOS n&lt;5):</w:t>
            </w:r>
          </w:p>
        </w:tc>
      </w:tr>
      <w:tr w:rsidR="00AD1AF4" w:rsidRPr="00AD1AF4" w14:paraId="1B92C97B" w14:textId="77777777" w:rsidTr="00A9049B">
        <w:trPr>
          <w:trHeight w:val="1428"/>
        </w:trPr>
        <w:tc>
          <w:tcPr>
            <w:tcW w:w="1670" w:type="dxa"/>
            <w:shd w:val="clear" w:color="auto" w:fill="FFFFFF" w:themeFill="background1"/>
          </w:tcPr>
          <w:p w14:paraId="53B26E6D" w14:textId="77777777" w:rsidR="00AD1AF4" w:rsidRPr="00AD1AF4" w:rsidRDefault="00AD1AF4" w:rsidP="00AD1AF4">
            <w:pPr>
              <w:spacing w:after="0"/>
              <w:rPr>
                <w:rFonts w:asciiTheme="minorHAnsi" w:hAnsiTheme="minorHAnsi" w:cs="Segoe UI"/>
                <w:b/>
                <w:lang w:eastAsia="en-US"/>
              </w:rPr>
            </w:pPr>
            <w:r w:rsidRPr="00AD1AF4">
              <w:rPr>
                <w:rFonts w:asciiTheme="minorHAnsi" w:hAnsiTheme="minorHAnsi" w:cs="Segoe UI"/>
                <w:b/>
                <w:lang w:eastAsia="en-US"/>
              </w:rPr>
              <w:t>Exit-enquête</w:t>
            </w:r>
          </w:p>
        </w:tc>
        <w:tc>
          <w:tcPr>
            <w:tcW w:w="2579" w:type="dxa"/>
            <w:shd w:val="clear" w:color="auto" w:fill="FFFFFF" w:themeFill="background1"/>
          </w:tcPr>
          <w:p w14:paraId="7F43382A"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Gebaseerd op D-rect. In te vullen per opleidingsonderdeel of bij afronding opleiding</w:t>
            </w:r>
          </w:p>
        </w:tc>
        <w:tc>
          <w:tcPr>
            <w:tcW w:w="2364" w:type="dxa"/>
            <w:shd w:val="clear" w:color="auto" w:fill="FFFFFF" w:themeFill="background1"/>
          </w:tcPr>
          <w:p w14:paraId="50CEAB07"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AIOS</w:t>
            </w:r>
          </w:p>
        </w:tc>
        <w:tc>
          <w:tcPr>
            <w:tcW w:w="2364" w:type="dxa"/>
            <w:shd w:val="clear" w:color="auto" w:fill="FFFFFF" w:themeFill="background1"/>
          </w:tcPr>
          <w:p w14:paraId="23840A7B"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Digitale vragenlijst</w:t>
            </w:r>
            <w:r w:rsidRPr="00AD1AF4">
              <w:rPr>
                <w:rFonts w:asciiTheme="minorHAnsi" w:hAnsiTheme="minorHAnsi" w:cs="Segoe UI"/>
                <w:lang w:eastAsia="en-US"/>
              </w:rPr>
              <w:br/>
              <w:t>(62 vragen)</w:t>
            </w:r>
          </w:p>
        </w:tc>
      </w:tr>
      <w:tr w:rsidR="00AD1AF4" w:rsidRPr="00AD1AF4" w14:paraId="7D843951" w14:textId="77777777" w:rsidTr="00A9049B">
        <w:trPr>
          <w:trHeight w:val="391"/>
        </w:trPr>
        <w:tc>
          <w:tcPr>
            <w:tcW w:w="1670" w:type="dxa"/>
            <w:shd w:val="clear" w:color="auto" w:fill="FFFFFF" w:themeFill="background1"/>
          </w:tcPr>
          <w:p w14:paraId="69484162" w14:textId="77777777" w:rsidR="00AD1AF4" w:rsidRPr="00AD1AF4" w:rsidRDefault="00AD1AF4" w:rsidP="00AD1AF4">
            <w:pPr>
              <w:spacing w:after="0"/>
              <w:rPr>
                <w:rFonts w:asciiTheme="minorHAnsi" w:hAnsiTheme="minorHAnsi" w:cs="Segoe UI"/>
                <w:b/>
                <w:lang w:eastAsia="en-US"/>
              </w:rPr>
            </w:pPr>
            <w:r w:rsidRPr="00AD1AF4">
              <w:rPr>
                <w:rFonts w:asciiTheme="minorHAnsi" w:hAnsiTheme="minorHAnsi" w:cs="Segoe UI"/>
                <w:b/>
                <w:lang w:eastAsia="en-US"/>
              </w:rPr>
              <w:t>Opleidings-scan</w:t>
            </w:r>
          </w:p>
        </w:tc>
        <w:tc>
          <w:tcPr>
            <w:tcW w:w="2579" w:type="dxa"/>
            <w:shd w:val="clear" w:color="auto" w:fill="FFFFFF" w:themeFill="background1"/>
          </w:tcPr>
          <w:p w14:paraId="1401344E"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 xml:space="preserve">Samenvatting van de verschillende vragenlijsten </w:t>
            </w:r>
          </w:p>
        </w:tc>
        <w:tc>
          <w:tcPr>
            <w:tcW w:w="2364" w:type="dxa"/>
            <w:shd w:val="clear" w:color="auto" w:fill="FFFFFF" w:themeFill="background1"/>
          </w:tcPr>
          <w:p w14:paraId="0D4056CD"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AIOS</w:t>
            </w:r>
            <w:r w:rsidRPr="00AD1AF4">
              <w:rPr>
                <w:rFonts w:asciiTheme="minorHAnsi" w:hAnsiTheme="minorHAnsi" w:cs="Segoe UI"/>
                <w:lang w:eastAsia="en-US"/>
              </w:rPr>
              <w:br/>
              <w:t>Opleider + plaatsvervangend opleider</w:t>
            </w:r>
          </w:p>
        </w:tc>
        <w:tc>
          <w:tcPr>
            <w:tcW w:w="2364" w:type="dxa"/>
            <w:shd w:val="clear" w:color="auto" w:fill="FFFFFF" w:themeFill="background1"/>
          </w:tcPr>
          <w:p w14:paraId="784EAE5E" w14:textId="77777777" w:rsidR="00AD1AF4" w:rsidRPr="00AD1AF4" w:rsidRDefault="00AD1AF4" w:rsidP="00AD1AF4">
            <w:pPr>
              <w:spacing w:after="0"/>
              <w:rPr>
                <w:rFonts w:asciiTheme="minorHAnsi" w:hAnsiTheme="minorHAnsi" w:cs="Segoe UI"/>
                <w:lang w:eastAsia="en-US"/>
              </w:rPr>
            </w:pPr>
            <w:r w:rsidRPr="00AD1AF4">
              <w:rPr>
                <w:rFonts w:asciiTheme="minorHAnsi" w:hAnsiTheme="minorHAnsi" w:cs="Segoe UI"/>
                <w:lang w:eastAsia="en-US"/>
              </w:rPr>
              <w:t>Twee interviews</w:t>
            </w:r>
            <w:r w:rsidRPr="00AD1AF4">
              <w:rPr>
                <w:rFonts w:asciiTheme="minorHAnsi" w:hAnsiTheme="minorHAnsi" w:cs="Segoe UI"/>
                <w:lang w:eastAsia="en-US"/>
              </w:rPr>
              <w:br/>
              <w:t>(28 vragen)</w:t>
            </w:r>
          </w:p>
        </w:tc>
      </w:tr>
    </w:tbl>
    <w:p w14:paraId="5497CB4A" w14:textId="77777777" w:rsidR="00AD1AF4" w:rsidRPr="00AD1AF4" w:rsidRDefault="00AD1AF4" w:rsidP="00AD1AF4">
      <w:pPr>
        <w:spacing w:after="0"/>
        <w:rPr>
          <w:sz w:val="22"/>
          <w:szCs w:val="22"/>
          <w:lang w:eastAsia="en-US"/>
        </w:rPr>
      </w:pPr>
    </w:p>
    <w:p w14:paraId="5E5EC141" w14:textId="77777777" w:rsidR="00AD1AF4" w:rsidRPr="00AD1AF4" w:rsidRDefault="00AD1AF4" w:rsidP="00AD1AF4">
      <w:pPr>
        <w:spacing w:after="200"/>
        <w:rPr>
          <w:b/>
          <w:bCs/>
          <w:color w:val="4F81BD"/>
          <w:sz w:val="18"/>
          <w:szCs w:val="18"/>
          <w:lang w:eastAsia="en-US"/>
        </w:rPr>
      </w:pPr>
      <w:r w:rsidRPr="00AD1AF4">
        <w:rPr>
          <w:b/>
          <w:bCs/>
          <w:color w:val="4F81BD"/>
          <w:sz w:val="18"/>
          <w:szCs w:val="18"/>
          <w:lang w:eastAsia="en-US"/>
        </w:rPr>
        <w:t xml:space="preserve">Tabel </w:t>
      </w:r>
      <w:r w:rsidRPr="00AD1AF4">
        <w:rPr>
          <w:b/>
          <w:bCs/>
          <w:color w:val="4F81BD"/>
          <w:sz w:val="18"/>
          <w:szCs w:val="18"/>
          <w:lang w:eastAsia="en-US"/>
        </w:rPr>
        <w:fldChar w:fldCharType="begin"/>
      </w:r>
      <w:r w:rsidRPr="00AD1AF4">
        <w:rPr>
          <w:b/>
          <w:bCs/>
          <w:color w:val="4F81BD"/>
          <w:sz w:val="18"/>
          <w:szCs w:val="18"/>
          <w:lang w:eastAsia="en-US"/>
        </w:rPr>
        <w:instrText xml:space="preserve"> SEQ Tabel \* ARABIC </w:instrText>
      </w:r>
      <w:r w:rsidRPr="00AD1AF4">
        <w:rPr>
          <w:b/>
          <w:bCs/>
          <w:color w:val="4F81BD"/>
          <w:sz w:val="18"/>
          <w:szCs w:val="18"/>
          <w:lang w:eastAsia="en-US"/>
        </w:rPr>
        <w:fldChar w:fldCharType="separate"/>
      </w:r>
      <w:r w:rsidRPr="00AD1AF4">
        <w:rPr>
          <w:b/>
          <w:bCs/>
          <w:noProof/>
          <w:color w:val="4F81BD"/>
          <w:sz w:val="18"/>
          <w:szCs w:val="18"/>
          <w:lang w:eastAsia="en-US"/>
        </w:rPr>
        <w:t>3</w:t>
      </w:r>
      <w:r w:rsidRPr="00AD1AF4">
        <w:rPr>
          <w:b/>
          <w:bCs/>
          <w:noProof/>
          <w:color w:val="4F81BD"/>
          <w:sz w:val="18"/>
          <w:szCs w:val="18"/>
          <w:lang w:eastAsia="en-US"/>
        </w:rPr>
        <w:fldChar w:fldCharType="end"/>
      </w:r>
      <w:r w:rsidRPr="00AD1AF4">
        <w:rPr>
          <w:b/>
          <w:bCs/>
          <w:color w:val="4F81BD"/>
          <w:sz w:val="18"/>
          <w:szCs w:val="18"/>
          <w:lang w:eastAsia="en-US"/>
        </w:rPr>
        <w:t>: de meetinstrumenten bij dOORkijk</w:t>
      </w:r>
    </w:p>
    <w:p w14:paraId="7428BF9D" w14:textId="77777777" w:rsidR="00AD1AF4" w:rsidRPr="00AD1AF4" w:rsidRDefault="00AD1AF4" w:rsidP="00AD1AF4">
      <w:pPr>
        <w:keepNext/>
        <w:keepLines/>
        <w:spacing w:before="200" w:after="0" w:line="276" w:lineRule="auto"/>
        <w:outlineLvl w:val="3"/>
        <w:rPr>
          <w:rFonts w:ascii="Cambria" w:hAnsi="Cambria"/>
          <w:b/>
          <w:bCs/>
          <w:i/>
          <w:iCs/>
          <w:color w:val="4F81BD"/>
          <w:sz w:val="22"/>
          <w:szCs w:val="22"/>
          <w:lang w:eastAsia="en-US"/>
        </w:rPr>
      </w:pPr>
      <w:r w:rsidRPr="00AD1AF4">
        <w:rPr>
          <w:rFonts w:ascii="Cambria" w:hAnsi="Cambria"/>
          <w:b/>
          <w:bCs/>
          <w:i/>
          <w:iCs/>
          <w:color w:val="4F81BD"/>
          <w:sz w:val="22"/>
          <w:szCs w:val="22"/>
          <w:lang w:eastAsia="en-US"/>
        </w:rPr>
        <w:t>Audits</w:t>
      </w:r>
    </w:p>
    <w:p w14:paraId="5A4BE48B" w14:textId="77777777" w:rsidR="00AD1AF4" w:rsidRPr="00AD1AF4" w:rsidRDefault="00AD1AF4" w:rsidP="00AD1AF4">
      <w:pPr>
        <w:spacing w:after="0"/>
        <w:rPr>
          <w:sz w:val="22"/>
          <w:szCs w:val="22"/>
          <w:lang w:eastAsia="en-US"/>
        </w:rPr>
      </w:pPr>
      <w:r w:rsidRPr="00AD1AF4">
        <w:rPr>
          <w:sz w:val="22"/>
          <w:szCs w:val="22"/>
          <w:lang w:eastAsia="en-US"/>
        </w:rPr>
        <w:t>Tussen de meetmomenten van dOORkijk zijn er interne audits. Een interne opleidingsaudit is een instrument waarbij een medische vervolgopleiding van deskundigen van buiten de opleiding (maar van binnen het UMC Utrecht: opleider van ander specialisme, aios van ander specialisme, staf</w:t>
      </w:r>
      <w:r w:rsidRPr="00AD1AF4">
        <w:rPr>
          <w:sz w:val="22"/>
          <w:szCs w:val="22"/>
          <w:lang w:eastAsia="en-US"/>
        </w:rPr>
        <w:softHyphen/>
        <w:t>medewerker MVO) feedback krijgt op de kwaliteit van de opleiding met als uiteindelijk doel kwaliteits</w:t>
      </w:r>
      <w:r w:rsidRPr="00AD1AF4">
        <w:rPr>
          <w:sz w:val="22"/>
          <w:szCs w:val="22"/>
          <w:lang w:eastAsia="en-US"/>
        </w:rPr>
        <w:softHyphen/>
        <w:t xml:space="preserve">verbetering te stimuleren en te borgen, zonder dat hieraan directe consequenties m.b.t. de erkenning van de opleiding verbonden zijn. </w:t>
      </w:r>
    </w:p>
    <w:p w14:paraId="2C8B81BD" w14:textId="77777777" w:rsidR="00AD1AF4" w:rsidRPr="00AD1AF4" w:rsidRDefault="00AD1AF4" w:rsidP="00AD1AF4">
      <w:pPr>
        <w:spacing w:after="0"/>
        <w:rPr>
          <w:sz w:val="22"/>
          <w:szCs w:val="20"/>
          <w:lang w:eastAsia="en-US"/>
        </w:rPr>
      </w:pPr>
      <w:r w:rsidRPr="00AD1AF4">
        <w:rPr>
          <w:sz w:val="22"/>
          <w:szCs w:val="22"/>
          <w:lang w:eastAsia="en-US"/>
        </w:rPr>
        <w:t xml:space="preserve">De agenda voor audits wordt vastgesteld in overleg met de opleider. Doorgaans worden tijdens interne audits de </w:t>
      </w:r>
      <w:r w:rsidRPr="00AD1AF4">
        <w:rPr>
          <w:sz w:val="22"/>
          <w:szCs w:val="20"/>
          <w:lang w:eastAsia="en-US"/>
        </w:rPr>
        <w:t xml:space="preserve">visitatie uitslag, de dOORkijkmeting en andere kwaliteitsaspecten geëvalueerd. </w:t>
      </w:r>
    </w:p>
    <w:p w14:paraId="7EFCEFF2" w14:textId="77777777" w:rsidR="00AD1AF4" w:rsidRPr="00AD1AF4" w:rsidRDefault="00AD1AF4" w:rsidP="00AD1AF4">
      <w:pPr>
        <w:spacing w:after="0"/>
        <w:rPr>
          <w:sz w:val="22"/>
          <w:szCs w:val="22"/>
          <w:lang w:eastAsia="en-US"/>
        </w:rPr>
      </w:pPr>
      <w:r w:rsidRPr="00AD1AF4">
        <w:rPr>
          <w:sz w:val="22"/>
          <w:szCs w:val="22"/>
          <w:lang w:eastAsia="en-US"/>
        </w:rPr>
        <w:t xml:space="preserve">Tijdens het auditgesprek wordt door de auditcommissie gesproken met zowel aios als opleiders/ plaatsvervangend opleiders en leden van de opleidingsgroep. De opleiding ontvangt vervolgens een verslag en aanbevelingen. </w:t>
      </w:r>
    </w:p>
    <w:p w14:paraId="488E1146" w14:textId="77777777" w:rsidR="00AD1AF4" w:rsidRPr="00AD1AF4" w:rsidRDefault="00AD1AF4" w:rsidP="00AD1AF4">
      <w:pPr>
        <w:spacing w:after="0"/>
        <w:rPr>
          <w:sz w:val="22"/>
          <w:szCs w:val="22"/>
          <w:lang w:eastAsia="en-US"/>
        </w:rPr>
      </w:pPr>
    </w:p>
    <w:p w14:paraId="0D3975BC" w14:textId="77777777" w:rsidR="00AD1AF4" w:rsidRPr="00AD1AF4" w:rsidRDefault="00AD1AF4" w:rsidP="00AD1AF4">
      <w:pPr>
        <w:spacing w:after="0"/>
        <w:rPr>
          <w:sz w:val="22"/>
          <w:szCs w:val="22"/>
          <w:lang w:eastAsia="en-US"/>
        </w:rPr>
      </w:pPr>
      <w:r w:rsidRPr="00AD1AF4">
        <w:rPr>
          <w:sz w:val="22"/>
          <w:szCs w:val="22"/>
          <w:lang w:eastAsia="en-US"/>
        </w:rPr>
        <w:lastRenderedPageBreak/>
        <w:t>De audit light maakt zichtbaar waar de prioriteit en urgentie qua verbeteracties liggen, mede in het licht van de externe opleidingsvisitatie, en heeft een ondersteunende functie bij de voorbereiding op de komende opleidingsvisitatie. Naar aanleiding van resultaten van gedane metingen en resultaten van ingezette verbeteracties kan besloten worden tot nieuwe verbeteracties en / of het borgen van reeds behaalde kwaliteitsverbeteringen.</w:t>
      </w:r>
    </w:p>
    <w:p w14:paraId="706675D3" w14:textId="77777777" w:rsidR="00AD1AF4" w:rsidRPr="00AD1AF4" w:rsidRDefault="00AD1AF4" w:rsidP="00AD1AF4">
      <w:pPr>
        <w:spacing w:after="0"/>
        <w:rPr>
          <w:sz w:val="22"/>
          <w:szCs w:val="22"/>
          <w:lang w:eastAsia="en-US"/>
        </w:rPr>
      </w:pPr>
    </w:p>
    <w:p w14:paraId="25C31943" w14:textId="77777777" w:rsidR="00AD1AF4" w:rsidRPr="00AD1AF4" w:rsidRDefault="00AD1AF4" w:rsidP="00AD1AF4">
      <w:pPr>
        <w:spacing w:after="0"/>
        <w:rPr>
          <w:sz w:val="22"/>
          <w:szCs w:val="22"/>
          <w:lang w:eastAsia="en-US"/>
        </w:rPr>
      </w:pPr>
    </w:p>
    <w:p w14:paraId="48ACF1B0" w14:textId="27FEBA01" w:rsidR="00AD1AF4" w:rsidRPr="00AD1AF4" w:rsidRDefault="00AD1AF4" w:rsidP="00AD1AF4">
      <w:pPr>
        <w:keepNext/>
        <w:keepLines/>
        <w:spacing w:before="200" w:after="0"/>
        <w:outlineLvl w:val="1"/>
        <w:rPr>
          <w:rFonts w:ascii="Cambria" w:hAnsi="Cambria"/>
          <w:b/>
          <w:bCs/>
          <w:color w:val="4F81BD"/>
          <w:sz w:val="26"/>
          <w:szCs w:val="26"/>
          <w:lang w:eastAsia="en-US"/>
        </w:rPr>
      </w:pPr>
      <w:bookmarkStart w:id="48" w:name="_Toc378944362"/>
      <w:bookmarkStart w:id="49" w:name="_Toc410995722"/>
      <w:r w:rsidRPr="00AD1AF4">
        <w:rPr>
          <w:rFonts w:ascii="Cambria" w:hAnsi="Cambria"/>
          <w:b/>
          <w:bCs/>
          <w:color w:val="4F81BD"/>
          <w:sz w:val="26"/>
          <w:szCs w:val="26"/>
          <w:lang w:eastAsia="en-US"/>
        </w:rPr>
        <w:t xml:space="preserve">De kwaliteitscyclus van de opleiding </w:t>
      </w:r>
      <w:bookmarkEnd w:id="48"/>
      <w:bookmarkEnd w:id="49"/>
      <w:r>
        <w:rPr>
          <w:rFonts w:ascii="Cambria" w:hAnsi="Cambria"/>
          <w:b/>
          <w:bCs/>
          <w:color w:val="4F81BD"/>
          <w:sz w:val="26"/>
          <w:szCs w:val="26"/>
          <w:lang w:eastAsia="en-US"/>
        </w:rPr>
        <w:t>Neurochirurgie</w:t>
      </w:r>
    </w:p>
    <w:p w14:paraId="2DC0B851" w14:textId="594D15B4" w:rsidR="00AD1AF4" w:rsidRPr="00AD1AF4" w:rsidRDefault="00AD1AF4" w:rsidP="00AD1AF4">
      <w:pPr>
        <w:spacing w:after="0"/>
        <w:rPr>
          <w:sz w:val="22"/>
          <w:szCs w:val="22"/>
          <w:lang w:eastAsia="en-US"/>
        </w:rPr>
      </w:pPr>
      <w:r w:rsidRPr="00AD1AF4">
        <w:rPr>
          <w:sz w:val="22"/>
          <w:szCs w:val="22"/>
        </w:rPr>
        <w:t xml:space="preserve">Hieronder wordt aangegeven hoe de meerjaren kwaliteitscyclus voor de opleiding </w:t>
      </w:r>
      <w:r>
        <w:rPr>
          <w:sz w:val="22"/>
          <w:szCs w:val="22"/>
        </w:rPr>
        <w:t>Neurochirurgie</w:t>
      </w:r>
      <w:r w:rsidRPr="00AD1AF4">
        <w:rPr>
          <w:sz w:val="22"/>
          <w:szCs w:val="22"/>
        </w:rPr>
        <w:t xml:space="preserve"> v</w:t>
      </w:r>
      <w:r w:rsidRPr="00AD1AF4">
        <w:rPr>
          <w:sz w:val="22"/>
          <w:szCs w:val="22"/>
          <w:lang w:eastAsia="en-US"/>
        </w:rPr>
        <w:t>oor de komende vijf jaar</w:t>
      </w:r>
      <w:r w:rsidRPr="00AD1AF4">
        <w:rPr>
          <w:b/>
          <w:sz w:val="22"/>
          <w:szCs w:val="22"/>
          <w:lang w:eastAsia="en-US"/>
        </w:rPr>
        <w:t xml:space="preserve"> </w:t>
      </w:r>
      <w:r w:rsidRPr="00AD1AF4">
        <w:rPr>
          <w:sz w:val="22"/>
          <w:szCs w:val="22"/>
        </w:rPr>
        <w:t>is uitgewerkt en welke instrumenten uit het dOORkijk meetmenu zijn gekozen.</w:t>
      </w:r>
    </w:p>
    <w:p w14:paraId="556BCAEC" w14:textId="77777777" w:rsidR="00AD1AF4" w:rsidRPr="00AD1AF4" w:rsidRDefault="00AD1AF4" w:rsidP="00AD1AF4">
      <w:pPr>
        <w:spacing w:after="0"/>
        <w:rPr>
          <w:sz w:val="22"/>
          <w:szCs w:val="22"/>
          <w:lang w:eastAsia="en-US"/>
        </w:rPr>
      </w:pPr>
    </w:p>
    <w:p w14:paraId="2354B539" w14:textId="77777777" w:rsidR="00AD1AF4" w:rsidRPr="00AD1AF4" w:rsidRDefault="00AD1AF4" w:rsidP="00AD1AF4">
      <w:pPr>
        <w:keepNext/>
        <w:keepLines/>
        <w:spacing w:before="200" w:after="0"/>
        <w:outlineLvl w:val="2"/>
        <w:rPr>
          <w:rFonts w:ascii="Cambria" w:hAnsi="Cambria"/>
          <w:b/>
          <w:bCs/>
          <w:color w:val="4F81BD"/>
          <w:sz w:val="22"/>
          <w:szCs w:val="22"/>
          <w:lang w:eastAsia="en-US"/>
        </w:rPr>
      </w:pPr>
      <w:bookmarkStart w:id="50" w:name="_Toc378944363"/>
      <w:bookmarkStart w:id="51" w:name="_Toc410995723"/>
      <w:r w:rsidRPr="00AD1AF4">
        <w:rPr>
          <w:rFonts w:ascii="Cambria" w:hAnsi="Cambria"/>
          <w:b/>
          <w:bCs/>
          <w:color w:val="4F81BD"/>
          <w:sz w:val="22"/>
          <w:szCs w:val="22"/>
          <w:lang w:eastAsia="en-US"/>
        </w:rPr>
        <w:t>Invulling van de vijfjarencyclus</w:t>
      </w:r>
      <w:bookmarkEnd w:id="50"/>
      <w:bookmarkEnd w:id="51"/>
    </w:p>
    <w:p w14:paraId="6FCE49F2" w14:textId="77777777" w:rsidR="00AD1AF4" w:rsidRPr="00AD1AF4" w:rsidRDefault="00AD1AF4" w:rsidP="00AD1AF4">
      <w:pPr>
        <w:spacing w:after="0"/>
        <w:rPr>
          <w:color w:val="76923C"/>
          <w:sz w:val="22"/>
          <w:szCs w:val="22"/>
          <w:lang w:eastAsia="en-US"/>
        </w:rPr>
      </w:pPr>
    </w:p>
    <w:p w14:paraId="57F7AE4A" w14:textId="77777777" w:rsidR="00AD1AF4" w:rsidRPr="00AD1AF4" w:rsidRDefault="00AD1AF4" w:rsidP="00AD1AF4">
      <w:pPr>
        <w:spacing w:after="0"/>
        <w:rPr>
          <w:sz w:val="22"/>
          <w:szCs w:val="22"/>
          <w:lang w:eastAsia="en-US"/>
        </w:rPr>
      </w:pPr>
      <w:r w:rsidRPr="00AD1AF4">
        <w:rPr>
          <w:noProof/>
          <w:sz w:val="22"/>
          <w:szCs w:val="22"/>
        </w:rPr>
        <w:drawing>
          <wp:inline distT="0" distB="0" distL="0" distR="0" wp14:anchorId="246597CA" wp14:editId="426BABEF">
            <wp:extent cx="5705475" cy="3810000"/>
            <wp:effectExtent l="0" t="0" r="0" b="19050"/>
            <wp:docPr id="1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3E643F1" w14:textId="77777777" w:rsidR="00AD1AF4" w:rsidRPr="00AD1AF4" w:rsidRDefault="00AD1AF4" w:rsidP="00AD1AF4">
      <w:pPr>
        <w:keepNext/>
        <w:keepLines/>
        <w:spacing w:before="200" w:after="0"/>
        <w:outlineLvl w:val="2"/>
        <w:rPr>
          <w:rFonts w:ascii="Cambria" w:hAnsi="Cambria"/>
          <w:b/>
          <w:bCs/>
          <w:color w:val="4F81BD"/>
          <w:sz w:val="22"/>
          <w:szCs w:val="22"/>
          <w:lang w:eastAsia="en-US"/>
        </w:rPr>
      </w:pPr>
    </w:p>
    <w:p w14:paraId="43C96671" w14:textId="77777777" w:rsidR="00AD1AF4" w:rsidRDefault="00AD1AF4" w:rsidP="00AD1AF4">
      <w:pPr>
        <w:keepNext/>
        <w:keepLines/>
        <w:spacing w:before="200" w:after="0"/>
        <w:outlineLvl w:val="2"/>
        <w:rPr>
          <w:rFonts w:ascii="Cambria" w:hAnsi="Cambria"/>
          <w:b/>
          <w:bCs/>
          <w:color w:val="4F81BD"/>
          <w:sz w:val="22"/>
          <w:szCs w:val="22"/>
          <w:lang w:eastAsia="en-US"/>
        </w:rPr>
      </w:pPr>
      <w:bookmarkStart w:id="52" w:name="_Toc378944364"/>
      <w:bookmarkStart w:id="53" w:name="_Toc410995724"/>
      <w:r w:rsidRPr="00AD1AF4">
        <w:rPr>
          <w:rFonts w:ascii="Cambria" w:hAnsi="Cambria"/>
          <w:b/>
          <w:bCs/>
          <w:color w:val="4F81BD"/>
          <w:sz w:val="22"/>
          <w:szCs w:val="22"/>
          <w:lang w:eastAsia="en-US"/>
        </w:rPr>
        <w:t>Keuze van meetinstrumenten binnen dOORkijk</w:t>
      </w:r>
      <w:bookmarkEnd w:id="52"/>
      <w:bookmarkEnd w:id="53"/>
    </w:p>
    <w:p w14:paraId="3ED58F79" w14:textId="77777777" w:rsidR="00A45D77" w:rsidRDefault="00A45D77" w:rsidP="00AD1AF4">
      <w:pPr>
        <w:keepNext/>
        <w:keepLines/>
        <w:spacing w:before="200" w:after="0"/>
        <w:outlineLvl w:val="2"/>
        <w:rPr>
          <w:rFonts w:ascii="Cambria" w:hAnsi="Cambria"/>
          <w:b/>
          <w:bCs/>
          <w:color w:val="4F81BD"/>
          <w:sz w:val="22"/>
          <w:szCs w:val="22"/>
          <w:lang w:eastAsia="en-US"/>
        </w:rPr>
      </w:pPr>
    </w:p>
    <w:p w14:paraId="54F2B112" w14:textId="385C1B3D" w:rsidR="00A45D77" w:rsidRDefault="00A45D77" w:rsidP="00A45D77">
      <w:pPr>
        <w:spacing w:after="0"/>
        <w:rPr>
          <w:sz w:val="22"/>
          <w:szCs w:val="22"/>
          <w:lang w:eastAsia="en-US"/>
        </w:rPr>
      </w:pPr>
      <w:r w:rsidRPr="00A45D77">
        <w:rPr>
          <w:sz w:val="22"/>
          <w:szCs w:val="22"/>
          <w:lang w:eastAsia="en-US"/>
        </w:rPr>
        <w:t>In de doorkijk procedure van de opleiding Neurochirurgie is gebruik gemaakt van de modules D-RECT, SETQ, EFFECT, en de Quickscan</w:t>
      </w:r>
      <w:r>
        <w:rPr>
          <w:sz w:val="22"/>
          <w:szCs w:val="22"/>
          <w:lang w:eastAsia="en-US"/>
        </w:rPr>
        <w:t>. De algemene opninie van zowel de AIOS als van de leden van de opleidersgroep was dat de vraagstelling hierbij weinig specifiek is.</w:t>
      </w:r>
    </w:p>
    <w:p w14:paraId="408DBC84" w14:textId="77777777" w:rsidR="00A45D77" w:rsidRPr="00A45D77" w:rsidRDefault="00A45D77" w:rsidP="00A45D77">
      <w:pPr>
        <w:spacing w:after="0"/>
        <w:rPr>
          <w:sz w:val="22"/>
          <w:szCs w:val="22"/>
          <w:lang w:eastAsia="en-US"/>
        </w:rPr>
      </w:pPr>
    </w:p>
    <w:p w14:paraId="5C467931" w14:textId="3F554EC5" w:rsidR="00A45D77" w:rsidRDefault="00A45D77" w:rsidP="00A45D77">
      <w:pPr>
        <w:spacing w:after="0"/>
        <w:rPr>
          <w:sz w:val="22"/>
          <w:szCs w:val="22"/>
          <w:lang w:eastAsia="en-US"/>
        </w:rPr>
      </w:pPr>
      <w:r>
        <w:rPr>
          <w:sz w:val="22"/>
          <w:szCs w:val="22"/>
          <w:lang w:eastAsia="en-US"/>
        </w:rPr>
        <w:t xml:space="preserve">Naar aanleiding van onderlinge discussies, die voortkwamen uit deze cyclus, is in de opleidersgroep een twee jaar durend project gestart in 2016 onder leiding van de opleider om gezamenlijk te komen tot een veilig en transparant beoordelingssysteem voor zowel de AIOS als de Opleidingsstaf. Dit </w:t>
      </w:r>
      <w:r>
        <w:rPr>
          <w:sz w:val="22"/>
          <w:szCs w:val="22"/>
          <w:lang w:eastAsia="en-US"/>
        </w:rPr>
        <w:lastRenderedPageBreak/>
        <w:t xml:space="preserve">project heeft in 2018 geleid tot een tweetal beoordelings modules, die zijn opgenomen in het portfolioprogramma VREST. </w:t>
      </w:r>
    </w:p>
    <w:p w14:paraId="16A434BB" w14:textId="77777777" w:rsidR="00A45D77" w:rsidRDefault="00A45D77" w:rsidP="00A45D77">
      <w:pPr>
        <w:spacing w:after="0"/>
        <w:rPr>
          <w:sz w:val="22"/>
          <w:szCs w:val="22"/>
          <w:lang w:eastAsia="en-US"/>
        </w:rPr>
      </w:pPr>
    </w:p>
    <w:p w14:paraId="34879AF0" w14:textId="77777777" w:rsidR="00A45D77" w:rsidRDefault="00A45D77" w:rsidP="00A45D77">
      <w:pPr>
        <w:spacing w:after="0"/>
        <w:rPr>
          <w:sz w:val="22"/>
          <w:szCs w:val="22"/>
          <w:lang w:eastAsia="en-US"/>
        </w:rPr>
      </w:pPr>
      <w:r>
        <w:rPr>
          <w:sz w:val="22"/>
          <w:szCs w:val="22"/>
          <w:lang w:eastAsia="en-US"/>
        </w:rPr>
        <w:t xml:space="preserve">Hiermee kan de opleider een 90 graden beoordeling starten van een AIOS in het VREST programma, waarbij aan alle leden van de opleidersgroep een vragenlijst wordt voorgelegd ten aanzien van het functioneren van de AIOS. Deze Vragenlijst bevat concrete vragen over aspecten van het functioneren van de AIOS, die in onderling overleg zijn opgesteld. De score van de AIOS wordt in de vorm van een gemiddelde in een spinnenweb weergegeven aan de opleider, zonder dat deze alleen de gemiddelde, maar niet de individuele score van stafleden kan zien. </w:t>
      </w:r>
    </w:p>
    <w:p w14:paraId="514FBB15" w14:textId="77777777" w:rsidR="00A45D77" w:rsidRDefault="00A45D77" w:rsidP="00A45D77">
      <w:pPr>
        <w:spacing w:after="0"/>
        <w:rPr>
          <w:sz w:val="22"/>
          <w:szCs w:val="22"/>
          <w:lang w:eastAsia="en-US"/>
        </w:rPr>
      </w:pPr>
    </w:p>
    <w:p w14:paraId="7AC902EC" w14:textId="77777777" w:rsidR="00A45D77" w:rsidRPr="00AD1AF4" w:rsidRDefault="00A45D77" w:rsidP="00A45D77">
      <w:pPr>
        <w:spacing w:after="0"/>
        <w:rPr>
          <w:sz w:val="22"/>
          <w:szCs w:val="22"/>
          <w:lang w:eastAsia="en-US"/>
        </w:rPr>
      </w:pPr>
      <w:r>
        <w:rPr>
          <w:sz w:val="22"/>
          <w:szCs w:val="22"/>
          <w:lang w:eastAsia="en-US"/>
        </w:rPr>
        <w:t>Tevens kan de opleider een module starten om de onderwijs kwaliteiten van individuele leden van de opleidersgroep op eenzelfde wijze te beoordelen. Ook hier geldt dat de gemiddelden worden weergegeven in een spinnenweb, zonder dat het mogelijk is om de individuele score van een AIOS voor het betreffende staflid te kunnen zien. De uitkomst hiervan komt in het VREST portfolio van het lid van de opleidersgroep en is ter inzage voor de opleider.</w:t>
      </w:r>
    </w:p>
    <w:p w14:paraId="11F5FC4C" w14:textId="77777777" w:rsidR="00A45D77" w:rsidRPr="00AD1AF4" w:rsidRDefault="00A45D77" w:rsidP="00AD1AF4">
      <w:pPr>
        <w:keepNext/>
        <w:keepLines/>
        <w:spacing w:before="200" w:after="0"/>
        <w:outlineLvl w:val="2"/>
        <w:rPr>
          <w:rFonts w:ascii="Cambria" w:hAnsi="Cambria"/>
          <w:b/>
          <w:bCs/>
          <w:color w:val="4F81BD"/>
          <w:sz w:val="22"/>
          <w:szCs w:val="22"/>
          <w:lang w:eastAsia="en-US"/>
        </w:rPr>
      </w:pPr>
    </w:p>
    <w:p w14:paraId="7050FF73" w14:textId="730828DB" w:rsidR="008F6DC1" w:rsidRPr="00BB3F11" w:rsidRDefault="008F6DC1" w:rsidP="00837011">
      <w:pPr>
        <w:pStyle w:val="Kop1"/>
        <w:numPr>
          <w:ilvl w:val="0"/>
          <w:numId w:val="62"/>
        </w:numPr>
        <w:rPr>
          <w:rFonts w:asciiTheme="minorHAnsi" w:hAnsiTheme="minorHAnsi" w:cstheme="minorHAnsi"/>
        </w:rPr>
      </w:pPr>
      <w:bookmarkStart w:id="54" w:name="_Toc348692887"/>
      <w:bookmarkEnd w:id="36"/>
      <w:r w:rsidRPr="00BB3F11">
        <w:rPr>
          <w:rFonts w:asciiTheme="minorHAnsi" w:hAnsiTheme="minorHAnsi" w:cstheme="minorHAnsi"/>
        </w:rPr>
        <w:t xml:space="preserve">Faciliteiten voor </w:t>
      </w:r>
      <w:r w:rsidR="00F41337">
        <w:rPr>
          <w:rFonts w:asciiTheme="minorHAnsi" w:hAnsiTheme="minorHAnsi" w:cstheme="minorHAnsi"/>
        </w:rPr>
        <w:t>AIOS</w:t>
      </w:r>
      <w:bookmarkEnd w:id="54"/>
    </w:p>
    <w:p w14:paraId="2B10BFDE" w14:textId="77777777" w:rsidR="00684A9C" w:rsidRPr="00BB3F11" w:rsidRDefault="00684A9C" w:rsidP="00A64223">
      <w:pPr>
        <w:pStyle w:val="Kop2"/>
        <w:rPr>
          <w:rFonts w:asciiTheme="minorHAnsi" w:hAnsiTheme="minorHAnsi" w:cstheme="minorHAnsi"/>
        </w:rPr>
      </w:pPr>
      <w:bookmarkStart w:id="55" w:name="_Toc348692888"/>
      <w:r w:rsidRPr="00BB3F11">
        <w:rPr>
          <w:rFonts w:asciiTheme="minorHAnsi" w:hAnsiTheme="minorHAnsi" w:cstheme="minorHAnsi"/>
        </w:rPr>
        <w:t>E</w:t>
      </w:r>
      <w:r w:rsidR="008F6DC1" w:rsidRPr="00BB3F11">
        <w:rPr>
          <w:rFonts w:asciiTheme="minorHAnsi" w:hAnsiTheme="minorHAnsi" w:cstheme="minorHAnsi"/>
        </w:rPr>
        <w:t>xtra begeleiding</w:t>
      </w:r>
      <w:bookmarkEnd w:id="55"/>
      <w:r w:rsidR="008F6DC1" w:rsidRPr="00BB3F11">
        <w:rPr>
          <w:rFonts w:asciiTheme="minorHAnsi" w:hAnsiTheme="minorHAnsi" w:cstheme="minorHAnsi"/>
        </w:rPr>
        <w:t xml:space="preserve"> </w:t>
      </w:r>
    </w:p>
    <w:p w14:paraId="008BF4F3" w14:textId="77777777" w:rsidR="008F6DC1" w:rsidRPr="006736A5" w:rsidRDefault="001C335E" w:rsidP="006736A5">
      <w:pPr>
        <w:pStyle w:val="Kop4"/>
        <w:rPr>
          <w:rFonts w:asciiTheme="minorHAnsi" w:hAnsiTheme="minorHAnsi" w:cstheme="minorHAnsi"/>
          <w:i w:val="0"/>
        </w:rPr>
      </w:pPr>
      <w:r w:rsidRPr="006736A5">
        <w:rPr>
          <w:rFonts w:asciiTheme="minorHAnsi" w:hAnsiTheme="minorHAnsi" w:cstheme="minorHAnsi"/>
          <w:i w:val="0"/>
        </w:rPr>
        <w:t>Mentoraat</w:t>
      </w:r>
      <w:bookmarkStart w:id="56" w:name="_GoBack"/>
      <w:bookmarkEnd w:id="56"/>
    </w:p>
    <w:p w14:paraId="13671A03" w14:textId="5C40E5A9" w:rsidR="001C335E" w:rsidRDefault="001C335E" w:rsidP="001C335E">
      <w:r>
        <w:t xml:space="preserve">Alle Assistenten hebben een mentor. Alle stafleden met uitzondering van de opleider en de plaatsvervangend opleider kunnen functioneren als mentor. De Mentor wordt in het portfolio van de </w:t>
      </w:r>
      <w:r w:rsidR="00F41337">
        <w:t>AIOS</w:t>
      </w:r>
      <w:r>
        <w:t xml:space="preserve"> opgenomen. De mentor wordt betr</w:t>
      </w:r>
      <w:r w:rsidR="00126761">
        <w:t>okken</w:t>
      </w:r>
      <w:r>
        <w:t xml:space="preserve"> bij eventuele problemen van de </w:t>
      </w:r>
      <w:r w:rsidR="00F41337">
        <w:t>AIOS</w:t>
      </w:r>
      <w:r>
        <w:t>. Verdere professional</w:t>
      </w:r>
      <w:r w:rsidR="00126761">
        <w:t>isering van het mentorschap is</w:t>
      </w:r>
      <w:r w:rsidR="00BD4F69">
        <w:t xml:space="preserve"> in ontwikkeling. </w:t>
      </w:r>
    </w:p>
    <w:p w14:paraId="755DB140" w14:textId="77777777" w:rsidR="001C335E" w:rsidRPr="006736A5" w:rsidRDefault="001C335E" w:rsidP="006736A5">
      <w:pPr>
        <w:pStyle w:val="Kop4"/>
        <w:rPr>
          <w:rFonts w:asciiTheme="minorHAnsi" w:hAnsiTheme="minorHAnsi" w:cstheme="minorHAnsi"/>
          <w:i w:val="0"/>
        </w:rPr>
      </w:pPr>
      <w:r w:rsidRPr="006736A5">
        <w:rPr>
          <w:rFonts w:asciiTheme="minorHAnsi" w:hAnsiTheme="minorHAnsi" w:cstheme="minorHAnsi"/>
          <w:i w:val="0"/>
        </w:rPr>
        <w:t>Buddy- systeem</w:t>
      </w:r>
    </w:p>
    <w:p w14:paraId="2EC4AEBC" w14:textId="40B769EC" w:rsidR="001C335E" w:rsidRPr="00BD4F69" w:rsidRDefault="001C335E" w:rsidP="001C335E">
      <w:pPr>
        <w:rPr>
          <w:bCs/>
        </w:rPr>
      </w:pPr>
      <w:bookmarkStart w:id="57" w:name="_Toc348692889"/>
      <w:r w:rsidRPr="001C335E">
        <w:rPr>
          <w:bCs/>
        </w:rPr>
        <w:t>Het buddy systeem</w:t>
      </w:r>
      <w:r>
        <w:rPr>
          <w:bCs/>
        </w:rPr>
        <w:t xml:space="preserve"> is recent ingevoerd om de praktische begeleiding op de werkvloer meer inhoud te geven.</w:t>
      </w:r>
      <w:r w:rsidRPr="001C335E">
        <w:rPr>
          <w:bCs/>
        </w:rPr>
        <w:t xml:space="preserve"> </w:t>
      </w:r>
    </w:p>
    <w:p w14:paraId="5767614B" w14:textId="77777777" w:rsidR="00BD4F69" w:rsidRDefault="00BD4F69" w:rsidP="006736A5">
      <w:pPr>
        <w:pStyle w:val="Kop2"/>
        <w:rPr>
          <w:rFonts w:asciiTheme="minorHAnsi" w:hAnsiTheme="minorHAnsi" w:cstheme="minorHAnsi"/>
        </w:rPr>
      </w:pPr>
    </w:p>
    <w:p w14:paraId="4A70292E" w14:textId="77777777" w:rsidR="00684A9C" w:rsidRPr="006736A5" w:rsidRDefault="00B41269" w:rsidP="006736A5">
      <w:pPr>
        <w:pStyle w:val="Kop2"/>
        <w:rPr>
          <w:rFonts w:asciiTheme="minorHAnsi" w:hAnsiTheme="minorHAnsi" w:cstheme="minorHAnsi"/>
        </w:rPr>
      </w:pPr>
      <w:r w:rsidRPr="006736A5">
        <w:rPr>
          <w:rFonts w:asciiTheme="minorHAnsi" w:hAnsiTheme="minorHAnsi" w:cstheme="minorHAnsi"/>
        </w:rPr>
        <w:t>Vo</w:t>
      </w:r>
      <w:r w:rsidR="008F6DC1" w:rsidRPr="006736A5">
        <w:rPr>
          <w:rFonts w:asciiTheme="minorHAnsi" w:hAnsiTheme="minorHAnsi" w:cstheme="minorHAnsi"/>
        </w:rPr>
        <w:t>orzieningen</w:t>
      </w:r>
      <w:bookmarkEnd w:id="57"/>
      <w:r w:rsidR="008F6DC1" w:rsidRPr="006736A5">
        <w:rPr>
          <w:rFonts w:asciiTheme="minorHAnsi" w:hAnsiTheme="minorHAnsi" w:cstheme="minorHAnsi"/>
        </w:rPr>
        <w:t xml:space="preserve"> </w:t>
      </w:r>
    </w:p>
    <w:p w14:paraId="44952164" w14:textId="3A723FE3" w:rsidR="006B79C6" w:rsidRDefault="00696EBA" w:rsidP="00A34A94">
      <w:pPr>
        <w:rPr>
          <w:rFonts w:asciiTheme="minorHAnsi" w:hAnsiTheme="minorHAnsi" w:cstheme="minorHAnsi"/>
        </w:rPr>
      </w:pPr>
      <w:r>
        <w:rPr>
          <w:rFonts w:asciiTheme="minorHAnsi" w:hAnsiTheme="minorHAnsi" w:cstheme="minorHAnsi"/>
        </w:rPr>
        <w:t xml:space="preserve">De </w:t>
      </w:r>
      <w:r w:rsidR="00F41337">
        <w:rPr>
          <w:rFonts w:asciiTheme="minorHAnsi" w:hAnsiTheme="minorHAnsi" w:cstheme="minorHAnsi"/>
        </w:rPr>
        <w:t>AIOS</w:t>
      </w:r>
      <w:r w:rsidR="00126761">
        <w:rPr>
          <w:rFonts w:asciiTheme="minorHAnsi" w:hAnsiTheme="minorHAnsi" w:cstheme="minorHAnsi"/>
        </w:rPr>
        <w:t xml:space="preserve"> kunnen gebruik</w:t>
      </w:r>
      <w:r w:rsidR="00322738" w:rsidRPr="00BB3F11">
        <w:rPr>
          <w:rFonts w:asciiTheme="minorHAnsi" w:hAnsiTheme="minorHAnsi" w:cstheme="minorHAnsi"/>
        </w:rPr>
        <w:t>maken van de volgende voorzieningen:</w:t>
      </w:r>
    </w:p>
    <w:p w14:paraId="35DFF504" w14:textId="59522454" w:rsidR="00C765AA" w:rsidRDefault="00A840D0" w:rsidP="00696EBA">
      <w:pPr>
        <w:pStyle w:val="Kop4"/>
        <w:rPr>
          <w:rFonts w:asciiTheme="minorHAnsi" w:hAnsiTheme="minorHAnsi" w:cstheme="minorHAnsi"/>
        </w:rPr>
      </w:pPr>
      <w:r>
        <w:rPr>
          <w:rFonts w:asciiTheme="minorHAnsi" w:hAnsiTheme="minorHAnsi" w:cstheme="minorHAnsi"/>
        </w:rPr>
        <w:t>Hands on</w:t>
      </w:r>
      <w:r w:rsidR="00696EBA">
        <w:rPr>
          <w:rFonts w:asciiTheme="minorHAnsi" w:hAnsiTheme="minorHAnsi" w:cstheme="minorHAnsi"/>
        </w:rPr>
        <w:t xml:space="preserve"> laboratorium</w:t>
      </w:r>
    </w:p>
    <w:p w14:paraId="4FDCD74D" w14:textId="36DFA1D7" w:rsidR="00895A83" w:rsidRDefault="00A840D0" w:rsidP="00895A83">
      <w:r>
        <w:t>Met een subsidie van NWO  is er een hands on laboratorium opgezet, dat wordt gebruikt voor trainingsdoeleinden en research. Het bevindt zich bij ELANA BV. Er zijn twee wer</w:t>
      </w:r>
      <w:r w:rsidR="00126761">
        <w:t>kstations met operatie</w:t>
      </w:r>
      <w:r>
        <w:t xml:space="preserve">microscopen, waar gebruik kan worden gemaakt van het </w:t>
      </w:r>
      <w:r w:rsidR="00126761">
        <w:t>perfusie</w:t>
      </w:r>
      <w:r w:rsidR="00354C53">
        <w:t xml:space="preserve">model </w:t>
      </w:r>
      <w:r w:rsidR="00126761">
        <w:t>van een hoofd. Er wordt gebruik</w:t>
      </w:r>
      <w:r w:rsidR="00354C53">
        <w:t>gemaakt van anatomisch materiaal, dat wordt geperfundeerd met</w:t>
      </w:r>
      <w:r w:rsidR="00875ADF" w:rsidRPr="00875ADF">
        <w:t xml:space="preserve"> </w:t>
      </w:r>
      <w:r w:rsidR="00875ADF">
        <w:t xml:space="preserve">kunstbloed en een pulsatiel  </w:t>
      </w:r>
      <w:r w:rsidR="00354C53">
        <w:t xml:space="preserve">in te stellen druk. </w:t>
      </w:r>
    </w:p>
    <w:p w14:paraId="729B2095" w14:textId="2219B90C" w:rsidR="00895A83" w:rsidRPr="00895A83" w:rsidRDefault="00895A83" w:rsidP="00895A83">
      <w:pPr>
        <w:pStyle w:val="Kop4"/>
        <w:rPr>
          <w:rFonts w:asciiTheme="minorHAnsi" w:hAnsiTheme="minorHAnsi" w:cstheme="minorHAnsi"/>
        </w:rPr>
      </w:pPr>
      <w:r w:rsidRPr="00895A83">
        <w:rPr>
          <w:rFonts w:asciiTheme="minorHAnsi" w:hAnsiTheme="minorHAnsi" w:cstheme="minorHAnsi"/>
        </w:rPr>
        <w:t>Online medische en verpleegkundige protocollen</w:t>
      </w:r>
    </w:p>
    <w:p w14:paraId="22FB737B" w14:textId="7D652F90" w:rsidR="006B79C6" w:rsidRPr="006B79C6" w:rsidRDefault="003B3BD0" w:rsidP="006B79C6">
      <w:r>
        <w:t xml:space="preserve">Medische en verpleegkundige protocollen zijn online beschikbaar op het intranet van het UMCU. </w:t>
      </w:r>
      <w:r w:rsidR="00237F71">
        <w:t>Voor de protocollen geldt dat deze eenmaal per twee jaar worden geactualiseerd.</w:t>
      </w:r>
    </w:p>
    <w:p w14:paraId="5F12A3EA" w14:textId="2A7C2B6B" w:rsidR="00C765AA" w:rsidRDefault="00696EBA" w:rsidP="00696EBA">
      <w:pPr>
        <w:pStyle w:val="Kop4"/>
        <w:rPr>
          <w:rFonts w:asciiTheme="minorHAnsi" w:hAnsiTheme="minorHAnsi" w:cstheme="minorHAnsi"/>
        </w:rPr>
      </w:pPr>
      <w:r>
        <w:rPr>
          <w:rFonts w:asciiTheme="minorHAnsi" w:hAnsiTheme="minorHAnsi" w:cstheme="minorHAnsi"/>
        </w:rPr>
        <w:lastRenderedPageBreak/>
        <w:t>International</w:t>
      </w:r>
      <w:r w:rsidR="00237F71">
        <w:rPr>
          <w:rFonts w:asciiTheme="minorHAnsi" w:hAnsiTheme="minorHAnsi" w:cstheme="minorHAnsi"/>
        </w:rPr>
        <w:t xml:space="preserve"> resident </w:t>
      </w:r>
      <w:r>
        <w:rPr>
          <w:rFonts w:asciiTheme="minorHAnsi" w:hAnsiTheme="minorHAnsi" w:cstheme="minorHAnsi"/>
        </w:rPr>
        <w:t xml:space="preserve"> membership AANS</w:t>
      </w:r>
    </w:p>
    <w:p w14:paraId="165055E2" w14:textId="58BCE851" w:rsidR="006B79C6" w:rsidRPr="006B79C6" w:rsidRDefault="00237F71" w:rsidP="006B79C6">
      <w:r>
        <w:t>De AIOS wordt</w:t>
      </w:r>
      <w:r w:rsidR="003B3BD0">
        <w:t xml:space="preserve"> door de opleider aangemeld voor het  international resident membership van de American Association of Neurological Surgeons. Dit biedt de mogelijkheid om gebruik te maken van onderwijsmateriaal, </w:t>
      </w:r>
      <w:r>
        <w:t>in de vorm van E-learning modules, die online beschikbaar zijn</w:t>
      </w:r>
      <w:r w:rsidR="003B3BD0">
        <w:t xml:space="preserve">. </w:t>
      </w:r>
    </w:p>
    <w:p w14:paraId="3583C885" w14:textId="08285F5B" w:rsidR="002C6896" w:rsidRDefault="002C6896" w:rsidP="002C6896">
      <w:pPr>
        <w:pStyle w:val="Kop4"/>
        <w:rPr>
          <w:rFonts w:asciiTheme="minorHAnsi" w:hAnsiTheme="minorHAnsi" w:cstheme="minorHAnsi"/>
        </w:rPr>
      </w:pPr>
      <w:r>
        <w:rPr>
          <w:rFonts w:asciiTheme="minorHAnsi" w:hAnsiTheme="minorHAnsi" w:cstheme="minorHAnsi"/>
        </w:rPr>
        <w:t xml:space="preserve">Vergoeding opleidingskosten. </w:t>
      </w:r>
    </w:p>
    <w:p w14:paraId="635577FF" w14:textId="2185A463" w:rsidR="002C6896" w:rsidRPr="002C6896" w:rsidRDefault="002C6896" w:rsidP="002C6896">
      <w:pPr>
        <w:rPr>
          <w:lang w:eastAsia="en-US"/>
        </w:rPr>
      </w:pPr>
      <w:r>
        <w:rPr>
          <w:lang w:eastAsia="en-US"/>
        </w:rPr>
        <w:t>Alle opleidings kosten voor verplic</w:t>
      </w:r>
      <w:r w:rsidR="00AB2976">
        <w:rPr>
          <w:lang w:eastAsia="en-US"/>
        </w:rPr>
        <w:t>hte cursussen en materialen (loe</w:t>
      </w:r>
      <w:r>
        <w:rPr>
          <w:lang w:eastAsia="en-US"/>
        </w:rPr>
        <w:t>p</w:t>
      </w:r>
      <w:r w:rsidR="00AB2976">
        <w:rPr>
          <w:lang w:eastAsia="en-US"/>
        </w:rPr>
        <w:t xml:space="preserve"> </w:t>
      </w:r>
      <w:r>
        <w:rPr>
          <w:lang w:eastAsia="en-US"/>
        </w:rPr>
        <w:t>bril) worden voor 100% vergoed door de afdeling Neurologie en Neurochirurgie.</w:t>
      </w:r>
      <w:r w:rsidR="00AB2976">
        <w:rPr>
          <w:lang w:eastAsia="en-US"/>
        </w:rPr>
        <w:t xml:space="preserve"> </w:t>
      </w:r>
    </w:p>
    <w:p w14:paraId="6927363A" w14:textId="77777777" w:rsidR="000D1DB4" w:rsidRPr="00BB3F11" w:rsidRDefault="000D1DB4" w:rsidP="00A64223">
      <w:pPr>
        <w:pStyle w:val="Kop4"/>
        <w:rPr>
          <w:rFonts w:asciiTheme="minorHAnsi" w:hAnsiTheme="minorHAnsi" w:cstheme="minorHAnsi"/>
        </w:rPr>
      </w:pPr>
      <w:r w:rsidRPr="00BB3F11">
        <w:rPr>
          <w:rFonts w:asciiTheme="minorHAnsi" w:hAnsiTheme="minorHAnsi" w:cstheme="minorHAnsi"/>
        </w:rPr>
        <w:t>Bibliotheek</w:t>
      </w:r>
    </w:p>
    <w:p w14:paraId="20583054" w14:textId="77777777" w:rsidR="000D1DB4" w:rsidRPr="00BB3F11" w:rsidRDefault="000D1DB4" w:rsidP="00A64223">
      <w:pPr>
        <w:rPr>
          <w:rFonts w:asciiTheme="minorHAnsi" w:hAnsiTheme="minorHAnsi" w:cstheme="minorHAnsi"/>
        </w:rPr>
      </w:pPr>
      <w:r w:rsidRPr="00BB3F11">
        <w:rPr>
          <w:rFonts w:asciiTheme="minorHAnsi" w:hAnsiTheme="minorHAnsi" w:cstheme="minorHAnsi"/>
        </w:rPr>
        <w:t xml:space="preserve">In de collectie Geneeskunde van de universiteitsbibliotheek Utrecht bevindt zich literatuur over geneeskunde, biomedische wetenschappen, verpleegkunde, klinische gezondheidswetenschappen en medisch ondersteunende beroepen. </w:t>
      </w:r>
    </w:p>
    <w:p w14:paraId="0DB50AFD" w14:textId="73B73654" w:rsidR="00553F3F" w:rsidRPr="00293FCA" w:rsidRDefault="000D1DB4" w:rsidP="00AD5EB9">
      <w:pPr>
        <w:rPr>
          <w:rFonts w:asciiTheme="minorHAnsi" w:hAnsiTheme="minorHAnsi" w:cstheme="minorHAnsi"/>
        </w:rPr>
      </w:pPr>
      <w:r w:rsidRPr="00BB3F11">
        <w:rPr>
          <w:rFonts w:asciiTheme="minorHAnsi" w:hAnsiTheme="minorHAnsi" w:cstheme="minorHAnsi"/>
        </w:rPr>
        <w:t>Deze collectie (boeken, tijdschriften en bestanden) is voor een groot gedeelte digitaal toegankelijk. In Omega k</w:t>
      </w:r>
      <w:r w:rsidR="00696EBA">
        <w:rPr>
          <w:rFonts w:asciiTheme="minorHAnsi" w:hAnsiTheme="minorHAnsi" w:cstheme="minorHAnsi"/>
        </w:rPr>
        <w:t xml:space="preserve">unnen </w:t>
      </w:r>
      <w:r w:rsidR="00F41337">
        <w:rPr>
          <w:rFonts w:asciiTheme="minorHAnsi" w:hAnsiTheme="minorHAnsi" w:cstheme="minorHAnsi"/>
        </w:rPr>
        <w:t>AIOS</w:t>
      </w:r>
      <w:r w:rsidRPr="00BB3F11">
        <w:rPr>
          <w:rFonts w:asciiTheme="minorHAnsi" w:hAnsiTheme="minorHAnsi" w:cstheme="minorHAnsi"/>
        </w:rPr>
        <w:t xml:space="preserve"> zoeken in het aanbod aan digitale tijdschriften, e-books en andere digitale publicaties. Zoeken in een groot aantal digitale bestanden, waaronder PubMed behoort ook tot de mogelijkheden. </w:t>
      </w:r>
      <w:r w:rsidRPr="00BB3F11">
        <w:rPr>
          <w:rFonts w:asciiTheme="minorHAnsi" w:hAnsiTheme="minorHAnsi" w:cstheme="minorHAnsi"/>
        </w:rPr>
        <w:br/>
      </w:r>
      <w:r w:rsidRPr="00BB3F11">
        <w:rPr>
          <w:rFonts w:asciiTheme="minorHAnsi" w:hAnsiTheme="minorHAnsi" w:cstheme="minorHAnsi"/>
        </w:rPr>
        <w:br/>
        <w:t>In het UMC Utrecht bevindt zich een beperkte collectie niet-uitleenbare naslagwerken en studieboeken. Deze zijn te raadplegen in het Informatorium en in het Studielandschap in het Heijmans van den Berghgebouw.</w:t>
      </w:r>
      <w:r w:rsidRPr="00BB3F11">
        <w:rPr>
          <w:rFonts w:asciiTheme="minorHAnsi" w:hAnsiTheme="minorHAnsi" w:cstheme="minorHAnsi"/>
        </w:rPr>
        <w:br/>
      </w:r>
      <w:r w:rsidRPr="00BB3F11">
        <w:rPr>
          <w:rFonts w:asciiTheme="minorHAnsi" w:hAnsiTheme="minorHAnsi" w:cstheme="minorHAnsi"/>
        </w:rPr>
        <w:br/>
        <w:t>De collectie uitleenbare boeken en gedrukte tijdschriften bevindt zich in de Universiteitsbibliotheek Uithof  (Heidelberglaan 3) op de vijfde et</w:t>
      </w:r>
      <w:r w:rsidR="00696EBA">
        <w:rPr>
          <w:rFonts w:asciiTheme="minorHAnsi" w:hAnsiTheme="minorHAnsi" w:cstheme="minorHAnsi"/>
        </w:rPr>
        <w:t xml:space="preserve">age. In de catalogus kunnen </w:t>
      </w:r>
      <w:r w:rsidR="00F41337">
        <w:rPr>
          <w:rFonts w:asciiTheme="minorHAnsi" w:hAnsiTheme="minorHAnsi" w:cstheme="minorHAnsi"/>
        </w:rPr>
        <w:t>AIOS</w:t>
      </w:r>
      <w:r w:rsidRPr="00BB3F11">
        <w:rPr>
          <w:rFonts w:asciiTheme="minorHAnsi" w:hAnsiTheme="minorHAnsi" w:cstheme="minorHAnsi"/>
        </w:rPr>
        <w:t xml:space="preserve"> boeken en tijdschriftbanden online reserveren. </w:t>
      </w:r>
    </w:p>
    <w:sectPr w:rsidR="00553F3F" w:rsidRPr="00293F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E8787" w14:textId="77777777" w:rsidR="006C63DE" w:rsidRDefault="006C63DE" w:rsidP="00A64223">
      <w:r>
        <w:separator/>
      </w:r>
    </w:p>
  </w:endnote>
  <w:endnote w:type="continuationSeparator" w:id="0">
    <w:p w14:paraId="733CB38C" w14:textId="77777777" w:rsidR="006C63DE" w:rsidRDefault="006C63DE" w:rsidP="00A6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6F75" w14:textId="77777777" w:rsidR="006C63DE" w:rsidRDefault="006C63DE" w:rsidP="002A77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4A1A8C" w14:textId="77777777" w:rsidR="006C63DE" w:rsidRDefault="006C63DE" w:rsidP="002A77F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F2E4" w14:textId="77777777" w:rsidR="006C63DE" w:rsidRDefault="006C63DE" w:rsidP="002A77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3B8E">
      <w:rPr>
        <w:rStyle w:val="Paginanummer"/>
        <w:noProof/>
      </w:rPr>
      <w:t>53</w:t>
    </w:r>
    <w:r>
      <w:rPr>
        <w:rStyle w:val="Paginanummer"/>
      </w:rPr>
      <w:fldChar w:fldCharType="end"/>
    </w:r>
  </w:p>
  <w:p w14:paraId="4FF7D0FE" w14:textId="24D40EC9" w:rsidR="006C63DE" w:rsidRDefault="006C63DE" w:rsidP="002A77F1">
    <w:pPr>
      <w:pStyle w:val="Voettekst"/>
      <w:ind w:right="360"/>
      <w:jc w:val="center"/>
    </w:pPr>
  </w:p>
  <w:p w14:paraId="71198653" w14:textId="77777777" w:rsidR="006C63DE" w:rsidRDefault="006C63DE" w:rsidP="00A642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69D76" w14:textId="77777777" w:rsidR="006C63DE" w:rsidRDefault="006C63DE" w:rsidP="00A64223">
      <w:r>
        <w:separator/>
      </w:r>
    </w:p>
  </w:footnote>
  <w:footnote w:type="continuationSeparator" w:id="0">
    <w:p w14:paraId="2970C2C0" w14:textId="77777777" w:rsidR="006C63DE" w:rsidRDefault="006C63DE" w:rsidP="00A64223">
      <w:r>
        <w:continuationSeparator/>
      </w:r>
    </w:p>
  </w:footnote>
  <w:footnote w:id="1">
    <w:p w14:paraId="1925E198" w14:textId="77777777" w:rsidR="006C63DE" w:rsidRPr="007156DF" w:rsidRDefault="006C63DE" w:rsidP="00AD1AF4">
      <w:r>
        <w:rPr>
          <w:rStyle w:val="Voetnootmarkering"/>
        </w:rPr>
        <w:footnoteRef/>
      </w:r>
      <w:r>
        <w:t xml:space="preserve"> zoals vermeld op de KNMG-site onder ‘Downloads visitatie’</w:t>
      </w:r>
    </w:p>
    <w:p w14:paraId="5D4C4BEC" w14:textId="77777777" w:rsidR="006C63DE" w:rsidRDefault="006C63DE" w:rsidP="00AD1A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5BB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FFFFFFFE"/>
    <w:multiLevelType w:val="singleLevel"/>
    <w:tmpl w:val="AD565ABE"/>
    <w:lvl w:ilvl="0">
      <w:numFmt w:val="bullet"/>
      <w:lvlText w:val="*"/>
      <w:lvlJc w:val="left"/>
    </w:lvl>
  </w:abstractNum>
  <w:abstractNum w:abstractNumId="2">
    <w:nsid w:val="012351FD"/>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044862A3"/>
    <w:multiLevelType w:val="multilevel"/>
    <w:tmpl w:val="AED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6773B"/>
    <w:multiLevelType w:val="singleLevel"/>
    <w:tmpl w:val="76DEB70E"/>
    <w:lvl w:ilvl="0">
      <w:start w:val="3"/>
      <w:numFmt w:val="decimal"/>
      <w:lvlText w:val="%1"/>
      <w:legacy w:legacy="1" w:legacySpace="0" w:legacyIndent="360"/>
      <w:lvlJc w:val="left"/>
      <w:rPr>
        <w:rFonts w:ascii="Arial" w:hAnsi="Arial" w:cs="Arial" w:hint="default"/>
      </w:rPr>
    </w:lvl>
  </w:abstractNum>
  <w:abstractNum w:abstractNumId="5">
    <w:nsid w:val="0ED238D4"/>
    <w:multiLevelType w:val="singleLevel"/>
    <w:tmpl w:val="85404DC0"/>
    <w:lvl w:ilvl="0">
      <w:start w:val="3"/>
      <w:numFmt w:val="lowerLetter"/>
      <w:lvlText w:val="%1."/>
      <w:legacy w:legacy="1" w:legacySpace="0" w:legacyIndent="360"/>
      <w:lvlJc w:val="left"/>
      <w:rPr>
        <w:rFonts w:ascii="Arial" w:hAnsi="Arial" w:cs="Arial" w:hint="default"/>
      </w:rPr>
    </w:lvl>
  </w:abstractNum>
  <w:abstractNum w:abstractNumId="6">
    <w:nsid w:val="107B7C48"/>
    <w:multiLevelType w:val="hybridMultilevel"/>
    <w:tmpl w:val="0B482F8C"/>
    <w:lvl w:ilvl="0" w:tplc="6D0A9A0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9B64E3"/>
    <w:multiLevelType w:val="singleLevel"/>
    <w:tmpl w:val="67CC6D1C"/>
    <w:lvl w:ilvl="0">
      <w:start w:val="2"/>
      <w:numFmt w:val="decimal"/>
      <w:lvlText w:val="%1"/>
      <w:legacy w:legacy="1" w:legacySpace="0" w:legacyIndent="360"/>
      <w:lvlJc w:val="left"/>
      <w:rPr>
        <w:rFonts w:ascii="Arial" w:hAnsi="Arial" w:cs="Arial" w:hint="default"/>
      </w:rPr>
    </w:lvl>
  </w:abstractNum>
  <w:abstractNum w:abstractNumId="8">
    <w:nsid w:val="180119C9"/>
    <w:multiLevelType w:val="hybridMultilevel"/>
    <w:tmpl w:val="4774B486"/>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1D3A0C"/>
    <w:multiLevelType w:val="multilevel"/>
    <w:tmpl w:val="3DA0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E1683"/>
    <w:multiLevelType w:val="hybridMultilevel"/>
    <w:tmpl w:val="853AA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AB7970"/>
    <w:multiLevelType w:val="multilevel"/>
    <w:tmpl w:val="3B3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A12DB"/>
    <w:multiLevelType w:val="multilevel"/>
    <w:tmpl w:val="2C7C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B21888"/>
    <w:multiLevelType w:val="multilevel"/>
    <w:tmpl w:val="8A7E8D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7F357B7"/>
    <w:multiLevelType w:val="multilevel"/>
    <w:tmpl w:val="B27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80ABF"/>
    <w:multiLevelType w:val="hybridMultilevel"/>
    <w:tmpl w:val="07EC3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61465F"/>
    <w:multiLevelType w:val="hybridMultilevel"/>
    <w:tmpl w:val="F9E44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D775918"/>
    <w:multiLevelType w:val="hybridMultilevel"/>
    <w:tmpl w:val="EB469E4E"/>
    <w:lvl w:ilvl="0" w:tplc="9C38B7F0">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3203608E"/>
    <w:multiLevelType w:val="hybridMultilevel"/>
    <w:tmpl w:val="D84C97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F17430"/>
    <w:multiLevelType w:val="hybridMultilevel"/>
    <w:tmpl w:val="71E60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1C5575"/>
    <w:multiLevelType w:val="multilevel"/>
    <w:tmpl w:val="E6FC08C2"/>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nsid w:val="3F130401"/>
    <w:multiLevelType w:val="singleLevel"/>
    <w:tmpl w:val="8DE8A94A"/>
    <w:lvl w:ilvl="0">
      <w:start w:val="20"/>
      <w:numFmt w:val="decimal"/>
      <w:lvlText w:val="%1"/>
      <w:legacy w:legacy="1" w:legacySpace="0" w:legacyIndent="360"/>
      <w:lvlJc w:val="left"/>
      <w:rPr>
        <w:rFonts w:ascii="Arial" w:hAnsi="Arial" w:cs="Arial" w:hint="default"/>
      </w:rPr>
    </w:lvl>
  </w:abstractNum>
  <w:abstractNum w:abstractNumId="22">
    <w:nsid w:val="406059A6"/>
    <w:multiLevelType w:val="hybridMultilevel"/>
    <w:tmpl w:val="EC0A0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A514E7"/>
    <w:multiLevelType w:val="singleLevel"/>
    <w:tmpl w:val="4FA27BC0"/>
    <w:lvl w:ilvl="0">
      <w:start w:val="4"/>
      <w:numFmt w:val="lowerLetter"/>
      <w:lvlText w:val="%1."/>
      <w:legacy w:legacy="1" w:legacySpace="0" w:legacyIndent="360"/>
      <w:lvlJc w:val="left"/>
      <w:rPr>
        <w:rFonts w:ascii="Arial" w:hAnsi="Arial" w:cs="Arial" w:hint="default"/>
      </w:rPr>
    </w:lvl>
  </w:abstractNum>
  <w:abstractNum w:abstractNumId="24">
    <w:nsid w:val="49532B83"/>
    <w:multiLevelType w:val="hybridMultilevel"/>
    <w:tmpl w:val="0812EC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4DD071B8"/>
    <w:multiLevelType w:val="hybridMultilevel"/>
    <w:tmpl w:val="DBC22C20"/>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6">
    <w:nsid w:val="4EF00612"/>
    <w:multiLevelType w:val="multilevel"/>
    <w:tmpl w:val="236A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E238C4"/>
    <w:multiLevelType w:val="hybridMultilevel"/>
    <w:tmpl w:val="52E45EE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1">
      <w:start w:val="1"/>
      <w:numFmt w:val="bullet"/>
      <w:lvlText w:val=""/>
      <w:lvlJc w:val="left"/>
      <w:pPr>
        <w:tabs>
          <w:tab w:val="num" w:pos="2880"/>
        </w:tabs>
        <w:ind w:left="2880" w:hanging="360"/>
      </w:pPr>
      <w:rPr>
        <w:rFonts w:ascii="Symbol" w:hAnsi="Symbol" w:hint="default"/>
      </w:r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2D73AFB"/>
    <w:multiLevelType w:val="hybridMultilevel"/>
    <w:tmpl w:val="E2D0D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3202741"/>
    <w:multiLevelType w:val="multilevel"/>
    <w:tmpl w:val="686A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26440"/>
    <w:multiLevelType w:val="hybridMultilevel"/>
    <w:tmpl w:val="7D70ACC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E400611"/>
    <w:multiLevelType w:val="hybridMultilevel"/>
    <w:tmpl w:val="10D2C5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EC14C08"/>
    <w:multiLevelType w:val="singleLevel"/>
    <w:tmpl w:val="62A26874"/>
    <w:lvl w:ilvl="0">
      <w:start w:val="5"/>
      <w:numFmt w:val="lowerLetter"/>
      <w:lvlText w:val="%1."/>
      <w:legacy w:legacy="1" w:legacySpace="0" w:legacyIndent="360"/>
      <w:lvlJc w:val="left"/>
      <w:rPr>
        <w:rFonts w:ascii="Arial" w:hAnsi="Arial" w:cs="Arial" w:hint="default"/>
      </w:rPr>
    </w:lvl>
  </w:abstractNum>
  <w:abstractNum w:abstractNumId="33">
    <w:nsid w:val="5F7A226A"/>
    <w:multiLevelType w:val="multilevel"/>
    <w:tmpl w:val="0FA0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D3751A"/>
    <w:multiLevelType w:val="hybridMultilevel"/>
    <w:tmpl w:val="1C6EE8C8"/>
    <w:lvl w:ilvl="0" w:tplc="241C950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5954532"/>
    <w:multiLevelType w:val="singleLevel"/>
    <w:tmpl w:val="01CA1D1C"/>
    <w:lvl w:ilvl="0">
      <w:start w:val="5"/>
      <w:numFmt w:val="decimal"/>
      <w:lvlText w:val="%1"/>
      <w:legacy w:legacy="1" w:legacySpace="0" w:legacyIndent="360"/>
      <w:lvlJc w:val="left"/>
      <w:rPr>
        <w:rFonts w:ascii="Arial" w:hAnsi="Arial" w:cs="Arial" w:hint="default"/>
      </w:rPr>
    </w:lvl>
  </w:abstractNum>
  <w:abstractNum w:abstractNumId="36">
    <w:nsid w:val="672E2B06"/>
    <w:multiLevelType w:val="hybridMultilevel"/>
    <w:tmpl w:val="B95EC3E4"/>
    <w:lvl w:ilvl="0" w:tplc="7CA09AB0">
      <w:start w:val="1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F920D58"/>
    <w:multiLevelType w:val="singleLevel"/>
    <w:tmpl w:val="76DEB70E"/>
    <w:lvl w:ilvl="0">
      <w:start w:val="1"/>
      <w:numFmt w:val="decimal"/>
      <w:lvlText w:val="%1"/>
      <w:legacy w:legacy="1" w:legacySpace="0" w:legacyIndent="360"/>
      <w:lvlJc w:val="left"/>
      <w:rPr>
        <w:rFonts w:ascii="Arial" w:hAnsi="Arial" w:cs="Arial" w:hint="default"/>
      </w:rPr>
    </w:lvl>
  </w:abstractNum>
  <w:abstractNum w:abstractNumId="38">
    <w:nsid w:val="73F01C5F"/>
    <w:multiLevelType w:val="hybridMultilevel"/>
    <w:tmpl w:val="15CA2986"/>
    <w:lvl w:ilvl="0" w:tplc="65FCFE22">
      <w:start w:val="1"/>
      <w:numFmt w:val="decimal"/>
      <w:pStyle w:val="Kop1"/>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77F70AEB"/>
    <w:multiLevelType w:val="hybridMultilevel"/>
    <w:tmpl w:val="FF261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A4A39BA"/>
    <w:multiLevelType w:val="multilevel"/>
    <w:tmpl w:val="8A7E8D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nsid w:val="7CBD37BF"/>
    <w:multiLevelType w:val="multilevel"/>
    <w:tmpl w:val="D84C97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D2F367D"/>
    <w:multiLevelType w:val="hybridMultilevel"/>
    <w:tmpl w:val="C6AE78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nsid w:val="7D502ED6"/>
    <w:multiLevelType w:val="hybridMultilevel"/>
    <w:tmpl w:val="1CA40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9"/>
  </w:num>
  <w:num w:numId="4">
    <w:abstractNumId w:val="11"/>
  </w:num>
  <w:num w:numId="5">
    <w:abstractNumId w:val="14"/>
  </w:num>
  <w:num w:numId="6">
    <w:abstractNumId w:val="3"/>
  </w:num>
  <w:num w:numId="7">
    <w:abstractNumId w:val="16"/>
  </w:num>
  <w:num w:numId="8">
    <w:abstractNumId w:val="31"/>
  </w:num>
  <w:num w:numId="9">
    <w:abstractNumId w:val="40"/>
  </w:num>
  <w:num w:numId="10">
    <w:abstractNumId w:val="13"/>
  </w:num>
  <w:num w:numId="11">
    <w:abstractNumId w:val="20"/>
  </w:num>
  <w:num w:numId="12">
    <w:abstractNumId w:val="24"/>
  </w:num>
  <w:num w:numId="13">
    <w:abstractNumId w:val="42"/>
  </w:num>
  <w:num w:numId="14">
    <w:abstractNumId w:val="6"/>
  </w:num>
  <w:num w:numId="15">
    <w:abstractNumId w:val="10"/>
  </w:num>
  <w:num w:numId="16">
    <w:abstractNumId w:val="0"/>
  </w:num>
  <w:num w:numId="17">
    <w:abstractNumId w:val="43"/>
  </w:num>
  <w:num w:numId="18">
    <w:abstractNumId w:val="39"/>
  </w:num>
  <w:num w:numId="19">
    <w:abstractNumId w:val="28"/>
  </w:num>
  <w:num w:numId="20">
    <w:abstractNumId w:val="19"/>
  </w:num>
  <w:num w:numId="21">
    <w:abstractNumId w:val="15"/>
  </w:num>
  <w:num w:numId="22">
    <w:abstractNumId w:val="22"/>
  </w:num>
  <w:num w:numId="23">
    <w:abstractNumId w:val="25"/>
  </w:num>
  <w:num w:numId="24">
    <w:abstractNumId w:val="5"/>
  </w:num>
  <w:num w:numId="25">
    <w:abstractNumId w:val="23"/>
  </w:num>
  <w:num w:numId="26">
    <w:abstractNumId w:val="32"/>
  </w:num>
  <w:num w:numId="27">
    <w:abstractNumId w:val="27"/>
  </w:num>
  <w:num w:numId="28">
    <w:abstractNumId w:val="7"/>
  </w:num>
  <w:num w:numId="29">
    <w:abstractNumId w:val="4"/>
  </w:num>
  <w:num w:numId="30">
    <w:abstractNumId w:val="1"/>
    <w:lvlOverride w:ilvl="0">
      <w:lvl w:ilvl="0">
        <w:numFmt w:val="bullet"/>
        <w:lvlText w:val=""/>
        <w:legacy w:legacy="1" w:legacySpace="0" w:legacyIndent="360"/>
        <w:lvlJc w:val="left"/>
        <w:rPr>
          <w:rFonts w:ascii="Symbol" w:hAnsi="Symbol" w:hint="default"/>
        </w:rPr>
      </w:lvl>
    </w:lvlOverride>
  </w:num>
  <w:num w:numId="31">
    <w:abstractNumId w:val="37"/>
  </w:num>
  <w:num w:numId="32">
    <w:abstractNumId w:val="37"/>
    <w:lvlOverride w:ilvl="0">
      <w:lvl w:ilvl="0">
        <w:start w:val="2"/>
        <w:numFmt w:val="decimal"/>
        <w:lvlText w:val="%1"/>
        <w:legacy w:legacy="1" w:legacySpace="0" w:legacyIndent="360"/>
        <w:lvlJc w:val="left"/>
        <w:rPr>
          <w:rFonts w:ascii="Arial" w:hAnsi="Arial" w:cs="Arial" w:hint="default"/>
        </w:rPr>
      </w:lvl>
    </w:lvlOverride>
  </w:num>
  <w:num w:numId="33">
    <w:abstractNumId w:val="37"/>
    <w:lvlOverride w:ilvl="0">
      <w:lvl w:ilvl="0">
        <w:start w:val="3"/>
        <w:numFmt w:val="decimal"/>
        <w:lvlText w:val="%1"/>
        <w:legacy w:legacy="1" w:legacySpace="0" w:legacyIndent="360"/>
        <w:lvlJc w:val="left"/>
        <w:rPr>
          <w:rFonts w:ascii="Arial" w:hAnsi="Arial" w:cs="Arial" w:hint="default"/>
        </w:rPr>
      </w:lvl>
    </w:lvlOverride>
  </w:num>
  <w:num w:numId="34">
    <w:abstractNumId w:val="37"/>
    <w:lvlOverride w:ilvl="0">
      <w:lvl w:ilvl="0">
        <w:start w:val="4"/>
        <w:numFmt w:val="decimal"/>
        <w:lvlText w:val="%1"/>
        <w:legacy w:legacy="1" w:legacySpace="0" w:legacyIndent="360"/>
        <w:lvlJc w:val="left"/>
        <w:rPr>
          <w:rFonts w:ascii="Arial" w:hAnsi="Arial" w:cs="Arial" w:hint="default"/>
        </w:rPr>
      </w:lvl>
    </w:lvlOverride>
  </w:num>
  <w:num w:numId="35">
    <w:abstractNumId w:val="35"/>
  </w:num>
  <w:num w:numId="36">
    <w:abstractNumId w:val="35"/>
    <w:lvlOverride w:ilvl="0">
      <w:lvl w:ilvl="0">
        <w:start w:val="6"/>
        <w:numFmt w:val="decimal"/>
        <w:lvlText w:val="%1"/>
        <w:legacy w:legacy="1" w:legacySpace="0" w:legacyIndent="360"/>
        <w:lvlJc w:val="left"/>
        <w:rPr>
          <w:rFonts w:ascii="Arial" w:hAnsi="Arial" w:cs="Arial" w:hint="default"/>
        </w:rPr>
      </w:lvl>
    </w:lvlOverride>
  </w:num>
  <w:num w:numId="37">
    <w:abstractNumId w:val="35"/>
    <w:lvlOverride w:ilvl="0">
      <w:lvl w:ilvl="0">
        <w:start w:val="7"/>
        <w:numFmt w:val="decimal"/>
        <w:lvlText w:val="%1"/>
        <w:legacy w:legacy="1" w:legacySpace="0" w:legacyIndent="360"/>
        <w:lvlJc w:val="left"/>
        <w:rPr>
          <w:rFonts w:ascii="Arial" w:hAnsi="Arial" w:cs="Arial" w:hint="default"/>
        </w:rPr>
      </w:lvl>
    </w:lvlOverride>
  </w:num>
  <w:num w:numId="38">
    <w:abstractNumId w:val="35"/>
    <w:lvlOverride w:ilvl="0">
      <w:lvl w:ilvl="0">
        <w:start w:val="8"/>
        <w:numFmt w:val="decimal"/>
        <w:lvlText w:val="%1"/>
        <w:legacy w:legacy="1" w:legacySpace="0" w:legacyIndent="360"/>
        <w:lvlJc w:val="left"/>
        <w:rPr>
          <w:rFonts w:ascii="Arial" w:hAnsi="Arial" w:cs="Arial" w:hint="default"/>
        </w:rPr>
      </w:lvl>
    </w:lvlOverride>
  </w:num>
  <w:num w:numId="39">
    <w:abstractNumId w:val="35"/>
    <w:lvlOverride w:ilvl="0">
      <w:lvl w:ilvl="0">
        <w:start w:val="9"/>
        <w:numFmt w:val="decimal"/>
        <w:lvlText w:val="%1"/>
        <w:legacy w:legacy="1" w:legacySpace="0" w:legacyIndent="360"/>
        <w:lvlJc w:val="left"/>
        <w:rPr>
          <w:rFonts w:ascii="Arial" w:hAnsi="Arial" w:cs="Arial" w:hint="default"/>
        </w:rPr>
      </w:lvl>
    </w:lvlOverride>
  </w:num>
  <w:num w:numId="40">
    <w:abstractNumId w:val="35"/>
    <w:lvlOverride w:ilvl="0">
      <w:lvl w:ilvl="0">
        <w:start w:val="10"/>
        <w:numFmt w:val="decimal"/>
        <w:lvlText w:val="%1"/>
        <w:legacy w:legacy="1" w:legacySpace="0" w:legacyIndent="360"/>
        <w:lvlJc w:val="left"/>
        <w:rPr>
          <w:rFonts w:ascii="Arial" w:hAnsi="Arial" w:cs="Arial" w:hint="default"/>
        </w:rPr>
      </w:lvl>
    </w:lvlOverride>
  </w:num>
  <w:num w:numId="41">
    <w:abstractNumId w:val="2"/>
  </w:num>
  <w:num w:numId="42">
    <w:abstractNumId w:val="2"/>
    <w:lvlOverride w:ilvl="0">
      <w:lvl w:ilvl="0">
        <w:start w:val="12"/>
        <w:numFmt w:val="decimal"/>
        <w:lvlText w:val="%1"/>
        <w:legacy w:legacy="1" w:legacySpace="0" w:legacyIndent="360"/>
        <w:lvlJc w:val="left"/>
        <w:rPr>
          <w:rFonts w:ascii="Arial" w:hAnsi="Arial" w:cs="Arial" w:hint="default"/>
        </w:rPr>
      </w:lvl>
    </w:lvlOverride>
  </w:num>
  <w:num w:numId="43">
    <w:abstractNumId w:val="2"/>
    <w:lvlOverride w:ilvl="0">
      <w:lvl w:ilvl="0">
        <w:start w:val="13"/>
        <w:numFmt w:val="decimal"/>
        <w:lvlText w:val="%1"/>
        <w:legacy w:legacy="1" w:legacySpace="0" w:legacyIndent="360"/>
        <w:lvlJc w:val="left"/>
        <w:rPr>
          <w:rFonts w:ascii="Arial" w:hAnsi="Arial" w:cs="Arial" w:hint="default"/>
        </w:rPr>
      </w:lvl>
    </w:lvlOverride>
  </w:num>
  <w:num w:numId="44">
    <w:abstractNumId w:val="2"/>
    <w:lvlOverride w:ilvl="0">
      <w:lvl w:ilvl="0">
        <w:start w:val="14"/>
        <w:numFmt w:val="decimal"/>
        <w:lvlText w:val="%1"/>
        <w:legacy w:legacy="1" w:legacySpace="0" w:legacyIndent="360"/>
        <w:lvlJc w:val="left"/>
        <w:rPr>
          <w:rFonts w:ascii="Arial" w:hAnsi="Arial" w:cs="Arial" w:hint="default"/>
        </w:rPr>
      </w:lvl>
    </w:lvlOverride>
  </w:num>
  <w:num w:numId="45">
    <w:abstractNumId w:val="2"/>
    <w:lvlOverride w:ilvl="0">
      <w:lvl w:ilvl="0">
        <w:start w:val="15"/>
        <w:numFmt w:val="decimal"/>
        <w:lvlText w:val="%1"/>
        <w:legacy w:legacy="1" w:legacySpace="0" w:legacyIndent="360"/>
        <w:lvlJc w:val="left"/>
        <w:rPr>
          <w:rFonts w:ascii="Arial" w:hAnsi="Arial" w:cs="Arial" w:hint="default"/>
        </w:rPr>
      </w:lvl>
    </w:lvlOverride>
  </w:num>
  <w:num w:numId="46">
    <w:abstractNumId w:val="2"/>
    <w:lvlOverride w:ilvl="0">
      <w:lvl w:ilvl="0">
        <w:start w:val="16"/>
        <w:numFmt w:val="decimal"/>
        <w:lvlText w:val="%1"/>
        <w:legacy w:legacy="1" w:legacySpace="0" w:legacyIndent="360"/>
        <w:lvlJc w:val="left"/>
        <w:rPr>
          <w:rFonts w:ascii="Arial" w:hAnsi="Arial" w:cs="Arial" w:hint="default"/>
        </w:rPr>
      </w:lvl>
    </w:lvlOverride>
  </w:num>
  <w:num w:numId="47">
    <w:abstractNumId w:val="2"/>
    <w:lvlOverride w:ilvl="0">
      <w:lvl w:ilvl="0">
        <w:start w:val="17"/>
        <w:numFmt w:val="decimal"/>
        <w:lvlText w:val="%1"/>
        <w:legacy w:legacy="1" w:legacySpace="0" w:legacyIndent="360"/>
        <w:lvlJc w:val="left"/>
        <w:rPr>
          <w:rFonts w:ascii="Arial" w:hAnsi="Arial" w:cs="Arial" w:hint="default"/>
        </w:rPr>
      </w:lvl>
    </w:lvlOverride>
  </w:num>
  <w:num w:numId="48">
    <w:abstractNumId w:val="2"/>
    <w:lvlOverride w:ilvl="0">
      <w:lvl w:ilvl="0">
        <w:start w:val="18"/>
        <w:numFmt w:val="decimal"/>
        <w:lvlText w:val="%1"/>
        <w:legacy w:legacy="1" w:legacySpace="0" w:legacyIndent="360"/>
        <w:lvlJc w:val="left"/>
        <w:rPr>
          <w:rFonts w:ascii="Arial" w:hAnsi="Arial" w:cs="Arial" w:hint="default"/>
        </w:rPr>
      </w:lvl>
    </w:lvlOverride>
  </w:num>
  <w:num w:numId="49">
    <w:abstractNumId w:val="2"/>
    <w:lvlOverride w:ilvl="0">
      <w:lvl w:ilvl="0">
        <w:start w:val="19"/>
        <w:numFmt w:val="decimal"/>
        <w:lvlText w:val="%1"/>
        <w:legacy w:legacy="1" w:legacySpace="0" w:legacyIndent="360"/>
        <w:lvlJc w:val="left"/>
        <w:rPr>
          <w:rFonts w:ascii="Arial" w:hAnsi="Arial" w:cs="Arial" w:hint="default"/>
        </w:rPr>
      </w:lvl>
    </w:lvlOverride>
  </w:num>
  <w:num w:numId="50">
    <w:abstractNumId w:val="21"/>
  </w:num>
  <w:num w:numId="51">
    <w:abstractNumId w:val="21"/>
    <w:lvlOverride w:ilvl="0">
      <w:lvl w:ilvl="0">
        <w:start w:val="21"/>
        <w:numFmt w:val="decimal"/>
        <w:lvlText w:val="%1"/>
        <w:legacy w:legacy="1" w:legacySpace="0" w:legacyIndent="360"/>
        <w:lvlJc w:val="left"/>
        <w:rPr>
          <w:rFonts w:ascii="Arial" w:hAnsi="Arial" w:cs="Arial" w:hint="default"/>
        </w:rPr>
      </w:lvl>
    </w:lvlOverride>
  </w:num>
  <w:num w:numId="52">
    <w:abstractNumId w:val="21"/>
    <w:lvlOverride w:ilvl="0">
      <w:lvl w:ilvl="0">
        <w:start w:val="22"/>
        <w:numFmt w:val="decimal"/>
        <w:lvlText w:val="%1"/>
        <w:legacy w:legacy="1" w:legacySpace="0" w:legacyIndent="360"/>
        <w:lvlJc w:val="left"/>
        <w:rPr>
          <w:rFonts w:ascii="Arial" w:hAnsi="Arial" w:cs="Arial" w:hint="default"/>
        </w:rPr>
      </w:lvl>
    </w:lvlOverride>
  </w:num>
  <w:num w:numId="53">
    <w:abstractNumId w:val="21"/>
    <w:lvlOverride w:ilvl="0">
      <w:lvl w:ilvl="0">
        <w:start w:val="23"/>
        <w:numFmt w:val="decimal"/>
        <w:lvlText w:val="%1"/>
        <w:legacy w:legacy="1" w:legacySpace="0" w:legacyIndent="360"/>
        <w:lvlJc w:val="left"/>
        <w:rPr>
          <w:rFonts w:ascii="Arial" w:hAnsi="Arial" w:cs="Arial" w:hint="default"/>
        </w:rPr>
      </w:lvl>
    </w:lvlOverride>
  </w:num>
  <w:num w:numId="54">
    <w:abstractNumId w:val="34"/>
  </w:num>
  <w:num w:numId="55">
    <w:abstractNumId w:val="12"/>
  </w:num>
  <w:num w:numId="56">
    <w:abstractNumId w:val="33"/>
  </w:num>
  <w:num w:numId="57">
    <w:abstractNumId w:val="26"/>
  </w:num>
  <w:num w:numId="58">
    <w:abstractNumId w:val="18"/>
  </w:num>
  <w:num w:numId="59">
    <w:abstractNumId w:val="41"/>
  </w:num>
  <w:num w:numId="60">
    <w:abstractNumId w:val="17"/>
  </w:num>
  <w:num w:numId="61">
    <w:abstractNumId w:val="30"/>
  </w:num>
  <w:num w:numId="62">
    <w:abstractNumId w:val="36"/>
  </w:num>
  <w:num w:numId="6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C1"/>
    <w:rsid w:val="0000631F"/>
    <w:rsid w:val="0001027D"/>
    <w:rsid w:val="0001109E"/>
    <w:rsid w:val="000123D9"/>
    <w:rsid w:val="000123FE"/>
    <w:rsid w:val="00016D25"/>
    <w:rsid w:val="000203DE"/>
    <w:rsid w:val="00024B3A"/>
    <w:rsid w:val="00035A86"/>
    <w:rsid w:val="000406EB"/>
    <w:rsid w:val="00064DEF"/>
    <w:rsid w:val="00073C01"/>
    <w:rsid w:val="00074166"/>
    <w:rsid w:val="00080316"/>
    <w:rsid w:val="000847EB"/>
    <w:rsid w:val="000A1F4F"/>
    <w:rsid w:val="000A7AE8"/>
    <w:rsid w:val="000B0F4F"/>
    <w:rsid w:val="000D1DB4"/>
    <w:rsid w:val="000D4A1C"/>
    <w:rsid w:val="000E0772"/>
    <w:rsid w:val="000E29BD"/>
    <w:rsid w:val="000F311C"/>
    <w:rsid w:val="000F57EC"/>
    <w:rsid w:val="000F5EFA"/>
    <w:rsid w:val="00111978"/>
    <w:rsid w:val="00124340"/>
    <w:rsid w:val="00125D86"/>
    <w:rsid w:val="00126761"/>
    <w:rsid w:val="001310E9"/>
    <w:rsid w:val="00146FAB"/>
    <w:rsid w:val="001504AB"/>
    <w:rsid w:val="00156EB8"/>
    <w:rsid w:val="00160959"/>
    <w:rsid w:val="00162042"/>
    <w:rsid w:val="00176D58"/>
    <w:rsid w:val="00182190"/>
    <w:rsid w:val="001952BB"/>
    <w:rsid w:val="00195D4E"/>
    <w:rsid w:val="00197565"/>
    <w:rsid w:val="001A41B1"/>
    <w:rsid w:val="001A42CC"/>
    <w:rsid w:val="001A5C16"/>
    <w:rsid w:val="001B0815"/>
    <w:rsid w:val="001B4EE9"/>
    <w:rsid w:val="001C335E"/>
    <w:rsid w:val="001D0413"/>
    <w:rsid w:val="001E2CA1"/>
    <w:rsid w:val="001E3EFC"/>
    <w:rsid w:val="001F341C"/>
    <w:rsid w:val="0021531C"/>
    <w:rsid w:val="00220005"/>
    <w:rsid w:val="00225AC2"/>
    <w:rsid w:val="00232C07"/>
    <w:rsid w:val="00237478"/>
    <w:rsid w:val="00237F71"/>
    <w:rsid w:val="002411B8"/>
    <w:rsid w:val="00253352"/>
    <w:rsid w:val="00263E04"/>
    <w:rsid w:val="00264A97"/>
    <w:rsid w:val="00265F70"/>
    <w:rsid w:val="00290FD1"/>
    <w:rsid w:val="00292C9D"/>
    <w:rsid w:val="00293FCA"/>
    <w:rsid w:val="002969B6"/>
    <w:rsid w:val="002A20DC"/>
    <w:rsid w:val="002A4EA2"/>
    <w:rsid w:val="002A77F1"/>
    <w:rsid w:val="002C1375"/>
    <w:rsid w:val="002C6896"/>
    <w:rsid w:val="002C6DA5"/>
    <w:rsid w:val="002D17C2"/>
    <w:rsid w:val="002D66C4"/>
    <w:rsid w:val="002E144D"/>
    <w:rsid w:val="002E5411"/>
    <w:rsid w:val="002F1E67"/>
    <w:rsid w:val="00300209"/>
    <w:rsid w:val="00310E7D"/>
    <w:rsid w:val="003111E3"/>
    <w:rsid w:val="0031129B"/>
    <w:rsid w:val="00311AD4"/>
    <w:rsid w:val="00322738"/>
    <w:rsid w:val="00322ED7"/>
    <w:rsid w:val="00323385"/>
    <w:rsid w:val="00327478"/>
    <w:rsid w:val="00344F75"/>
    <w:rsid w:val="00354C53"/>
    <w:rsid w:val="00363283"/>
    <w:rsid w:val="003713CC"/>
    <w:rsid w:val="00387D12"/>
    <w:rsid w:val="00390BF7"/>
    <w:rsid w:val="003967A8"/>
    <w:rsid w:val="003B0E9E"/>
    <w:rsid w:val="003B3BD0"/>
    <w:rsid w:val="003D27C9"/>
    <w:rsid w:val="003D368E"/>
    <w:rsid w:val="003E2B66"/>
    <w:rsid w:val="003E2DC2"/>
    <w:rsid w:val="003E4C07"/>
    <w:rsid w:val="003F0402"/>
    <w:rsid w:val="00413F88"/>
    <w:rsid w:val="0041557E"/>
    <w:rsid w:val="00422D49"/>
    <w:rsid w:val="004326FF"/>
    <w:rsid w:val="00434F47"/>
    <w:rsid w:val="0043572E"/>
    <w:rsid w:val="004427DD"/>
    <w:rsid w:val="004473A3"/>
    <w:rsid w:val="004510A8"/>
    <w:rsid w:val="00462C53"/>
    <w:rsid w:val="00465509"/>
    <w:rsid w:val="00473744"/>
    <w:rsid w:val="004843E7"/>
    <w:rsid w:val="004E284C"/>
    <w:rsid w:val="004F0279"/>
    <w:rsid w:val="004F068D"/>
    <w:rsid w:val="004F4F78"/>
    <w:rsid w:val="005132BD"/>
    <w:rsid w:val="005225E0"/>
    <w:rsid w:val="005264E7"/>
    <w:rsid w:val="00531019"/>
    <w:rsid w:val="00531D66"/>
    <w:rsid w:val="005351C0"/>
    <w:rsid w:val="00535E91"/>
    <w:rsid w:val="00540D2B"/>
    <w:rsid w:val="00552938"/>
    <w:rsid w:val="00553F3F"/>
    <w:rsid w:val="00555BAF"/>
    <w:rsid w:val="0055709C"/>
    <w:rsid w:val="00560E25"/>
    <w:rsid w:val="005732D7"/>
    <w:rsid w:val="00573AA0"/>
    <w:rsid w:val="00576B9E"/>
    <w:rsid w:val="00582FB1"/>
    <w:rsid w:val="00590112"/>
    <w:rsid w:val="0059202E"/>
    <w:rsid w:val="00592BA1"/>
    <w:rsid w:val="005A19D0"/>
    <w:rsid w:val="005A5B9F"/>
    <w:rsid w:val="005C28B8"/>
    <w:rsid w:val="005C6253"/>
    <w:rsid w:val="005D0341"/>
    <w:rsid w:val="005D0E21"/>
    <w:rsid w:val="005D1DFB"/>
    <w:rsid w:val="005D1E33"/>
    <w:rsid w:val="005D2AB7"/>
    <w:rsid w:val="005D4548"/>
    <w:rsid w:val="005D608D"/>
    <w:rsid w:val="005D7A13"/>
    <w:rsid w:val="005F0D7E"/>
    <w:rsid w:val="005F1E8E"/>
    <w:rsid w:val="006000D8"/>
    <w:rsid w:val="006017BE"/>
    <w:rsid w:val="0060189B"/>
    <w:rsid w:val="00601A9A"/>
    <w:rsid w:val="00606AC4"/>
    <w:rsid w:val="00613B8E"/>
    <w:rsid w:val="00621DB3"/>
    <w:rsid w:val="00653AA3"/>
    <w:rsid w:val="0065789F"/>
    <w:rsid w:val="0066380B"/>
    <w:rsid w:val="00667A09"/>
    <w:rsid w:val="006711DC"/>
    <w:rsid w:val="00672C87"/>
    <w:rsid w:val="006736A5"/>
    <w:rsid w:val="00675119"/>
    <w:rsid w:val="00676DA7"/>
    <w:rsid w:val="0068428A"/>
    <w:rsid w:val="00684A9C"/>
    <w:rsid w:val="00690B26"/>
    <w:rsid w:val="0069139B"/>
    <w:rsid w:val="00696EBA"/>
    <w:rsid w:val="0069796F"/>
    <w:rsid w:val="006A125E"/>
    <w:rsid w:val="006A30A9"/>
    <w:rsid w:val="006A3C7B"/>
    <w:rsid w:val="006A4DEC"/>
    <w:rsid w:val="006A6FFB"/>
    <w:rsid w:val="006A7028"/>
    <w:rsid w:val="006B79C6"/>
    <w:rsid w:val="006C33D0"/>
    <w:rsid w:val="006C63DE"/>
    <w:rsid w:val="006D78A0"/>
    <w:rsid w:val="006E2FDF"/>
    <w:rsid w:val="006E3756"/>
    <w:rsid w:val="006E3E68"/>
    <w:rsid w:val="006E63D4"/>
    <w:rsid w:val="007317A3"/>
    <w:rsid w:val="007374BD"/>
    <w:rsid w:val="007378BE"/>
    <w:rsid w:val="00764440"/>
    <w:rsid w:val="00765787"/>
    <w:rsid w:val="00771F6C"/>
    <w:rsid w:val="00793E93"/>
    <w:rsid w:val="007948F0"/>
    <w:rsid w:val="007A06C6"/>
    <w:rsid w:val="007B059C"/>
    <w:rsid w:val="007D17BB"/>
    <w:rsid w:val="007D19EA"/>
    <w:rsid w:val="007D4E83"/>
    <w:rsid w:val="007E45A1"/>
    <w:rsid w:val="007E6068"/>
    <w:rsid w:val="007E663D"/>
    <w:rsid w:val="007F435D"/>
    <w:rsid w:val="00805035"/>
    <w:rsid w:val="00807D07"/>
    <w:rsid w:val="008132E2"/>
    <w:rsid w:val="008152DB"/>
    <w:rsid w:val="00816ACC"/>
    <w:rsid w:val="00817509"/>
    <w:rsid w:val="00827D72"/>
    <w:rsid w:val="00837011"/>
    <w:rsid w:val="0084151E"/>
    <w:rsid w:val="00843B4B"/>
    <w:rsid w:val="00846F7C"/>
    <w:rsid w:val="00854C9E"/>
    <w:rsid w:val="00861F88"/>
    <w:rsid w:val="00873AC7"/>
    <w:rsid w:val="00875ADF"/>
    <w:rsid w:val="0087799A"/>
    <w:rsid w:val="0088114A"/>
    <w:rsid w:val="00882A00"/>
    <w:rsid w:val="008840E1"/>
    <w:rsid w:val="0089063B"/>
    <w:rsid w:val="00895A83"/>
    <w:rsid w:val="008B4796"/>
    <w:rsid w:val="008B652A"/>
    <w:rsid w:val="008D0DC3"/>
    <w:rsid w:val="008D29E6"/>
    <w:rsid w:val="008D4CD0"/>
    <w:rsid w:val="008D59C1"/>
    <w:rsid w:val="008F0605"/>
    <w:rsid w:val="008F5E7B"/>
    <w:rsid w:val="008F5E83"/>
    <w:rsid w:val="008F6DC1"/>
    <w:rsid w:val="00915EBA"/>
    <w:rsid w:val="00927DE5"/>
    <w:rsid w:val="00931A2D"/>
    <w:rsid w:val="00937A19"/>
    <w:rsid w:val="00941D4E"/>
    <w:rsid w:val="00955DE6"/>
    <w:rsid w:val="00957576"/>
    <w:rsid w:val="00963663"/>
    <w:rsid w:val="00966BE1"/>
    <w:rsid w:val="00972612"/>
    <w:rsid w:val="0097441F"/>
    <w:rsid w:val="009822AC"/>
    <w:rsid w:val="00987C8B"/>
    <w:rsid w:val="009901CC"/>
    <w:rsid w:val="00990270"/>
    <w:rsid w:val="009A404E"/>
    <w:rsid w:val="009A6244"/>
    <w:rsid w:val="009A6D19"/>
    <w:rsid w:val="009B2467"/>
    <w:rsid w:val="009D2FC5"/>
    <w:rsid w:val="009D51FF"/>
    <w:rsid w:val="009D55A9"/>
    <w:rsid w:val="00A03F45"/>
    <w:rsid w:val="00A108AF"/>
    <w:rsid w:val="00A34A94"/>
    <w:rsid w:val="00A35572"/>
    <w:rsid w:val="00A43546"/>
    <w:rsid w:val="00A45D77"/>
    <w:rsid w:val="00A520FF"/>
    <w:rsid w:val="00A55CF9"/>
    <w:rsid w:val="00A63674"/>
    <w:rsid w:val="00A64223"/>
    <w:rsid w:val="00A8397F"/>
    <w:rsid w:val="00A840D0"/>
    <w:rsid w:val="00A860F9"/>
    <w:rsid w:val="00A9049B"/>
    <w:rsid w:val="00A9366F"/>
    <w:rsid w:val="00AA1F75"/>
    <w:rsid w:val="00AA241F"/>
    <w:rsid w:val="00AB2976"/>
    <w:rsid w:val="00AC7786"/>
    <w:rsid w:val="00AD1AF4"/>
    <w:rsid w:val="00AD5EB9"/>
    <w:rsid w:val="00AE19AB"/>
    <w:rsid w:val="00AE7044"/>
    <w:rsid w:val="00B07A29"/>
    <w:rsid w:val="00B1311B"/>
    <w:rsid w:val="00B15A0C"/>
    <w:rsid w:val="00B23D39"/>
    <w:rsid w:val="00B36B77"/>
    <w:rsid w:val="00B41269"/>
    <w:rsid w:val="00B57DFC"/>
    <w:rsid w:val="00B80ADC"/>
    <w:rsid w:val="00B80D93"/>
    <w:rsid w:val="00B82029"/>
    <w:rsid w:val="00B922F1"/>
    <w:rsid w:val="00BA1687"/>
    <w:rsid w:val="00BB1E35"/>
    <w:rsid w:val="00BB3F11"/>
    <w:rsid w:val="00BB6C32"/>
    <w:rsid w:val="00BC2ADA"/>
    <w:rsid w:val="00BD4F69"/>
    <w:rsid w:val="00BD6AF0"/>
    <w:rsid w:val="00BF30F4"/>
    <w:rsid w:val="00C04104"/>
    <w:rsid w:val="00C0650C"/>
    <w:rsid w:val="00C23C52"/>
    <w:rsid w:val="00C2515C"/>
    <w:rsid w:val="00C31998"/>
    <w:rsid w:val="00C32B45"/>
    <w:rsid w:val="00C35F32"/>
    <w:rsid w:val="00C37B69"/>
    <w:rsid w:val="00C41306"/>
    <w:rsid w:val="00C42F4B"/>
    <w:rsid w:val="00C554CE"/>
    <w:rsid w:val="00C62007"/>
    <w:rsid w:val="00C765AA"/>
    <w:rsid w:val="00C775CF"/>
    <w:rsid w:val="00C801F4"/>
    <w:rsid w:val="00C8366B"/>
    <w:rsid w:val="00C84891"/>
    <w:rsid w:val="00C87ACD"/>
    <w:rsid w:val="00C9103F"/>
    <w:rsid w:val="00C92BFB"/>
    <w:rsid w:val="00C9439B"/>
    <w:rsid w:val="00C96C35"/>
    <w:rsid w:val="00CA6EFE"/>
    <w:rsid w:val="00CC2B50"/>
    <w:rsid w:val="00CC3B62"/>
    <w:rsid w:val="00CC50F5"/>
    <w:rsid w:val="00CC5F1C"/>
    <w:rsid w:val="00CD443F"/>
    <w:rsid w:val="00CD59B2"/>
    <w:rsid w:val="00CD5C57"/>
    <w:rsid w:val="00CD7320"/>
    <w:rsid w:val="00CE3263"/>
    <w:rsid w:val="00CE3423"/>
    <w:rsid w:val="00CE6246"/>
    <w:rsid w:val="00CE6600"/>
    <w:rsid w:val="00CE6DE6"/>
    <w:rsid w:val="00D03FFB"/>
    <w:rsid w:val="00D10638"/>
    <w:rsid w:val="00D22C19"/>
    <w:rsid w:val="00D2478C"/>
    <w:rsid w:val="00D33BF8"/>
    <w:rsid w:val="00D6340C"/>
    <w:rsid w:val="00D6502B"/>
    <w:rsid w:val="00D71A17"/>
    <w:rsid w:val="00D77E01"/>
    <w:rsid w:val="00D91FFD"/>
    <w:rsid w:val="00D9238A"/>
    <w:rsid w:val="00D9688C"/>
    <w:rsid w:val="00DA4BA3"/>
    <w:rsid w:val="00DA4F8C"/>
    <w:rsid w:val="00DB253A"/>
    <w:rsid w:val="00DB5CB0"/>
    <w:rsid w:val="00DD066D"/>
    <w:rsid w:val="00DD526A"/>
    <w:rsid w:val="00DE70CA"/>
    <w:rsid w:val="00DF0F60"/>
    <w:rsid w:val="00DF4FB3"/>
    <w:rsid w:val="00DF5855"/>
    <w:rsid w:val="00E02B66"/>
    <w:rsid w:val="00E058E7"/>
    <w:rsid w:val="00E238AC"/>
    <w:rsid w:val="00E26990"/>
    <w:rsid w:val="00E337C4"/>
    <w:rsid w:val="00E449EB"/>
    <w:rsid w:val="00E44FE7"/>
    <w:rsid w:val="00E467B0"/>
    <w:rsid w:val="00E66346"/>
    <w:rsid w:val="00E70F3E"/>
    <w:rsid w:val="00E72EF8"/>
    <w:rsid w:val="00E86037"/>
    <w:rsid w:val="00E942E4"/>
    <w:rsid w:val="00E956DA"/>
    <w:rsid w:val="00E96535"/>
    <w:rsid w:val="00EA6150"/>
    <w:rsid w:val="00EB0D07"/>
    <w:rsid w:val="00EB39E4"/>
    <w:rsid w:val="00EC5E79"/>
    <w:rsid w:val="00ED02E3"/>
    <w:rsid w:val="00ED4A5A"/>
    <w:rsid w:val="00ED4B4F"/>
    <w:rsid w:val="00ED70D7"/>
    <w:rsid w:val="00EE3693"/>
    <w:rsid w:val="00F30E57"/>
    <w:rsid w:val="00F35DCF"/>
    <w:rsid w:val="00F41337"/>
    <w:rsid w:val="00F542A0"/>
    <w:rsid w:val="00F5630C"/>
    <w:rsid w:val="00F837DB"/>
    <w:rsid w:val="00FA1C3E"/>
    <w:rsid w:val="00FD02E2"/>
    <w:rsid w:val="00FD4A6C"/>
    <w:rsid w:val="00FE0EBF"/>
    <w:rsid w:val="00FE5DDB"/>
    <w:rsid w:val="00FE76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9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5CF9"/>
    <w:pPr>
      <w:spacing w:after="120" w:line="240" w:lineRule="auto"/>
    </w:pPr>
    <w:rPr>
      <w:rFonts w:ascii="Calibri" w:eastAsia="Times New Roman" w:hAnsi="Calibri" w:cs="Times New Roman"/>
      <w:sz w:val="24"/>
      <w:szCs w:val="24"/>
      <w:lang w:eastAsia="nl-NL"/>
    </w:rPr>
  </w:style>
  <w:style w:type="paragraph" w:styleId="Kop1">
    <w:name w:val="heading 1"/>
    <w:basedOn w:val="Standaard"/>
    <w:next w:val="Standaard"/>
    <w:link w:val="Kop1Char"/>
    <w:uiPriority w:val="99"/>
    <w:qFormat/>
    <w:rsid w:val="000D1DB4"/>
    <w:pPr>
      <w:keepNext/>
      <w:numPr>
        <w:numId w:val="1"/>
      </w:numPr>
      <w:spacing w:before="240" w:after="60"/>
      <w:outlineLvl w:val="0"/>
    </w:pPr>
    <w:rPr>
      <w:rFonts w:ascii="Cambria" w:hAnsi="Cambria"/>
      <w:b/>
      <w:bCs/>
      <w:color w:val="1F497D" w:themeColor="text2"/>
      <w:kern w:val="32"/>
      <w:sz w:val="32"/>
      <w:szCs w:val="32"/>
      <w:lang w:val="x-none" w:eastAsia="x-none"/>
    </w:rPr>
  </w:style>
  <w:style w:type="paragraph" w:styleId="Kop2">
    <w:name w:val="heading 2"/>
    <w:basedOn w:val="Standaard"/>
    <w:next w:val="Standaard"/>
    <w:link w:val="Kop2Char"/>
    <w:uiPriority w:val="99"/>
    <w:unhideWhenUsed/>
    <w:qFormat/>
    <w:rsid w:val="00D106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37A1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unhideWhenUsed/>
    <w:qFormat/>
    <w:rsid w:val="00E6634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Kop6">
    <w:name w:val="heading 6"/>
    <w:basedOn w:val="Default"/>
    <w:next w:val="Default"/>
    <w:link w:val="Kop6Char"/>
    <w:uiPriority w:val="99"/>
    <w:qFormat/>
    <w:rsid w:val="00413F88"/>
    <w:pPr>
      <w:outlineLvl w:val="5"/>
    </w:pPr>
    <w:rPr>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D1DB4"/>
    <w:rPr>
      <w:rFonts w:ascii="Cambria" w:eastAsia="Times New Roman" w:hAnsi="Cambria" w:cs="Times New Roman"/>
      <w:b/>
      <w:bCs/>
      <w:color w:val="1F497D" w:themeColor="text2"/>
      <w:kern w:val="32"/>
      <w:sz w:val="32"/>
      <w:szCs w:val="32"/>
      <w:lang w:val="x-none" w:eastAsia="x-none"/>
    </w:rPr>
  </w:style>
  <w:style w:type="character" w:styleId="Hyperlink">
    <w:name w:val="Hyperlink"/>
    <w:uiPriority w:val="99"/>
    <w:rsid w:val="008F6DC1"/>
    <w:rPr>
      <w:color w:val="0000FF"/>
      <w:u w:val="single"/>
    </w:rPr>
  </w:style>
  <w:style w:type="character" w:styleId="Verwijzingopmerking">
    <w:name w:val="annotation reference"/>
    <w:rsid w:val="008F6DC1"/>
    <w:rPr>
      <w:sz w:val="16"/>
      <w:szCs w:val="16"/>
    </w:rPr>
  </w:style>
  <w:style w:type="paragraph" w:styleId="Tekstopmerking">
    <w:name w:val="annotation text"/>
    <w:basedOn w:val="Standaard"/>
    <w:link w:val="TekstopmerkingChar"/>
    <w:rsid w:val="008F6DC1"/>
    <w:rPr>
      <w:sz w:val="20"/>
      <w:szCs w:val="20"/>
    </w:rPr>
  </w:style>
  <w:style w:type="character" w:customStyle="1" w:styleId="TekstopmerkingChar">
    <w:name w:val="Tekst opmerking Char"/>
    <w:basedOn w:val="Standaardalinea-lettertype"/>
    <w:link w:val="Tekstopmerking"/>
    <w:rsid w:val="008F6DC1"/>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8F6DC1"/>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DC1"/>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5132BD"/>
    <w:rPr>
      <w:b/>
      <w:bCs/>
    </w:rPr>
  </w:style>
  <w:style w:type="character" w:customStyle="1" w:styleId="OnderwerpvanopmerkingChar">
    <w:name w:val="Onderwerp van opmerking Char"/>
    <w:basedOn w:val="TekstopmerkingChar"/>
    <w:link w:val="Onderwerpvanopmerking"/>
    <w:uiPriority w:val="99"/>
    <w:semiHidden/>
    <w:rsid w:val="005132BD"/>
    <w:rPr>
      <w:rFonts w:ascii="Times New Roman" w:eastAsia="Times New Roman" w:hAnsi="Times New Roman" w:cs="Times New Roman"/>
      <w:b/>
      <w:bCs/>
      <w:sz w:val="20"/>
      <w:szCs w:val="20"/>
      <w:lang w:eastAsia="nl-NL"/>
    </w:rPr>
  </w:style>
  <w:style w:type="paragraph" w:styleId="Kopvaninhoudsopgave">
    <w:name w:val="TOC Heading"/>
    <w:basedOn w:val="Kop1"/>
    <w:next w:val="Standaard"/>
    <w:uiPriority w:val="39"/>
    <w:unhideWhenUsed/>
    <w:qFormat/>
    <w:rsid w:val="00322ED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l-NL" w:eastAsia="nl-NL"/>
    </w:rPr>
  </w:style>
  <w:style w:type="paragraph" w:styleId="Inhopg1">
    <w:name w:val="toc 1"/>
    <w:basedOn w:val="Standaard"/>
    <w:next w:val="Standaard"/>
    <w:autoRedefine/>
    <w:uiPriority w:val="39"/>
    <w:unhideWhenUsed/>
    <w:rsid w:val="00064DEF"/>
    <w:pPr>
      <w:tabs>
        <w:tab w:val="left" w:pos="440"/>
        <w:tab w:val="right" w:leader="dot" w:pos="9062"/>
      </w:tabs>
      <w:spacing w:after="100"/>
    </w:pPr>
  </w:style>
  <w:style w:type="character" w:styleId="Tekstvantijdelijkeaanduiding">
    <w:name w:val="Placeholder Text"/>
    <w:basedOn w:val="Standaardalinea-lettertype"/>
    <w:uiPriority w:val="99"/>
    <w:semiHidden/>
    <w:rsid w:val="00322ED7"/>
    <w:rPr>
      <w:color w:val="808080"/>
    </w:rPr>
  </w:style>
  <w:style w:type="character" w:customStyle="1" w:styleId="Invoer">
    <w:name w:val="Invoer"/>
    <w:basedOn w:val="Standaardalinea-lettertype"/>
    <w:uiPriority w:val="1"/>
    <w:rsid w:val="00E058E7"/>
    <w:rPr>
      <w:color w:val="E36C0A" w:themeColor="accent6" w:themeShade="BF"/>
    </w:rPr>
  </w:style>
  <w:style w:type="paragraph" w:styleId="Revisie">
    <w:name w:val="Revision"/>
    <w:hidden/>
    <w:uiPriority w:val="99"/>
    <w:semiHidden/>
    <w:rsid w:val="00E058E7"/>
    <w:pPr>
      <w:spacing w:after="0" w:line="240" w:lineRule="auto"/>
    </w:pPr>
    <w:rPr>
      <w:rFonts w:ascii="Times New Roman" w:eastAsia="Times New Roman" w:hAnsi="Times New Roman" w:cs="Times New Roman"/>
      <w:sz w:val="24"/>
      <w:szCs w:val="24"/>
      <w:lang w:eastAsia="nl-NL"/>
    </w:rPr>
  </w:style>
  <w:style w:type="paragraph" w:customStyle="1" w:styleId="Vraagalinea">
    <w:name w:val="Vraag alinea"/>
    <w:basedOn w:val="Standaard"/>
    <w:next w:val="Standaard"/>
    <w:autoRedefine/>
    <w:qFormat/>
    <w:rsid w:val="0001027D"/>
    <w:pPr>
      <w:keepNext/>
      <w:keepLines/>
      <w:spacing w:after="0"/>
    </w:pPr>
    <w:rPr>
      <w:rFonts w:asciiTheme="minorHAnsi" w:eastAsiaTheme="majorEastAsia" w:hAnsiTheme="minorHAnsi" w:cstheme="minorHAnsi"/>
      <w:sz w:val="22"/>
      <w:szCs w:val="22"/>
    </w:rPr>
  </w:style>
  <w:style w:type="paragraph" w:customStyle="1" w:styleId="Antwoord">
    <w:name w:val="Antwoord"/>
    <w:basedOn w:val="Standaard"/>
    <w:link w:val="AntwoordChar"/>
    <w:rsid w:val="00CC5F1C"/>
    <w:pPr>
      <w:keepLines/>
    </w:pPr>
    <w:rPr>
      <w:color w:val="4F81BD" w:themeColor="accent1"/>
    </w:rPr>
  </w:style>
  <w:style w:type="character" w:customStyle="1" w:styleId="AntwoordChar">
    <w:name w:val="Antwoord Char"/>
    <w:basedOn w:val="Standaardalinea-lettertype"/>
    <w:link w:val="Antwoord"/>
    <w:rsid w:val="00CC5F1C"/>
    <w:rPr>
      <w:rFonts w:ascii="Times New Roman" w:eastAsia="Times New Roman" w:hAnsi="Times New Roman" w:cs="Times New Roman"/>
      <w:color w:val="4F81BD" w:themeColor="accent1"/>
      <w:sz w:val="24"/>
      <w:szCs w:val="24"/>
      <w:lang w:eastAsia="nl-NL"/>
    </w:rPr>
  </w:style>
  <w:style w:type="character" w:customStyle="1" w:styleId="Kop2Char">
    <w:name w:val="Kop 2 Char"/>
    <w:basedOn w:val="Standaardalinea-lettertype"/>
    <w:link w:val="Kop2"/>
    <w:uiPriority w:val="99"/>
    <w:rsid w:val="00D10638"/>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937A19"/>
    <w:rPr>
      <w:rFonts w:asciiTheme="majorHAnsi" w:eastAsiaTheme="majorEastAsia" w:hAnsiTheme="majorHAnsi" w:cstheme="majorBidi"/>
      <w:b/>
      <w:bCs/>
      <w:color w:val="4F81BD" w:themeColor="accent1"/>
      <w:sz w:val="24"/>
      <w:szCs w:val="24"/>
      <w:lang w:eastAsia="nl-NL"/>
    </w:rPr>
  </w:style>
  <w:style w:type="paragraph" w:styleId="Inhopg2">
    <w:name w:val="toc 2"/>
    <w:basedOn w:val="Standaard"/>
    <w:next w:val="Standaard"/>
    <w:autoRedefine/>
    <w:uiPriority w:val="39"/>
    <w:unhideWhenUsed/>
    <w:rsid w:val="00CC5F1C"/>
    <w:pPr>
      <w:spacing w:after="100"/>
      <w:ind w:left="240"/>
    </w:pPr>
  </w:style>
  <w:style w:type="paragraph" w:customStyle="1" w:styleId="Antwoordtekst">
    <w:name w:val="Antwoord tekst"/>
    <w:basedOn w:val="Standaard"/>
    <w:link w:val="AntwoordtekstChar"/>
    <w:qFormat/>
    <w:rsid w:val="00827D72"/>
    <w:rPr>
      <w:color w:val="000000" w:themeColor="text1"/>
    </w:rPr>
  </w:style>
  <w:style w:type="paragraph" w:styleId="Koptekst">
    <w:name w:val="header"/>
    <w:basedOn w:val="Standaard"/>
    <w:link w:val="KoptekstChar"/>
    <w:uiPriority w:val="99"/>
    <w:unhideWhenUsed/>
    <w:rsid w:val="00F5630C"/>
    <w:pPr>
      <w:tabs>
        <w:tab w:val="center" w:pos="4536"/>
        <w:tab w:val="right" w:pos="9072"/>
      </w:tabs>
    </w:pPr>
  </w:style>
  <w:style w:type="character" w:customStyle="1" w:styleId="AntwoordtekstChar">
    <w:name w:val="Antwoord tekst Char"/>
    <w:basedOn w:val="AntwoordChar"/>
    <w:link w:val="Antwoordtekst"/>
    <w:rsid w:val="00827D72"/>
    <w:rPr>
      <w:rFonts w:ascii="Calibri" w:eastAsia="Times New Roman" w:hAnsi="Calibri" w:cs="Times New Roman"/>
      <w:color w:val="000000" w:themeColor="text1"/>
      <w:sz w:val="24"/>
      <w:szCs w:val="24"/>
      <w:lang w:eastAsia="nl-NL"/>
    </w:rPr>
  </w:style>
  <w:style w:type="character" w:customStyle="1" w:styleId="KoptekstChar">
    <w:name w:val="Koptekst Char"/>
    <w:basedOn w:val="Standaardalinea-lettertype"/>
    <w:link w:val="Koptekst"/>
    <w:uiPriority w:val="99"/>
    <w:rsid w:val="00F5630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630C"/>
    <w:pPr>
      <w:tabs>
        <w:tab w:val="center" w:pos="4536"/>
        <w:tab w:val="right" w:pos="9072"/>
      </w:tabs>
    </w:pPr>
  </w:style>
  <w:style w:type="character" w:customStyle="1" w:styleId="VoettekstChar">
    <w:name w:val="Voettekst Char"/>
    <w:basedOn w:val="Standaardalinea-lettertype"/>
    <w:link w:val="Voettekst"/>
    <w:uiPriority w:val="99"/>
    <w:rsid w:val="00F5630C"/>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9"/>
    <w:rsid w:val="00E66346"/>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E66346"/>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E66346"/>
    <w:rPr>
      <w:sz w:val="20"/>
      <w:szCs w:val="20"/>
    </w:rPr>
  </w:style>
  <w:style w:type="character" w:styleId="Voetnootmarkering">
    <w:name w:val="footnote reference"/>
    <w:basedOn w:val="Standaardalinea-lettertype"/>
    <w:uiPriority w:val="99"/>
    <w:semiHidden/>
    <w:unhideWhenUsed/>
    <w:rsid w:val="00E66346"/>
    <w:rPr>
      <w:vertAlign w:val="superscript"/>
    </w:rPr>
  </w:style>
  <w:style w:type="paragraph" w:styleId="Lijstalinea">
    <w:name w:val="List Paragraph"/>
    <w:basedOn w:val="Standaard"/>
    <w:uiPriority w:val="34"/>
    <w:qFormat/>
    <w:rsid w:val="00E66346"/>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E66346"/>
    <w:rPr>
      <w:b/>
      <w:bCs/>
    </w:rPr>
  </w:style>
  <w:style w:type="paragraph" w:styleId="Geenafstand">
    <w:name w:val="No Spacing"/>
    <w:uiPriority w:val="1"/>
    <w:qFormat/>
    <w:rsid w:val="00E66346"/>
    <w:pPr>
      <w:spacing w:after="0" w:line="240" w:lineRule="auto"/>
    </w:pPr>
  </w:style>
  <w:style w:type="paragraph" w:styleId="Inhopg3">
    <w:name w:val="toc 3"/>
    <w:basedOn w:val="Standaard"/>
    <w:next w:val="Standaard"/>
    <w:autoRedefine/>
    <w:uiPriority w:val="39"/>
    <w:unhideWhenUsed/>
    <w:rsid w:val="0068428A"/>
    <w:pPr>
      <w:spacing w:after="100"/>
      <w:ind w:left="480"/>
    </w:pPr>
  </w:style>
  <w:style w:type="paragraph" w:styleId="Normaalweb">
    <w:name w:val="Normal (Web)"/>
    <w:basedOn w:val="Standaard"/>
    <w:uiPriority w:val="99"/>
    <w:rsid w:val="00531D66"/>
    <w:pPr>
      <w:spacing w:beforeLines="1" w:afterLines="1"/>
    </w:pPr>
    <w:rPr>
      <w:rFonts w:ascii="Times" w:eastAsia="Cambria" w:hAnsi="Times"/>
      <w:sz w:val="20"/>
      <w:szCs w:val="20"/>
    </w:rPr>
  </w:style>
  <w:style w:type="table" w:styleId="Tabelraster">
    <w:name w:val="Table Grid"/>
    <w:basedOn w:val="Standaardtabel"/>
    <w:uiPriority w:val="59"/>
    <w:rsid w:val="0012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1243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raster1-accent5">
    <w:name w:val="Medium Grid 1 Accent 5"/>
    <w:basedOn w:val="Standaardtabel"/>
    <w:uiPriority w:val="67"/>
    <w:rsid w:val="0012434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tijl1">
    <w:name w:val="Stijl1"/>
    <w:basedOn w:val="Standaardalinea-lettertype"/>
    <w:uiPriority w:val="1"/>
    <w:rsid w:val="00827D72"/>
    <w:rPr>
      <w:color w:val="auto"/>
    </w:rPr>
  </w:style>
  <w:style w:type="paragraph" w:styleId="Bijschrift">
    <w:name w:val="caption"/>
    <w:basedOn w:val="Standaard"/>
    <w:next w:val="Standaard"/>
    <w:uiPriority w:val="35"/>
    <w:unhideWhenUsed/>
    <w:qFormat/>
    <w:rsid w:val="0089063B"/>
    <w:pPr>
      <w:spacing w:after="200"/>
    </w:pPr>
    <w:rPr>
      <w:b/>
      <w:bCs/>
      <w:color w:val="4F81BD" w:themeColor="accent1"/>
      <w:sz w:val="18"/>
      <w:szCs w:val="18"/>
    </w:rPr>
  </w:style>
  <w:style w:type="table" w:customStyle="1" w:styleId="Tabelraster1">
    <w:name w:val="Tabelraster1"/>
    <w:basedOn w:val="Standaardtabel"/>
    <w:next w:val="Tabelraster"/>
    <w:rsid w:val="00035A8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41557E"/>
    <w:pPr>
      <w:numPr>
        <w:numId w:val="16"/>
      </w:numPr>
      <w:contextualSpacing/>
    </w:pPr>
  </w:style>
  <w:style w:type="table" w:customStyle="1" w:styleId="Tabelraster2">
    <w:name w:val="Tabelraster2"/>
    <w:basedOn w:val="Standaardtabel"/>
    <w:next w:val="Tabelraster"/>
    <w:rsid w:val="00BC2AD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2A77F1"/>
  </w:style>
  <w:style w:type="character" w:customStyle="1" w:styleId="Kop6Char">
    <w:name w:val="Kop 6 Char"/>
    <w:basedOn w:val="Standaardalinea-lettertype"/>
    <w:link w:val="Kop6"/>
    <w:uiPriority w:val="99"/>
    <w:rsid w:val="00413F88"/>
    <w:rPr>
      <w:rFonts w:ascii="Arial" w:eastAsia="Times New Roman" w:hAnsi="Arial" w:cs="Arial"/>
      <w:sz w:val="24"/>
      <w:szCs w:val="24"/>
      <w:lang w:eastAsia="nl-NL"/>
    </w:rPr>
  </w:style>
  <w:style w:type="paragraph" w:customStyle="1" w:styleId="Default">
    <w:name w:val="Default"/>
    <w:rsid w:val="00413F88"/>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Plattetekstinspringen3">
    <w:name w:val="Body Text Indent 3"/>
    <w:basedOn w:val="Default"/>
    <w:next w:val="Default"/>
    <w:link w:val="Plattetekstinspringen3Char"/>
    <w:uiPriority w:val="99"/>
    <w:rsid w:val="00413F88"/>
    <w:rPr>
      <w:color w:val="auto"/>
    </w:rPr>
  </w:style>
  <w:style w:type="character" w:customStyle="1" w:styleId="Plattetekstinspringen3Char">
    <w:name w:val="Platte tekst inspringen 3 Char"/>
    <w:basedOn w:val="Standaardalinea-lettertype"/>
    <w:link w:val="Plattetekstinspringen3"/>
    <w:uiPriority w:val="99"/>
    <w:rsid w:val="00413F88"/>
    <w:rPr>
      <w:rFonts w:ascii="Arial" w:eastAsia="Times New Roman" w:hAnsi="Arial" w:cs="Arial"/>
      <w:sz w:val="24"/>
      <w:szCs w:val="24"/>
      <w:lang w:eastAsia="nl-NL"/>
    </w:rPr>
  </w:style>
  <w:style w:type="paragraph" w:styleId="Plattetekst">
    <w:name w:val="Body Text"/>
    <w:basedOn w:val="Default"/>
    <w:next w:val="Default"/>
    <w:link w:val="PlattetekstChar"/>
    <w:uiPriority w:val="99"/>
    <w:rsid w:val="00413F88"/>
    <w:rPr>
      <w:color w:val="auto"/>
    </w:rPr>
  </w:style>
  <w:style w:type="character" w:customStyle="1" w:styleId="PlattetekstChar">
    <w:name w:val="Platte tekst Char"/>
    <w:basedOn w:val="Standaardalinea-lettertype"/>
    <w:link w:val="Plattetekst"/>
    <w:uiPriority w:val="99"/>
    <w:rsid w:val="00413F88"/>
    <w:rPr>
      <w:rFonts w:ascii="Arial" w:eastAsia="Times New Roman" w:hAnsi="Arial" w:cs="Arial"/>
      <w:sz w:val="24"/>
      <w:szCs w:val="24"/>
      <w:lang w:eastAsia="nl-NL"/>
    </w:rPr>
  </w:style>
  <w:style w:type="paragraph" w:styleId="Plattetekst3">
    <w:name w:val="Body Text 3"/>
    <w:basedOn w:val="Default"/>
    <w:next w:val="Default"/>
    <w:link w:val="Plattetekst3Char"/>
    <w:uiPriority w:val="99"/>
    <w:rsid w:val="00413F88"/>
    <w:rPr>
      <w:color w:val="auto"/>
    </w:rPr>
  </w:style>
  <w:style w:type="character" w:customStyle="1" w:styleId="Plattetekst3Char">
    <w:name w:val="Platte tekst 3 Char"/>
    <w:basedOn w:val="Standaardalinea-lettertype"/>
    <w:link w:val="Plattetekst3"/>
    <w:uiPriority w:val="99"/>
    <w:rsid w:val="00413F88"/>
    <w:rPr>
      <w:rFonts w:ascii="Arial" w:eastAsia="Times New Roman" w:hAnsi="Arial" w:cs="Arial"/>
      <w:sz w:val="24"/>
      <w:szCs w:val="24"/>
      <w:lang w:eastAsia="nl-NL"/>
    </w:rPr>
  </w:style>
  <w:style w:type="character" w:customStyle="1" w:styleId="apple-converted-space">
    <w:name w:val="apple-converted-space"/>
    <w:basedOn w:val="Standaardalinea-lettertype"/>
    <w:rsid w:val="00861F88"/>
  </w:style>
  <w:style w:type="character" w:styleId="GevolgdeHyperlink">
    <w:name w:val="FollowedHyperlink"/>
    <w:basedOn w:val="Standaardalinea-lettertype"/>
    <w:uiPriority w:val="99"/>
    <w:semiHidden/>
    <w:unhideWhenUsed/>
    <w:rsid w:val="00861F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5CF9"/>
    <w:pPr>
      <w:spacing w:after="120" w:line="240" w:lineRule="auto"/>
    </w:pPr>
    <w:rPr>
      <w:rFonts w:ascii="Calibri" w:eastAsia="Times New Roman" w:hAnsi="Calibri" w:cs="Times New Roman"/>
      <w:sz w:val="24"/>
      <w:szCs w:val="24"/>
      <w:lang w:eastAsia="nl-NL"/>
    </w:rPr>
  </w:style>
  <w:style w:type="paragraph" w:styleId="Kop1">
    <w:name w:val="heading 1"/>
    <w:basedOn w:val="Standaard"/>
    <w:next w:val="Standaard"/>
    <w:link w:val="Kop1Char"/>
    <w:uiPriority w:val="99"/>
    <w:qFormat/>
    <w:rsid w:val="000D1DB4"/>
    <w:pPr>
      <w:keepNext/>
      <w:numPr>
        <w:numId w:val="1"/>
      </w:numPr>
      <w:spacing w:before="240" w:after="60"/>
      <w:outlineLvl w:val="0"/>
    </w:pPr>
    <w:rPr>
      <w:rFonts w:ascii="Cambria" w:hAnsi="Cambria"/>
      <w:b/>
      <w:bCs/>
      <w:color w:val="1F497D" w:themeColor="text2"/>
      <w:kern w:val="32"/>
      <w:sz w:val="32"/>
      <w:szCs w:val="32"/>
      <w:lang w:val="x-none" w:eastAsia="x-none"/>
    </w:rPr>
  </w:style>
  <w:style w:type="paragraph" w:styleId="Kop2">
    <w:name w:val="heading 2"/>
    <w:basedOn w:val="Standaard"/>
    <w:next w:val="Standaard"/>
    <w:link w:val="Kop2Char"/>
    <w:uiPriority w:val="99"/>
    <w:unhideWhenUsed/>
    <w:qFormat/>
    <w:rsid w:val="00D106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37A1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unhideWhenUsed/>
    <w:qFormat/>
    <w:rsid w:val="00E6634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Kop6">
    <w:name w:val="heading 6"/>
    <w:basedOn w:val="Default"/>
    <w:next w:val="Default"/>
    <w:link w:val="Kop6Char"/>
    <w:uiPriority w:val="99"/>
    <w:qFormat/>
    <w:rsid w:val="00413F88"/>
    <w:pPr>
      <w:outlineLvl w:val="5"/>
    </w:pPr>
    <w:rPr>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D1DB4"/>
    <w:rPr>
      <w:rFonts w:ascii="Cambria" w:eastAsia="Times New Roman" w:hAnsi="Cambria" w:cs="Times New Roman"/>
      <w:b/>
      <w:bCs/>
      <w:color w:val="1F497D" w:themeColor="text2"/>
      <w:kern w:val="32"/>
      <w:sz w:val="32"/>
      <w:szCs w:val="32"/>
      <w:lang w:val="x-none" w:eastAsia="x-none"/>
    </w:rPr>
  </w:style>
  <w:style w:type="character" w:styleId="Hyperlink">
    <w:name w:val="Hyperlink"/>
    <w:uiPriority w:val="99"/>
    <w:rsid w:val="008F6DC1"/>
    <w:rPr>
      <w:color w:val="0000FF"/>
      <w:u w:val="single"/>
    </w:rPr>
  </w:style>
  <w:style w:type="character" w:styleId="Verwijzingopmerking">
    <w:name w:val="annotation reference"/>
    <w:rsid w:val="008F6DC1"/>
    <w:rPr>
      <w:sz w:val="16"/>
      <w:szCs w:val="16"/>
    </w:rPr>
  </w:style>
  <w:style w:type="paragraph" w:styleId="Tekstopmerking">
    <w:name w:val="annotation text"/>
    <w:basedOn w:val="Standaard"/>
    <w:link w:val="TekstopmerkingChar"/>
    <w:rsid w:val="008F6DC1"/>
    <w:rPr>
      <w:sz w:val="20"/>
      <w:szCs w:val="20"/>
    </w:rPr>
  </w:style>
  <w:style w:type="character" w:customStyle="1" w:styleId="TekstopmerkingChar">
    <w:name w:val="Tekst opmerking Char"/>
    <w:basedOn w:val="Standaardalinea-lettertype"/>
    <w:link w:val="Tekstopmerking"/>
    <w:rsid w:val="008F6DC1"/>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8F6DC1"/>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DC1"/>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5132BD"/>
    <w:rPr>
      <w:b/>
      <w:bCs/>
    </w:rPr>
  </w:style>
  <w:style w:type="character" w:customStyle="1" w:styleId="OnderwerpvanopmerkingChar">
    <w:name w:val="Onderwerp van opmerking Char"/>
    <w:basedOn w:val="TekstopmerkingChar"/>
    <w:link w:val="Onderwerpvanopmerking"/>
    <w:uiPriority w:val="99"/>
    <w:semiHidden/>
    <w:rsid w:val="005132BD"/>
    <w:rPr>
      <w:rFonts w:ascii="Times New Roman" w:eastAsia="Times New Roman" w:hAnsi="Times New Roman" w:cs="Times New Roman"/>
      <w:b/>
      <w:bCs/>
      <w:sz w:val="20"/>
      <w:szCs w:val="20"/>
      <w:lang w:eastAsia="nl-NL"/>
    </w:rPr>
  </w:style>
  <w:style w:type="paragraph" w:styleId="Kopvaninhoudsopgave">
    <w:name w:val="TOC Heading"/>
    <w:basedOn w:val="Kop1"/>
    <w:next w:val="Standaard"/>
    <w:uiPriority w:val="39"/>
    <w:unhideWhenUsed/>
    <w:qFormat/>
    <w:rsid w:val="00322ED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l-NL" w:eastAsia="nl-NL"/>
    </w:rPr>
  </w:style>
  <w:style w:type="paragraph" w:styleId="Inhopg1">
    <w:name w:val="toc 1"/>
    <w:basedOn w:val="Standaard"/>
    <w:next w:val="Standaard"/>
    <w:autoRedefine/>
    <w:uiPriority w:val="39"/>
    <w:unhideWhenUsed/>
    <w:rsid w:val="00064DEF"/>
    <w:pPr>
      <w:tabs>
        <w:tab w:val="left" w:pos="440"/>
        <w:tab w:val="right" w:leader="dot" w:pos="9062"/>
      </w:tabs>
      <w:spacing w:after="100"/>
    </w:pPr>
  </w:style>
  <w:style w:type="character" w:styleId="Tekstvantijdelijkeaanduiding">
    <w:name w:val="Placeholder Text"/>
    <w:basedOn w:val="Standaardalinea-lettertype"/>
    <w:uiPriority w:val="99"/>
    <w:semiHidden/>
    <w:rsid w:val="00322ED7"/>
    <w:rPr>
      <w:color w:val="808080"/>
    </w:rPr>
  </w:style>
  <w:style w:type="character" w:customStyle="1" w:styleId="Invoer">
    <w:name w:val="Invoer"/>
    <w:basedOn w:val="Standaardalinea-lettertype"/>
    <w:uiPriority w:val="1"/>
    <w:rsid w:val="00E058E7"/>
    <w:rPr>
      <w:color w:val="E36C0A" w:themeColor="accent6" w:themeShade="BF"/>
    </w:rPr>
  </w:style>
  <w:style w:type="paragraph" w:styleId="Revisie">
    <w:name w:val="Revision"/>
    <w:hidden/>
    <w:uiPriority w:val="99"/>
    <w:semiHidden/>
    <w:rsid w:val="00E058E7"/>
    <w:pPr>
      <w:spacing w:after="0" w:line="240" w:lineRule="auto"/>
    </w:pPr>
    <w:rPr>
      <w:rFonts w:ascii="Times New Roman" w:eastAsia="Times New Roman" w:hAnsi="Times New Roman" w:cs="Times New Roman"/>
      <w:sz w:val="24"/>
      <w:szCs w:val="24"/>
      <w:lang w:eastAsia="nl-NL"/>
    </w:rPr>
  </w:style>
  <w:style w:type="paragraph" w:customStyle="1" w:styleId="Vraagalinea">
    <w:name w:val="Vraag alinea"/>
    <w:basedOn w:val="Standaard"/>
    <w:next w:val="Standaard"/>
    <w:autoRedefine/>
    <w:qFormat/>
    <w:rsid w:val="0001027D"/>
    <w:pPr>
      <w:keepNext/>
      <w:keepLines/>
      <w:spacing w:after="0"/>
    </w:pPr>
    <w:rPr>
      <w:rFonts w:asciiTheme="minorHAnsi" w:eastAsiaTheme="majorEastAsia" w:hAnsiTheme="minorHAnsi" w:cstheme="minorHAnsi"/>
      <w:sz w:val="22"/>
      <w:szCs w:val="22"/>
    </w:rPr>
  </w:style>
  <w:style w:type="paragraph" w:customStyle="1" w:styleId="Antwoord">
    <w:name w:val="Antwoord"/>
    <w:basedOn w:val="Standaard"/>
    <w:link w:val="AntwoordChar"/>
    <w:rsid w:val="00CC5F1C"/>
    <w:pPr>
      <w:keepLines/>
    </w:pPr>
    <w:rPr>
      <w:color w:val="4F81BD" w:themeColor="accent1"/>
    </w:rPr>
  </w:style>
  <w:style w:type="character" w:customStyle="1" w:styleId="AntwoordChar">
    <w:name w:val="Antwoord Char"/>
    <w:basedOn w:val="Standaardalinea-lettertype"/>
    <w:link w:val="Antwoord"/>
    <w:rsid w:val="00CC5F1C"/>
    <w:rPr>
      <w:rFonts w:ascii="Times New Roman" w:eastAsia="Times New Roman" w:hAnsi="Times New Roman" w:cs="Times New Roman"/>
      <w:color w:val="4F81BD" w:themeColor="accent1"/>
      <w:sz w:val="24"/>
      <w:szCs w:val="24"/>
      <w:lang w:eastAsia="nl-NL"/>
    </w:rPr>
  </w:style>
  <w:style w:type="character" w:customStyle="1" w:styleId="Kop2Char">
    <w:name w:val="Kop 2 Char"/>
    <w:basedOn w:val="Standaardalinea-lettertype"/>
    <w:link w:val="Kop2"/>
    <w:uiPriority w:val="99"/>
    <w:rsid w:val="00D10638"/>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937A19"/>
    <w:rPr>
      <w:rFonts w:asciiTheme="majorHAnsi" w:eastAsiaTheme="majorEastAsia" w:hAnsiTheme="majorHAnsi" w:cstheme="majorBidi"/>
      <w:b/>
      <w:bCs/>
      <w:color w:val="4F81BD" w:themeColor="accent1"/>
      <w:sz w:val="24"/>
      <w:szCs w:val="24"/>
      <w:lang w:eastAsia="nl-NL"/>
    </w:rPr>
  </w:style>
  <w:style w:type="paragraph" w:styleId="Inhopg2">
    <w:name w:val="toc 2"/>
    <w:basedOn w:val="Standaard"/>
    <w:next w:val="Standaard"/>
    <w:autoRedefine/>
    <w:uiPriority w:val="39"/>
    <w:unhideWhenUsed/>
    <w:rsid w:val="00CC5F1C"/>
    <w:pPr>
      <w:spacing w:after="100"/>
      <w:ind w:left="240"/>
    </w:pPr>
  </w:style>
  <w:style w:type="paragraph" w:customStyle="1" w:styleId="Antwoordtekst">
    <w:name w:val="Antwoord tekst"/>
    <w:basedOn w:val="Standaard"/>
    <w:link w:val="AntwoordtekstChar"/>
    <w:qFormat/>
    <w:rsid w:val="00827D72"/>
    <w:rPr>
      <w:color w:val="000000" w:themeColor="text1"/>
    </w:rPr>
  </w:style>
  <w:style w:type="paragraph" w:styleId="Koptekst">
    <w:name w:val="header"/>
    <w:basedOn w:val="Standaard"/>
    <w:link w:val="KoptekstChar"/>
    <w:uiPriority w:val="99"/>
    <w:unhideWhenUsed/>
    <w:rsid w:val="00F5630C"/>
    <w:pPr>
      <w:tabs>
        <w:tab w:val="center" w:pos="4536"/>
        <w:tab w:val="right" w:pos="9072"/>
      </w:tabs>
    </w:pPr>
  </w:style>
  <w:style w:type="character" w:customStyle="1" w:styleId="AntwoordtekstChar">
    <w:name w:val="Antwoord tekst Char"/>
    <w:basedOn w:val="AntwoordChar"/>
    <w:link w:val="Antwoordtekst"/>
    <w:rsid w:val="00827D72"/>
    <w:rPr>
      <w:rFonts w:ascii="Calibri" w:eastAsia="Times New Roman" w:hAnsi="Calibri" w:cs="Times New Roman"/>
      <w:color w:val="000000" w:themeColor="text1"/>
      <w:sz w:val="24"/>
      <w:szCs w:val="24"/>
      <w:lang w:eastAsia="nl-NL"/>
    </w:rPr>
  </w:style>
  <w:style w:type="character" w:customStyle="1" w:styleId="KoptekstChar">
    <w:name w:val="Koptekst Char"/>
    <w:basedOn w:val="Standaardalinea-lettertype"/>
    <w:link w:val="Koptekst"/>
    <w:uiPriority w:val="99"/>
    <w:rsid w:val="00F5630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630C"/>
    <w:pPr>
      <w:tabs>
        <w:tab w:val="center" w:pos="4536"/>
        <w:tab w:val="right" w:pos="9072"/>
      </w:tabs>
    </w:pPr>
  </w:style>
  <w:style w:type="character" w:customStyle="1" w:styleId="VoettekstChar">
    <w:name w:val="Voettekst Char"/>
    <w:basedOn w:val="Standaardalinea-lettertype"/>
    <w:link w:val="Voettekst"/>
    <w:uiPriority w:val="99"/>
    <w:rsid w:val="00F5630C"/>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9"/>
    <w:rsid w:val="00E66346"/>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E66346"/>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E66346"/>
    <w:rPr>
      <w:sz w:val="20"/>
      <w:szCs w:val="20"/>
    </w:rPr>
  </w:style>
  <w:style w:type="character" w:styleId="Voetnootmarkering">
    <w:name w:val="footnote reference"/>
    <w:basedOn w:val="Standaardalinea-lettertype"/>
    <w:uiPriority w:val="99"/>
    <w:semiHidden/>
    <w:unhideWhenUsed/>
    <w:rsid w:val="00E66346"/>
    <w:rPr>
      <w:vertAlign w:val="superscript"/>
    </w:rPr>
  </w:style>
  <w:style w:type="paragraph" w:styleId="Lijstalinea">
    <w:name w:val="List Paragraph"/>
    <w:basedOn w:val="Standaard"/>
    <w:uiPriority w:val="34"/>
    <w:qFormat/>
    <w:rsid w:val="00E66346"/>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E66346"/>
    <w:rPr>
      <w:b/>
      <w:bCs/>
    </w:rPr>
  </w:style>
  <w:style w:type="paragraph" w:styleId="Geenafstand">
    <w:name w:val="No Spacing"/>
    <w:uiPriority w:val="1"/>
    <w:qFormat/>
    <w:rsid w:val="00E66346"/>
    <w:pPr>
      <w:spacing w:after="0" w:line="240" w:lineRule="auto"/>
    </w:pPr>
  </w:style>
  <w:style w:type="paragraph" w:styleId="Inhopg3">
    <w:name w:val="toc 3"/>
    <w:basedOn w:val="Standaard"/>
    <w:next w:val="Standaard"/>
    <w:autoRedefine/>
    <w:uiPriority w:val="39"/>
    <w:unhideWhenUsed/>
    <w:rsid w:val="0068428A"/>
    <w:pPr>
      <w:spacing w:after="100"/>
      <w:ind w:left="480"/>
    </w:pPr>
  </w:style>
  <w:style w:type="paragraph" w:styleId="Normaalweb">
    <w:name w:val="Normal (Web)"/>
    <w:basedOn w:val="Standaard"/>
    <w:uiPriority w:val="99"/>
    <w:rsid w:val="00531D66"/>
    <w:pPr>
      <w:spacing w:beforeLines="1" w:afterLines="1"/>
    </w:pPr>
    <w:rPr>
      <w:rFonts w:ascii="Times" w:eastAsia="Cambria" w:hAnsi="Times"/>
      <w:sz w:val="20"/>
      <w:szCs w:val="20"/>
    </w:rPr>
  </w:style>
  <w:style w:type="table" w:styleId="Tabelraster">
    <w:name w:val="Table Grid"/>
    <w:basedOn w:val="Standaardtabel"/>
    <w:uiPriority w:val="59"/>
    <w:rsid w:val="0012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1243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raster1-accent5">
    <w:name w:val="Medium Grid 1 Accent 5"/>
    <w:basedOn w:val="Standaardtabel"/>
    <w:uiPriority w:val="67"/>
    <w:rsid w:val="0012434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tijl1">
    <w:name w:val="Stijl1"/>
    <w:basedOn w:val="Standaardalinea-lettertype"/>
    <w:uiPriority w:val="1"/>
    <w:rsid w:val="00827D72"/>
    <w:rPr>
      <w:color w:val="auto"/>
    </w:rPr>
  </w:style>
  <w:style w:type="paragraph" w:styleId="Bijschrift">
    <w:name w:val="caption"/>
    <w:basedOn w:val="Standaard"/>
    <w:next w:val="Standaard"/>
    <w:uiPriority w:val="35"/>
    <w:unhideWhenUsed/>
    <w:qFormat/>
    <w:rsid w:val="0089063B"/>
    <w:pPr>
      <w:spacing w:after="200"/>
    </w:pPr>
    <w:rPr>
      <w:b/>
      <w:bCs/>
      <w:color w:val="4F81BD" w:themeColor="accent1"/>
      <w:sz w:val="18"/>
      <w:szCs w:val="18"/>
    </w:rPr>
  </w:style>
  <w:style w:type="table" w:customStyle="1" w:styleId="Tabelraster1">
    <w:name w:val="Tabelraster1"/>
    <w:basedOn w:val="Standaardtabel"/>
    <w:next w:val="Tabelraster"/>
    <w:rsid w:val="00035A8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41557E"/>
    <w:pPr>
      <w:numPr>
        <w:numId w:val="16"/>
      </w:numPr>
      <w:contextualSpacing/>
    </w:pPr>
  </w:style>
  <w:style w:type="table" w:customStyle="1" w:styleId="Tabelraster2">
    <w:name w:val="Tabelraster2"/>
    <w:basedOn w:val="Standaardtabel"/>
    <w:next w:val="Tabelraster"/>
    <w:rsid w:val="00BC2AD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2A77F1"/>
  </w:style>
  <w:style w:type="character" w:customStyle="1" w:styleId="Kop6Char">
    <w:name w:val="Kop 6 Char"/>
    <w:basedOn w:val="Standaardalinea-lettertype"/>
    <w:link w:val="Kop6"/>
    <w:uiPriority w:val="99"/>
    <w:rsid w:val="00413F88"/>
    <w:rPr>
      <w:rFonts w:ascii="Arial" w:eastAsia="Times New Roman" w:hAnsi="Arial" w:cs="Arial"/>
      <w:sz w:val="24"/>
      <w:szCs w:val="24"/>
      <w:lang w:eastAsia="nl-NL"/>
    </w:rPr>
  </w:style>
  <w:style w:type="paragraph" w:customStyle="1" w:styleId="Default">
    <w:name w:val="Default"/>
    <w:rsid w:val="00413F88"/>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Plattetekstinspringen3">
    <w:name w:val="Body Text Indent 3"/>
    <w:basedOn w:val="Default"/>
    <w:next w:val="Default"/>
    <w:link w:val="Plattetekstinspringen3Char"/>
    <w:uiPriority w:val="99"/>
    <w:rsid w:val="00413F88"/>
    <w:rPr>
      <w:color w:val="auto"/>
    </w:rPr>
  </w:style>
  <w:style w:type="character" w:customStyle="1" w:styleId="Plattetekstinspringen3Char">
    <w:name w:val="Platte tekst inspringen 3 Char"/>
    <w:basedOn w:val="Standaardalinea-lettertype"/>
    <w:link w:val="Plattetekstinspringen3"/>
    <w:uiPriority w:val="99"/>
    <w:rsid w:val="00413F88"/>
    <w:rPr>
      <w:rFonts w:ascii="Arial" w:eastAsia="Times New Roman" w:hAnsi="Arial" w:cs="Arial"/>
      <w:sz w:val="24"/>
      <w:szCs w:val="24"/>
      <w:lang w:eastAsia="nl-NL"/>
    </w:rPr>
  </w:style>
  <w:style w:type="paragraph" w:styleId="Plattetekst">
    <w:name w:val="Body Text"/>
    <w:basedOn w:val="Default"/>
    <w:next w:val="Default"/>
    <w:link w:val="PlattetekstChar"/>
    <w:uiPriority w:val="99"/>
    <w:rsid w:val="00413F88"/>
    <w:rPr>
      <w:color w:val="auto"/>
    </w:rPr>
  </w:style>
  <w:style w:type="character" w:customStyle="1" w:styleId="PlattetekstChar">
    <w:name w:val="Platte tekst Char"/>
    <w:basedOn w:val="Standaardalinea-lettertype"/>
    <w:link w:val="Plattetekst"/>
    <w:uiPriority w:val="99"/>
    <w:rsid w:val="00413F88"/>
    <w:rPr>
      <w:rFonts w:ascii="Arial" w:eastAsia="Times New Roman" w:hAnsi="Arial" w:cs="Arial"/>
      <w:sz w:val="24"/>
      <w:szCs w:val="24"/>
      <w:lang w:eastAsia="nl-NL"/>
    </w:rPr>
  </w:style>
  <w:style w:type="paragraph" w:styleId="Plattetekst3">
    <w:name w:val="Body Text 3"/>
    <w:basedOn w:val="Default"/>
    <w:next w:val="Default"/>
    <w:link w:val="Plattetekst3Char"/>
    <w:uiPriority w:val="99"/>
    <w:rsid w:val="00413F88"/>
    <w:rPr>
      <w:color w:val="auto"/>
    </w:rPr>
  </w:style>
  <w:style w:type="character" w:customStyle="1" w:styleId="Plattetekst3Char">
    <w:name w:val="Platte tekst 3 Char"/>
    <w:basedOn w:val="Standaardalinea-lettertype"/>
    <w:link w:val="Plattetekst3"/>
    <w:uiPriority w:val="99"/>
    <w:rsid w:val="00413F88"/>
    <w:rPr>
      <w:rFonts w:ascii="Arial" w:eastAsia="Times New Roman" w:hAnsi="Arial" w:cs="Arial"/>
      <w:sz w:val="24"/>
      <w:szCs w:val="24"/>
      <w:lang w:eastAsia="nl-NL"/>
    </w:rPr>
  </w:style>
  <w:style w:type="character" w:customStyle="1" w:styleId="apple-converted-space">
    <w:name w:val="apple-converted-space"/>
    <w:basedOn w:val="Standaardalinea-lettertype"/>
    <w:rsid w:val="00861F88"/>
  </w:style>
  <w:style w:type="character" w:styleId="GevolgdeHyperlink">
    <w:name w:val="FollowedHyperlink"/>
    <w:basedOn w:val="Standaardalinea-lettertype"/>
    <w:uiPriority w:val="99"/>
    <w:semiHidden/>
    <w:unhideWhenUsed/>
    <w:rsid w:val="00861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291">
      <w:bodyDiv w:val="1"/>
      <w:marLeft w:val="0"/>
      <w:marRight w:val="0"/>
      <w:marTop w:val="0"/>
      <w:marBottom w:val="0"/>
      <w:divBdr>
        <w:top w:val="none" w:sz="0" w:space="0" w:color="auto"/>
        <w:left w:val="none" w:sz="0" w:space="0" w:color="auto"/>
        <w:bottom w:val="none" w:sz="0" w:space="0" w:color="auto"/>
        <w:right w:val="none" w:sz="0" w:space="0" w:color="auto"/>
      </w:divBdr>
    </w:div>
    <w:div w:id="190462135">
      <w:bodyDiv w:val="1"/>
      <w:marLeft w:val="0"/>
      <w:marRight w:val="0"/>
      <w:marTop w:val="0"/>
      <w:marBottom w:val="0"/>
      <w:divBdr>
        <w:top w:val="none" w:sz="0" w:space="0" w:color="auto"/>
        <w:left w:val="none" w:sz="0" w:space="0" w:color="auto"/>
        <w:bottom w:val="none" w:sz="0" w:space="0" w:color="auto"/>
        <w:right w:val="none" w:sz="0" w:space="0" w:color="auto"/>
      </w:divBdr>
    </w:div>
    <w:div w:id="1136534207">
      <w:bodyDiv w:val="1"/>
      <w:marLeft w:val="0"/>
      <w:marRight w:val="0"/>
      <w:marTop w:val="0"/>
      <w:marBottom w:val="0"/>
      <w:divBdr>
        <w:top w:val="none" w:sz="0" w:space="0" w:color="auto"/>
        <w:left w:val="none" w:sz="0" w:space="0" w:color="auto"/>
        <w:bottom w:val="none" w:sz="0" w:space="0" w:color="auto"/>
        <w:right w:val="none" w:sz="0" w:space="0" w:color="auto"/>
      </w:divBdr>
    </w:div>
    <w:div w:id="1181814812">
      <w:bodyDiv w:val="1"/>
      <w:marLeft w:val="0"/>
      <w:marRight w:val="0"/>
      <w:marTop w:val="0"/>
      <w:marBottom w:val="0"/>
      <w:divBdr>
        <w:top w:val="none" w:sz="0" w:space="0" w:color="auto"/>
        <w:left w:val="none" w:sz="0" w:space="0" w:color="auto"/>
        <w:bottom w:val="none" w:sz="0" w:space="0" w:color="auto"/>
        <w:right w:val="none" w:sz="0" w:space="0" w:color="auto"/>
      </w:divBdr>
      <w:divsChild>
        <w:div w:id="2104377300">
          <w:marLeft w:val="0"/>
          <w:marRight w:val="0"/>
          <w:marTop w:val="0"/>
          <w:marBottom w:val="0"/>
          <w:divBdr>
            <w:top w:val="none" w:sz="0" w:space="0" w:color="auto"/>
            <w:left w:val="none" w:sz="0" w:space="0" w:color="auto"/>
            <w:bottom w:val="none" w:sz="0" w:space="0" w:color="auto"/>
            <w:right w:val="none" w:sz="0" w:space="0" w:color="auto"/>
          </w:divBdr>
          <w:divsChild>
            <w:div w:id="1504662003">
              <w:marLeft w:val="0"/>
              <w:marRight w:val="0"/>
              <w:marTop w:val="0"/>
              <w:marBottom w:val="0"/>
              <w:divBdr>
                <w:top w:val="none" w:sz="0" w:space="0" w:color="auto"/>
                <w:left w:val="none" w:sz="0" w:space="0" w:color="auto"/>
                <w:bottom w:val="none" w:sz="0" w:space="0" w:color="auto"/>
                <w:right w:val="none" w:sz="0" w:space="0" w:color="auto"/>
              </w:divBdr>
              <w:divsChild>
                <w:div w:id="1569880131">
                  <w:marLeft w:val="0"/>
                  <w:marRight w:val="0"/>
                  <w:marTop w:val="0"/>
                  <w:marBottom w:val="0"/>
                  <w:divBdr>
                    <w:top w:val="none" w:sz="0" w:space="0" w:color="auto"/>
                    <w:left w:val="none" w:sz="0" w:space="0" w:color="auto"/>
                    <w:bottom w:val="none" w:sz="0" w:space="0" w:color="auto"/>
                    <w:right w:val="none" w:sz="0" w:space="0" w:color="auto"/>
                  </w:divBdr>
                  <w:divsChild>
                    <w:div w:id="1598323806">
                      <w:marLeft w:val="0"/>
                      <w:marRight w:val="0"/>
                      <w:marTop w:val="0"/>
                      <w:marBottom w:val="0"/>
                      <w:divBdr>
                        <w:top w:val="none" w:sz="0" w:space="0" w:color="auto"/>
                        <w:left w:val="none" w:sz="0" w:space="0" w:color="auto"/>
                        <w:bottom w:val="none" w:sz="0" w:space="0" w:color="auto"/>
                        <w:right w:val="none" w:sz="0" w:space="0" w:color="auto"/>
                      </w:divBdr>
                      <w:divsChild>
                        <w:div w:id="1171070567">
                          <w:marLeft w:val="0"/>
                          <w:marRight w:val="0"/>
                          <w:marTop w:val="0"/>
                          <w:marBottom w:val="0"/>
                          <w:divBdr>
                            <w:top w:val="none" w:sz="0" w:space="0" w:color="auto"/>
                            <w:left w:val="none" w:sz="0" w:space="0" w:color="auto"/>
                            <w:bottom w:val="none" w:sz="0" w:space="0" w:color="auto"/>
                            <w:right w:val="none" w:sz="0" w:space="0" w:color="auto"/>
                          </w:divBdr>
                          <w:divsChild>
                            <w:div w:id="936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image" Target="media/image2.JP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mcutrecht.nl/subsite/Medischevervolgopleidingen/Teach+the+Teachers/Aanbod+en+inschrijven/" TargetMode="Externa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4832C3-FCB7-47A3-8219-5E716498B1C7}" type="doc">
      <dgm:prSet loTypeId="urn:microsoft.com/office/officeart/2005/8/layout/cycle3" loCatId="cycle" qsTypeId="urn:microsoft.com/office/officeart/2005/8/quickstyle/simple1#1" qsCatId="simple" csTypeId="urn:microsoft.com/office/officeart/2005/8/colors/accent1_2#1" csCatId="accent1" phldr="1"/>
      <dgm:spPr/>
      <dgm:t>
        <a:bodyPr/>
        <a:lstStyle/>
        <a:p>
          <a:endParaRPr lang="nl-NL"/>
        </a:p>
      </dgm:t>
    </dgm:pt>
    <dgm:pt modelId="{F44A47B4-DF11-4467-B39E-F124A4A9E69A}">
      <dgm:prSet phldrT="[Tekst]"/>
      <dgm:spPr>
        <a:xfrm>
          <a:off x="2167192" y="-4563"/>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libri"/>
              <a:ea typeface="+mn-ea"/>
              <a:cs typeface="+mn-cs"/>
            </a:rPr>
            <a:t>Visitatie</a:t>
          </a:r>
        </a:p>
      </dgm:t>
    </dgm:pt>
    <dgm:pt modelId="{53D18C7A-E74F-41D6-9E5D-78FD0267018D}" type="parTrans" cxnId="{7D317EAC-A4D1-4245-A287-AEC623528290}">
      <dgm:prSet/>
      <dgm:spPr/>
      <dgm:t>
        <a:bodyPr/>
        <a:lstStyle/>
        <a:p>
          <a:pPr algn="ctr"/>
          <a:endParaRPr lang="nl-NL"/>
        </a:p>
      </dgm:t>
    </dgm:pt>
    <dgm:pt modelId="{0FED4EA0-A7D7-41CF-97F0-C9190044F046}" type="sibTrans" cxnId="{7D317EAC-A4D1-4245-A287-AEC623528290}">
      <dgm:prSet/>
      <dgm:spPr>
        <a:xfrm>
          <a:off x="1163395" y="-26169"/>
          <a:ext cx="3805158" cy="3805158"/>
        </a:xfrm>
        <a:prstGeom prst="circularArrow">
          <a:avLst>
            <a:gd name="adj1" fmla="val 5544"/>
            <a:gd name="adj2" fmla="val 330680"/>
            <a:gd name="adj3" fmla="val 13898518"/>
            <a:gd name="adj4" fmla="val 17311798"/>
            <a:gd name="adj5" fmla="val 5757"/>
          </a:avLst>
        </a:prstGeom>
        <a:solidFill>
          <a:srgbClr val="4F81BD">
            <a:tint val="40000"/>
            <a:hueOff val="0"/>
            <a:satOff val="0"/>
            <a:lumOff val="0"/>
            <a:alphaOff val="0"/>
          </a:srgbClr>
        </a:solidFill>
        <a:ln>
          <a:noFill/>
        </a:ln>
        <a:effectLst/>
      </dgm:spPr>
      <dgm:t>
        <a:bodyPr/>
        <a:lstStyle/>
        <a:p>
          <a:pPr algn="ctr"/>
          <a:endParaRPr lang="nl-NL"/>
        </a:p>
      </dgm:t>
    </dgm:pt>
    <dgm:pt modelId="{4F3F7D28-2256-4CE1-9738-5E3BA9565A4D}">
      <dgm:prSet phldrT="[Tekst]"/>
      <dgm:spPr>
        <a:xfrm>
          <a:off x="3769190" y="1522679"/>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libri"/>
              <a:ea typeface="+mn-ea"/>
              <a:cs typeface="+mn-cs"/>
            </a:rPr>
            <a:t>dOORkijk</a:t>
          </a:r>
        </a:p>
        <a:p>
          <a:pPr algn="ctr"/>
          <a:r>
            <a:rPr lang="nl-NL">
              <a:solidFill>
                <a:sysClr val="window" lastClr="FFFFFF"/>
              </a:solidFill>
              <a:latin typeface="Calibri"/>
              <a:ea typeface="+mn-ea"/>
              <a:cs typeface="+mn-cs"/>
            </a:rPr>
            <a:t>(1 jaar na visitatie)</a:t>
          </a:r>
        </a:p>
      </dgm:t>
    </dgm:pt>
    <dgm:pt modelId="{20FA7DF1-F28A-4624-9B4E-572C92367075}" type="parTrans" cxnId="{DC84241D-E833-4911-9F19-698B17C392D7}">
      <dgm:prSet/>
      <dgm:spPr/>
      <dgm:t>
        <a:bodyPr/>
        <a:lstStyle/>
        <a:p>
          <a:pPr algn="ctr"/>
          <a:endParaRPr lang="nl-NL"/>
        </a:p>
      </dgm:t>
    </dgm:pt>
    <dgm:pt modelId="{507E7E21-2AC3-4E72-BA7A-90B31D4DD621}" type="sibTrans" cxnId="{DC84241D-E833-4911-9F19-698B17C392D7}">
      <dgm:prSet/>
      <dgm:spPr/>
      <dgm:t>
        <a:bodyPr/>
        <a:lstStyle/>
        <a:p>
          <a:pPr algn="ctr"/>
          <a:endParaRPr lang="nl-NL"/>
        </a:p>
      </dgm:t>
    </dgm:pt>
    <dgm:pt modelId="{D65D3428-CB57-4F1B-89FF-8AEDB49D7144}">
      <dgm:prSet phldrT="[Tekst]"/>
      <dgm:spPr>
        <a:xfrm>
          <a:off x="2094475" y="2938605"/>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libri"/>
              <a:ea typeface="+mn-ea"/>
              <a:cs typeface="+mn-cs"/>
            </a:rPr>
            <a:t>Opleidingsaudit</a:t>
          </a:r>
        </a:p>
        <a:p>
          <a:pPr algn="ctr"/>
          <a:r>
            <a:rPr lang="nl-NL">
              <a:solidFill>
                <a:sysClr val="window" lastClr="FFFFFF"/>
              </a:solidFill>
              <a:latin typeface="Calibri"/>
              <a:ea typeface="+mn-ea"/>
              <a:cs typeface="+mn-cs"/>
            </a:rPr>
            <a:t>(2,5 jaar na visitatie)</a:t>
          </a:r>
        </a:p>
      </dgm:t>
    </dgm:pt>
    <dgm:pt modelId="{639A77B0-F297-41DF-A271-117C768C523D}" type="parTrans" cxnId="{500B0E36-02CD-409D-A2B8-B4D2871BBCF1}">
      <dgm:prSet/>
      <dgm:spPr/>
      <dgm:t>
        <a:bodyPr/>
        <a:lstStyle/>
        <a:p>
          <a:pPr algn="ctr"/>
          <a:endParaRPr lang="nl-NL"/>
        </a:p>
      </dgm:t>
    </dgm:pt>
    <dgm:pt modelId="{D60AD6B0-6F25-4059-9B23-5602D362BC6E}" type="sibTrans" cxnId="{500B0E36-02CD-409D-A2B8-B4D2871BBCF1}">
      <dgm:prSet/>
      <dgm:spPr/>
      <dgm:t>
        <a:bodyPr/>
        <a:lstStyle/>
        <a:p>
          <a:pPr algn="ctr"/>
          <a:endParaRPr lang="nl-NL"/>
        </a:p>
      </dgm:t>
    </dgm:pt>
    <dgm:pt modelId="{DF921906-5444-4365-A0E9-DC1AA12F7D4A}">
      <dgm:prSet phldrT="[Tekst]"/>
      <dgm:spPr>
        <a:xfrm>
          <a:off x="463510" y="1499768"/>
          <a:ext cx="1741172" cy="89746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libri"/>
              <a:ea typeface="+mn-ea"/>
              <a:cs typeface="+mn-cs"/>
            </a:rPr>
            <a:t>dOORkijk</a:t>
          </a:r>
        </a:p>
        <a:p>
          <a:pPr algn="ctr"/>
          <a:r>
            <a:rPr lang="nl-NL">
              <a:solidFill>
                <a:sysClr val="window" lastClr="FFFFFF"/>
              </a:solidFill>
              <a:latin typeface="Calibri"/>
              <a:ea typeface="+mn-ea"/>
              <a:cs typeface="+mn-cs"/>
            </a:rPr>
            <a:t>(3,5 jaar na visitatie)</a:t>
          </a:r>
        </a:p>
      </dgm:t>
    </dgm:pt>
    <dgm:pt modelId="{1FB9934D-6FC6-49F5-A5B7-3FF77F35EB22}" type="parTrans" cxnId="{56952521-5BD3-4E89-A912-8BEF7A9E40E0}">
      <dgm:prSet/>
      <dgm:spPr/>
      <dgm:t>
        <a:bodyPr/>
        <a:lstStyle/>
        <a:p>
          <a:pPr algn="ctr"/>
          <a:endParaRPr lang="nl-NL"/>
        </a:p>
      </dgm:t>
    </dgm:pt>
    <dgm:pt modelId="{C147F057-5788-41F3-88DD-C79305DA78DE}" type="sibTrans" cxnId="{56952521-5BD3-4E89-A912-8BEF7A9E40E0}">
      <dgm:prSet/>
      <dgm:spPr/>
      <dgm:t>
        <a:bodyPr/>
        <a:lstStyle/>
        <a:p>
          <a:pPr algn="ctr"/>
          <a:endParaRPr lang="nl-NL"/>
        </a:p>
      </dgm:t>
    </dgm:pt>
    <dgm:pt modelId="{73769B2F-6D4F-4AF2-8051-FC7B94F3FC57}">
      <dgm:prSet phldrT="[Tekst]" custT="1"/>
      <dgm:spPr>
        <a:xfrm>
          <a:off x="1017887" y="706659"/>
          <a:ext cx="1050188" cy="576354"/>
        </a:xfrm>
        <a:prstGeom prst="roundRect">
          <a:avLst/>
        </a:prstGeom>
        <a:solidFill>
          <a:srgbClr val="4F81BD">
            <a:lumMod val="20000"/>
            <a:lumOff val="80000"/>
          </a:srgbClr>
        </a:solidFill>
        <a:ln w="25400" cap="flat" cmpd="sng" algn="ctr">
          <a:solidFill>
            <a:sysClr val="window" lastClr="FFFFFF">
              <a:hueOff val="0"/>
              <a:satOff val="0"/>
              <a:lumOff val="0"/>
              <a:alphaOff val="0"/>
            </a:sysClr>
          </a:solidFill>
          <a:prstDash val="solid"/>
        </a:ln>
        <a:effectLst/>
      </dgm:spPr>
      <dgm:t>
        <a:bodyPr/>
        <a:lstStyle/>
        <a:p>
          <a:pPr algn="ctr"/>
          <a:r>
            <a:rPr lang="nl-NL" sz="1000">
              <a:solidFill>
                <a:sysClr val="window" lastClr="FFFFFF">
                  <a:lumMod val="50000"/>
                </a:sysClr>
              </a:solidFill>
              <a:latin typeface="Calibri"/>
              <a:ea typeface="+mn-ea"/>
              <a:cs typeface="+mn-cs"/>
            </a:rPr>
            <a:t>Audit light</a:t>
          </a:r>
        </a:p>
        <a:p>
          <a:pPr algn="ctr"/>
          <a:r>
            <a:rPr lang="nl-NL" sz="1000">
              <a:solidFill>
                <a:sysClr val="window" lastClr="FFFFFF">
                  <a:lumMod val="50000"/>
                </a:sysClr>
              </a:solidFill>
              <a:latin typeface="Calibri"/>
              <a:ea typeface="+mn-ea"/>
              <a:cs typeface="+mn-cs"/>
            </a:rPr>
            <a:t>9-12 maanden voor nieuwe visitatie</a:t>
          </a:r>
        </a:p>
      </dgm:t>
    </dgm:pt>
    <dgm:pt modelId="{86DE0E2A-1263-4583-BE01-ADFF56EE1440}" type="parTrans" cxnId="{B2E0F2F4-8876-407E-A609-696CD8F87265}">
      <dgm:prSet/>
      <dgm:spPr/>
      <dgm:t>
        <a:bodyPr/>
        <a:lstStyle/>
        <a:p>
          <a:pPr algn="ctr"/>
          <a:endParaRPr lang="nl-NL"/>
        </a:p>
      </dgm:t>
    </dgm:pt>
    <dgm:pt modelId="{262D11E7-2B34-4119-BBA7-8DE3B589A512}" type="sibTrans" cxnId="{B2E0F2F4-8876-407E-A609-696CD8F87265}">
      <dgm:prSet/>
      <dgm:spPr/>
      <dgm:t>
        <a:bodyPr/>
        <a:lstStyle/>
        <a:p>
          <a:pPr algn="ctr"/>
          <a:endParaRPr lang="nl-NL"/>
        </a:p>
      </dgm:t>
    </dgm:pt>
    <dgm:pt modelId="{5CBFC79C-2C6E-463F-8424-FB2B21B0EB9D}" type="pres">
      <dgm:prSet presAssocID="{BD4832C3-FCB7-47A3-8219-5E716498B1C7}" presName="Name0" presStyleCnt="0">
        <dgm:presLayoutVars>
          <dgm:dir/>
          <dgm:resizeHandles val="exact"/>
        </dgm:presLayoutVars>
      </dgm:prSet>
      <dgm:spPr/>
      <dgm:t>
        <a:bodyPr/>
        <a:lstStyle/>
        <a:p>
          <a:endParaRPr lang="nl-NL"/>
        </a:p>
      </dgm:t>
    </dgm:pt>
    <dgm:pt modelId="{8DD52BA2-1A1C-4FA3-9A96-A8C8C4586393}" type="pres">
      <dgm:prSet presAssocID="{BD4832C3-FCB7-47A3-8219-5E716498B1C7}" presName="cycle" presStyleCnt="0"/>
      <dgm:spPr/>
    </dgm:pt>
    <dgm:pt modelId="{7970A6B0-BBF1-4EA9-BB14-A33D32FE959F}" type="pres">
      <dgm:prSet presAssocID="{F44A47B4-DF11-4467-B39E-F124A4A9E69A}" presName="nodeFirstNode" presStyleLbl="node1" presStyleIdx="0" presStyleCnt="5" custRadScaleRad="102392" custRadScaleInc="20726">
        <dgm:presLayoutVars>
          <dgm:bulletEnabled val="1"/>
        </dgm:presLayoutVars>
      </dgm:prSet>
      <dgm:spPr>
        <a:prstGeom prst="roundRect">
          <a:avLst/>
        </a:prstGeom>
      </dgm:spPr>
      <dgm:t>
        <a:bodyPr/>
        <a:lstStyle/>
        <a:p>
          <a:endParaRPr lang="nl-NL"/>
        </a:p>
      </dgm:t>
    </dgm:pt>
    <dgm:pt modelId="{BD40A1AA-5D98-47C2-9B5B-8367C8F2BE69}" type="pres">
      <dgm:prSet presAssocID="{0FED4EA0-A7D7-41CF-97F0-C9190044F046}" presName="sibTransFirstNode" presStyleLbl="bgShp" presStyleIdx="0" presStyleCnt="1" custLinFactNeighborX="741" custRadScaleRad="26458"/>
      <dgm:spPr>
        <a:prstGeom prst="circularArrow">
          <a:avLst>
            <a:gd name="adj1" fmla="val 5544"/>
            <a:gd name="adj2" fmla="val 330680"/>
            <a:gd name="adj3" fmla="val 13898518"/>
            <a:gd name="adj4" fmla="val 17311798"/>
            <a:gd name="adj5" fmla="val 5757"/>
          </a:avLst>
        </a:prstGeom>
      </dgm:spPr>
      <dgm:t>
        <a:bodyPr/>
        <a:lstStyle/>
        <a:p>
          <a:endParaRPr lang="nl-NL"/>
        </a:p>
      </dgm:t>
    </dgm:pt>
    <dgm:pt modelId="{4866A4BA-B2EC-40B4-B260-D06E89743861}" type="pres">
      <dgm:prSet presAssocID="{4F3F7D28-2256-4CE1-9738-5E3BA9565A4D}" presName="nodeFollowingNodes" presStyleLbl="node1" presStyleIdx="1" presStyleCnt="5" custRadScaleRad="120918" custRadScaleInc="25362">
        <dgm:presLayoutVars>
          <dgm:bulletEnabled val="1"/>
        </dgm:presLayoutVars>
      </dgm:prSet>
      <dgm:spPr>
        <a:prstGeom prst="roundRect">
          <a:avLst/>
        </a:prstGeom>
      </dgm:spPr>
      <dgm:t>
        <a:bodyPr/>
        <a:lstStyle/>
        <a:p>
          <a:endParaRPr lang="nl-NL"/>
        </a:p>
      </dgm:t>
    </dgm:pt>
    <dgm:pt modelId="{B550D6EB-8BC6-4AD2-804E-1227E8BFEB14}" type="pres">
      <dgm:prSet presAssocID="{D65D3428-CB57-4F1B-89FF-8AEDB49D7144}" presName="nodeFollowingNodes" presStyleLbl="node1" presStyleIdx="2" presStyleCnt="5" custRadScaleRad="83263" custRadScaleInc="39699">
        <dgm:presLayoutVars>
          <dgm:bulletEnabled val="1"/>
        </dgm:presLayoutVars>
      </dgm:prSet>
      <dgm:spPr>
        <a:prstGeom prst="roundRect">
          <a:avLst/>
        </a:prstGeom>
      </dgm:spPr>
      <dgm:t>
        <a:bodyPr/>
        <a:lstStyle/>
        <a:p>
          <a:endParaRPr lang="nl-NL"/>
        </a:p>
      </dgm:t>
    </dgm:pt>
    <dgm:pt modelId="{ED324A35-4023-425B-B059-AF8CF7E54D6D}" type="pres">
      <dgm:prSet presAssocID="{DF921906-5444-4365-A0E9-DC1AA12F7D4A}" presName="nodeFollowingNodes" presStyleLbl="node1" presStyleIdx="3" presStyleCnt="5" custScaleY="103087" custRadScaleRad="83194" custRadScaleInc="97416">
        <dgm:presLayoutVars>
          <dgm:bulletEnabled val="1"/>
        </dgm:presLayoutVars>
      </dgm:prSet>
      <dgm:spPr>
        <a:prstGeom prst="roundRect">
          <a:avLst/>
        </a:prstGeom>
      </dgm:spPr>
      <dgm:t>
        <a:bodyPr/>
        <a:lstStyle/>
        <a:p>
          <a:endParaRPr lang="nl-NL"/>
        </a:p>
      </dgm:t>
    </dgm:pt>
    <dgm:pt modelId="{C4B13A24-0E3E-4B9B-B80C-6FF94F18D91D}" type="pres">
      <dgm:prSet presAssocID="{73769B2F-6D4F-4AF2-8051-FC7B94F3FC57}" presName="nodeFollowingNodes" presStyleLbl="node1" presStyleIdx="4" presStyleCnt="5" custScaleX="60315" custScaleY="66203" custRadScaleRad="95730" custRadScaleInc="41582">
        <dgm:presLayoutVars>
          <dgm:bulletEnabled val="1"/>
        </dgm:presLayoutVars>
      </dgm:prSet>
      <dgm:spPr>
        <a:prstGeom prst="roundRect">
          <a:avLst/>
        </a:prstGeom>
      </dgm:spPr>
      <dgm:t>
        <a:bodyPr/>
        <a:lstStyle/>
        <a:p>
          <a:endParaRPr lang="nl-NL"/>
        </a:p>
      </dgm:t>
    </dgm:pt>
  </dgm:ptLst>
  <dgm:cxnLst>
    <dgm:cxn modelId="{FD1F79DF-F17C-499C-BFE2-5F86471B81BE}" type="presOf" srcId="{DF921906-5444-4365-A0E9-DC1AA12F7D4A}" destId="{ED324A35-4023-425B-B059-AF8CF7E54D6D}" srcOrd="0" destOrd="0" presId="urn:microsoft.com/office/officeart/2005/8/layout/cycle3"/>
    <dgm:cxn modelId="{500B0E36-02CD-409D-A2B8-B4D2871BBCF1}" srcId="{BD4832C3-FCB7-47A3-8219-5E716498B1C7}" destId="{D65D3428-CB57-4F1B-89FF-8AEDB49D7144}" srcOrd="2" destOrd="0" parTransId="{639A77B0-F297-41DF-A271-117C768C523D}" sibTransId="{D60AD6B0-6F25-4059-9B23-5602D362BC6E}"/>
    <dgm:cxn modelId="{617B4A8F-509C-40AA-9926-9368EB8BB0BD}" type="presOf" srcId="{0FED4EA0-A7D7-41CF-97F0-C9190044F046}" destId="{BD40A1AA-5D98-47C2-9B5B-8367C8F2BE69}" srcOrd="0" destOrd="0" presId="urn:microsoft.com/office/officeart/2005/8/layout/cycle3"/>
    <dgm:cxn modelId="{C354E1CD-8146-4F72-8122-7489EEE85DC9}" type="presOf" srcId="{F44A47B4-DF11-4467-B39E-F124A4A9E69A}" destId="{7970A6B0-BBF1-4EA9-BB14-A33D32FE959F}" srcOrd="0" destOrd="0" presId="urn:microsoft.com/office/officeart/2005/8/layout/cycle3"/>
    <dgm:cxn modelId="{DC84241D-E833-4911-9F19-698B17C392D7}" srcId="{BD4832C3-FCB7-47A3-8219-5E716498B1C7}" destId="{4F3F7D28-2256-4CE1-9738-5E3BA9565A4D}" srcOrd="1" destOrd="0" parTransId="{20FA7DF1-F28A-4624-9B4E-572C92367075}" sibTransId="{507E7E21-2AC3-4E72-BA7A-90B31D4DD621}"/>
    <dgm:cxn modelId="{059FD895-0A82-4EE3-8622-175D617ADC3C}" type="presOf" srcId="{73769B2F-6D4F-4AF2-8051-FC7B94F3FC57}" destId="{C4B13A24-0E3E-4B9B-B80C-6FF94F18D91D}" srcOrd="0" destOrd="0" presId="urn:microsoft.com/office/officeart/2005/8/layout/cycle3"/>
    <dgm:cxn modelId="{56952521-5BD3-4E89-A912-8BEF7A9E40E0}" srcId="{BD4832C3-FCB7-47A3-8219-5E716498B1C7}" destId="{DF921906-5444-4365-A0E9-DC1AA12F7D4A}" srcOrd="3" destOrd="0" parTransId="{1FB9934D-6FC6-49F5-A5B7-3FF77F35EB22}" sibTransId="{C147F057-5788-41F3-88DD-C79305DA78DE}"/>
    <dgm:cxn modelId="{B2E0F2F4-8876-407E-A609-696CD8F87265}" srcId="{BD4832C3-FCB7-47A3-8219-5E716498B1C7}" destId="{73769B2F-6D4F-4AF2-8051-FC7B94F3FC57}" srcOrd="4" destOrd="0" parTransId="{86DE0E2A-1263-4583-BE01-ADFF56EE1440}" sibTransId="{262D11E7-2B34-4119-BBA7-8DE3B589A512}"/>
    <dgm:cxn modelId="{7E6A0EFD-D98A-4B3F-AF19-B72E225F369F}" type="presOf" srcId="{D65D3428-CB57-4F1B-89FF-8AEDB49D7144}" destId="{B550D6EB-8BC6-4AD2-804E-1227E8BFEB14}" srcOrd="0" destOrd="0" presId="urn:microsoft.com/office/officeart/2005/8/layout/cycle3"/>
    <dgm:cxn modelId="{7D317EAC-A4D1-4245-A287-AEC623528290}" srcId="{BD4832C3-FCB7-47A3-8219-5E716498B1C7}" destId="{F44A47B4-DF11-4467-B39E-F124A4A9E69A}" srcOrd="0" destOrd="0" parTransId="{53D18C7A-E74F-41D6-9E5D-78FD0267018D}" sibTransId="{0FED4EA0-A7D7-41CF-97F0-C9190044F046}"/>
    <dgm:cxn modelId="{07CAB624-B6BA-4708-9FA4-F1FAB61A0639}" type="presOf" srcId="{4F3F7D28-2256-4CE1-9738-5E3BA9565A4D}" destId="{4866A4BA-B2EC-40B4-B260-D06E89743861}" srcOrd="0" destOrd="0" presId="urn:microsoft.com/office/officeart/2005/8/layout/cycle3"/>
    <dgm:cxn modelId="{DA20D807-E731-47E5-B0DC-9464180E6C08}" type="presOf" srcId="{BD4832C3-FCB7-47A3-8219-5E716498B1C7}" destId="{5CBFC79C-2C6E-463F-8424-FB2B21B0EB9D}" srcOrd="0" destOrd="0" presId="urn:microsoft.com/office/officeart/2005/8/layout/cycle3"/>
    <dgm:cxn modelId="{7BFC9760-8E6E-447A-932F-EF767BDB00F3}" type="presParOf" srcId="{5CBFC79C-2C6E-463F-8424-FB2B21B0EB9D}" destId="{8DD52BA2-1A1C-4FA3-9A96-A8C8C4586393}" srcOrd="0" destOrd="0" presId="urn:microsoft.com/office/officeart/2005/8/layout/cycle3"/>
    <dgm:cxn modelId="{909422A8-AAD6-4406-80BB-B5CB2B24F3EC}" type="presParOf" srcId="{8DD52BA2-1A1C-4FA3-9A96-A8C8C4586393}" destId="{7970A6B0-BBF1-4EA9-BB14-A33D32FE959F}" srcOrd="0" destOrd="0" presId="urn:microsoft.com/office/officeart/2005/8/layout/cycle3"/>
    <dgm:cxn modelId="{4A796B15-D410-4B43-B13A-F27B063BCDB0}" type="presParOf" srcId="{8DD52BA2-1A1C-4FA3-9A96-A8C8C4586393}" destId="{BD40A1AA-5D98-47C2-9B5B-8367C8F2BE69}" srcOrd="1" destOrd="0" presId="urn:microsoft.com/office/officeart/2005/8/layout/cycle3"/>
    <dgm:cxn modelId="{965E1989-F931-448C-A1A0-FAB301490CED}" type="presParOf" srcId="{8DD52BA2-1A1C-4FA3-9A96-A8C8C4586393}" destId="{4866A4BA-B2EC-40B4-B260-D06E89743861}" srcOrd="2" destOrd="0" presId="urn:microsoft.com/office/officeart/2005/8/layout/cycle3"/>
    <dgm:cxn modelId="{2568B79C-47F1-4631-816A-4CB537200B8B}" type="presParOf" srcId="{8DD52BA2-1A1C-4FA3-9A96-A8C8C4586393}" destId="{B550D6EB-8BC6-4AD2-804E-1227E8BFEB14}" srcOrd="3" destOrd="0" presId="urn:microsoft.com/office/officeart/2005/8/layout/cycle3"/>
    <dgm:cxn modelId="{A4B85E41-1DA6-4FA9-8BC0-5C348A222E2A}" type="presParOf" srcId="{8DD52BA2-1A1C-4FA3-9A96-A8C8C4586393}" destId="{ED324A35-4023-425B-B059-AF8CF7E54D6D}" srcOrd="4" destOrd="0" presId="urn:microsoft.com/office/officeart/2005/8/layout/cycle3"/>
    <dgm:cxn modelId="{818462F6-BE44-48DB-8392-DE1AB0E4EB5E}" type="presParOf" srcId="{8DD52BA2-1A1C-4FA3-9A96-A8C8C4586393}" destId="{C4B13A24-0E3E-4B9B-B80C-6FF94F18D91D}" srcOrd="5"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4832C3-FCB7-47A3-8219-5E716498B1C7}" type="doc">
      <dgm:prSet loTypeId="urn:microsoft.com/office/officeart/2005/8/layout/cycle3" loCatId="cycle" qsTypeId="urn:microsoft.com/office/officeart/2005/8/quickstyle/simple1#2" qsCatId="simple" csTypeId="urn:microsoft.com/office/officeart/2005/8/colors/accent1_2#2" csCatId="accent1" phldr="1"/>
      <dgm:spPr/>
      <dgm:t>
        <a:bodyPr/>
        <a:lstStyle/>
        <a:p>
          <a:endParaRPr lang="nl-NL"/>
        </a:p>
      </dgm:t>
    </dgm:pt>
    <dgm:pt modelId="{F44A47B4-DF11-4467-B39E-F124A4A9E69A}">
      <dgm:prSet phldrT="[Tekst]"/>
      <dgm:spPr>
        <a:xfrm>
          <a:off x="2167192" y="-4563"/>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libri"/>
              <a:ea typeface="+mn-ea"/>
              <a:cs typeface="+mn-cs"/>
            </a:rPr>
            <a:t>Visitatie</a:t>
          </a:r>
        </a:p>
        <a:p>
          <a:pPr algn="ctr"/>
          <a:r>
            <a:rPr lang="nl-NL">
              <a:solidFill>
                <a:sysClr val="window" lastClr="FFFFFF"/>
              </a:solidFill>
              <a:latin typeface="Calibri"/>
              <a:ea typeface="+mn-ea"/>
              <a:cs typeface="+mn-cs"/>
            </a:rPr>
            <a:t>2013</a:t>
          </a:r>
        </a:p>
      </dgm:t>
    </dgm:pt>
    <dgm:pt modelId="{53D18C7A-E74F-41D6-9E5D-78FD0267018D}" type="parTrans" cxnId="{7D317EAC-A4D1-4245-A287-AEC623528290}">
      <dgm:prSet/>
      <dgm:spPr/>
      <dgm:t>
        <a:bodyPr/>
        <a:lstStyle/>
        <a:p>
          <a:pPr algn="ctr"/>
          <a:endParaRPr lang="nl-NL"/>
        </a:p>
      </dgm:t>
    </dgm:pt>
    <dgm:pt modelId="{0FED4EA0-A7D7-41CF-97F0-C9190044F046}" type="sibTrans" cxnId="{7D317EAC-A4D1-4245-A287-AEC623528290}">
      <dgm:prSet/>
      <dgm:spPr>
        <a:xfrm>
          <a:off x="1163395" y="-26169"/>
          <a:ext cx="3805158" cy="3805158"/>
        </a:xfrm>
        <a:prstGeom prst="circularArrow">
          <a:avLst>
            <a:gd name="adj1" fmla="val 5544"/>
            <a:gd name="adj2" fmla="val 330680"/>
            <a:gd name="adj3" fmla="val 13898518"/>
            <a:gd name="adj4" fmla="val 17311798"/>
            <a:gd name="adj5" fmla="val 5757"/>
          </a:avLst>
        </a:prstGeom>
        <a:solidFill>
          <a:srgbClr val="4F81BD">
            <a:tint val="40000"/>
            <a:hueOff val="0"/>
            <a:satOff val="0"/>
            <a:lumOff val="0"/>
            <a:alphaOff val="0"/>
          </a:srgbClr>
        </a:solidFill>
        <a:ln>
          <a:noFill/>
        </a:ln>
        <a:effectLst/>
      </dgm:spPr>
      <dgm:t>
        <a:bodyPr/>
        <a:lstStyle/>
        <a:p>
          <a:pPr algn="ctr"/>
          <a:endParaRPr lang="nl-NL"/>
        </a:p>
      </dgm:t>
    </dgm:pt>
    <dgm:pt modelId="{4F3F7D28-2256-4CE1-9738-5E3BA9565A4D}">
      <dgm:prSet phldrT="[Tekst]"/>
      <dgm:spPr>
        <a:xfrm>
          <a:off x="3769190" y="1522679"/>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libri"/>
              <a:ea typeface="+mn-ea"/>
              <a:cs typeface="+mn-cs"/>
            </a:rPr>
            <a:t>dOORkijktraject</a:t>
          </a:r>
        </a:p>
        <a:p>
          <a:pPr algn="ctr"/>
          <a:r>
            <a:rPr lang="nl-NL">
              <a:solidFill>
                <a:sysClr val="window" lastClr="FFFFFF"/>
              </a:solidFill>
              <a:latin typeface="Calibri"/>
              <a:ea typeface="+mn-ea"/>
              <a:cs typeface="+mn-cs"/>
            </a:rPr>
            <a:t>2014</a:t>
          </a:r>
        </a:p>
      </dgm:t>
    </dgm:pt>
    <dgm:pt modelId="{20FA7DF1-F28A-4624-9B4E-572C92367075}" type="parTrans" cxnId="{DC84241D-E833-4911-9F19-698B17C392D7}">
      <dgm:prSet/>
      <dgm:spPr/>
      <dgm:t>
        <a:bodyPr/>
        <a:lstStyle/>
        <a:p>
          <a:pPr algn="ctr"/>
          <a:endParaRPr lang="nl-NL"/>
        </a:p>
      </dgm:t>
    </dgm:pt>
    <dgm:pt modelId="{507E7E21-2AC3-4E72-BA7A-90B31D4DD621}" type="sibTrans" cxnId="{DC84241D-E833-4911-9F19-698B17C392D7}">
      <dgm:prSet/>
      <dgm:spPr/>
      <dgm:t>
        <a:bodyPr/>
        <a:lstStyle/>
        <a:p>
          <a:pPr algn="ctr"/>
          <a:endParaRPr lang="nl-NL"/>
        </a:p>
      </dgm:t>
    </dgm:pt>
    <dgm:pt modelId="{D65D3428-CB57-4F1B-89FF-8AEDB49D7144}">
      <dgm:prSet phldrT="[Tekst]"/>
      <dgm:spPr>
        <a:xfrm>
          <a:off x="2120318" y="2939413"/>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libri"/>
              <a:ea typeface="+mn-ea"/>
              <a:cs typeface="+mn-cs"/>
            </a:rPr>
            <a:t>Opleidingsaudit</a:t>
          </a:r>
        </a:p>
        <a:p>
          <a:pPr algn="ctr"/>
          <a:r>
            <a:rPr lang="nl-NL">
              <a:solidFill>
                <a:sysClr val="window" lastClr="FFFFFF"/>
              </a:solidFill>
              <a:latin typeface="Calibri"/>
              <a:ea typeface="+mn-ea"/>
              <a:cs typeface="+mn-cs"/>
            </a:rPr>
            <a:t>2015</a:t>
          </a:r>
        </a:p>
      </dgm:t>
    </dgm:pt>
    <dgm:pt modelId="{639A77B0-F297-41DF-A271-117C768C523D}" type="parTrans" cxnId="{500B0E36-02CD-409D-A2B8-B4D2871BBCF1}">
      <dgm:prSet/>
      <dgm:spPr/>
      <dgm:t>
        <a:bodyPr/>
        <a:lstStyle/>
        <a:p>
          <a:pPr algn="ctr"/>
          <a:endParaRPr lang="nl-NL"/>
        </a:p>
      </dgm:t>
    </dgm:pt>
    <dgm:pt modelId="{D60AD6B0-6F25-4059-9B23-5602D362BC6E}" type="sibTrans" cxnId="{500B0E36-02CD-409D-A2B8-B4D2871BBCF1}">
      <dgm:prSet/>
      <dgm:spPr/>
      <dgm:t>
        <a:bodyPr/>
        <a:lstStyle/>
        <a:p>
          <a:pPr algn="ctr"/>
          <a:endParaRPr lang="nl-NL"/>
        </a:p>
      </dgm:t>
    </dgm:pt>
    <dgm:pt modelId="{DF921906-5444-4365-A0E9-DC1AA12F7D4A}">
      <dgm:prSet phldrT="[Tekst]"/>
      <dgm:spPr>
        <a:xfrm>
          <a:off x="454900" y="1499769"/>
          <a:ext cx="1741172" cy="89746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libri"/>
              <a:ea typeface="+mn-ea"/>
              <a:cs typeface="+mn-cs"/>
            </a:rPr>
            <a:t>dOORkijktraject</a:t>
          </a:r>
        </a:p>
        <a:p>
          <a:pPr algn="ctr"/>
          <a:r>
            <a:rPr lang="nl-NL">
              <a:solidFill>
                <a:sysClr val="window" lastClr="FFFFFF"/>
              </a:solidFill>
              <a:latin typeface="Calibri"/>
              <a:ea typeface="+mn-ea"/>
              <a:cs typeface="+mn-cs"/>
            </a:rPr>
            <a:t>2016</a:t>
          </a:r>
        </a:p>
      </dgm:t>
    </dgm:pt>
    <dgm:pt modelId="{1FB9934D-6FC6-49F5-A5B7-3FF77F35EB22}" type="parTrans" cxnId="{56952521-5BD3-4E89-A912-8BEF7A9E40E0}">
      <dgm:prSet/>
      <dgm:spPr/>
      <dgm:t>
        <a:bodyPr/>
        <a:lstStyle/>
        <a:p>
          <a:pPr algn="ctr"/>
          <a:endParaRPr lang="nl-NL"/>
        </a:p>
      </dgm:t>
    </dgm:pt>
    <dgm:pt modelId="{C147F057-5788-41F3-88DD-C79305DA78DE}" type="sibTrans" cxnId="{56952521-5BD3-4E89-A912-8BEF7A9E40E0}">
      <dgm:prSet/>
      <dgm:spPr/>
      <dgm:t>
        <a:bodyPr/>
        <a:lstStyle/>
        <a:p>
          <a:pPr algn="ctr"/>
          <a:endParaRPr lang="nl-NL"/>
        </a:p>
      </dgm:t>
    </dgm:pt>
    <dgm:pt modelId="{73769B2F-6D4F-4AF2-8051-FC7B94F3FC57}">
      <dgm:prSet phldrT="[Tekst]" custT="1"/>
      <dgm:spPr>
        <a:xfrm>
          <a:off x="1017887" y="706659"/>
          <a:ext cx="1050188" cy="576354"/>
        </a:xfrm>
        <a:prstGeom prst="roundRect">
          <a:avLst/>
        </a:prstGeom>
        <a:solidFill>
          <a:srgbClr val="4F81BD">
            <a:lumMod val="20000"/>
            <a:lumOff val="80000"/>
          </a:srgbClr>
        </a:solidFill>
        <a:ln w="25400" cap="flat" cmpd="sng" algn="ctr">
          <a:solidFill>
            <a:sysClr val="window" lastClr="FFFFFF">
              <a:hueOff val="0"/>
              <a:satOff val="0"/>
              <a:lumOff val="0"/>
              <a:alphaOff val="0"/>
            </a:sysClr>
          </a:solidFill>
          <a:prstDash val="solid"/>
        </a:ln>
        <a:effectLst/>
      </dgm:spPr>
      <dgm:t>
        <a:bodyPr/>
        <a:lstStyle/>
        <a:p>
          <a:pPr algn="ctr"/>
          <a:r>
            <a:rPr lang="nl-NL" sz="1000">
              <a:solidFill>
                <a:sysClr val="window" lastClr="FFFFFF">
                  <a:lumMod val="50000"/>
                </a:sysClr>
              </a:solidFill>
              <a:latin typeface="Calibri"/>
              <a:ea typeface="+mn-ea"/>
              <a:cs typeface="+mn-cs"/>
            </a:rPr>
            <a:t>Audit light</a:t>
          </a:r>
        </a:p>
        <a:p>
          <a:pPr algn="ctr"/>
          <a:r>
            <a:rPr lang="nl-NL" sz="1000">
              <a:solidFill>
                <a:sysClr val="window" lastClr="FFFFFF">
                  <a:lumMod val="50000"/>
                </a:sysClr>
              </a:solidFill>
              <a:latin typeface="Calibri"/>
              <a:ea typeface="+mn-ea"/>
              <a:cs typeface="+mn-cs"/>
            </a:rPr>
            <a:t>2017</a:t>
          </a:r>
        </a:p>
      </dgm:t>
    </dgm:pt>
    <dgm:pt modelId="{86DE0E2A-1263-4583-BE01-ADFF56EE1440}" type="parTrans" cxnId="{B2E0F2F4-8876-407E-A609-696CD8F87265}">
      <dgm:prSet/>
      <dgm:spPr/>
      <dgm:t>
        <a:bodyPr/>
        <a:lstStyle/>
        <a:p>
          <a:pPr algn="ctr"/>
          <a:endParaRPr lang="nl-NL"/>
        </a:p>
      </dgm:t>
    </dgm:pt>
    <dgm:pt modelId="{262D11E7-2B34-4119-BBA7-8DE3B589A512}" type="sibTrans" cxnId="{B2E0F2F4-8876-407E-A609-696CD8F87265}">
      <dgm:prSet/>
      <dgm:spPr/>
      <dgm:t>
        <a:bodyPr/>
        <a:lstStyle/>
        <a:p>
          <a:pPr algn="ctr"/>
          <a:endParaRPr lang="nl-NL"/>
        </a:p>
      </dgm:t>
    </dgm:pt>
    <dgm:pt modelId="{5CBFC79C-2C6E-463F-8424-FB2B21B0EB9D}" type="pres">
      <dgm:prSet presAssocID="{BD4832C3-FCB7-47A3-8219-5E716498B1C7}" presName="Name0" presStyleCnt="0">
        <dgm:presLayoutVars>
          <dgm:dir/>
          <dgm:resizeHandles val="exact"/>
        </dgm:presLayoutVars>
      </dgm:prSet>
      <dgm:spPr/>
      <dgm:t>
        <a:bodyPr/>
        <a:lstStyle/>
        <a:p>
          <a:endParaRPr lang="nl-NL"/>
        </a:p>
      </dgm:t>
    </dgm:pt>
    <dgm:pt modelId="{8DD52BA2-1A1C-4FA3-9A96-A8C8C4586393}" type="pres">
      <dgm:prSet presAssocID="{BD4832C3-FCB7-47A3-8219-5E716498B1C7}" presName="cycle" presStyleCnt="0"/>
      <dgm:spPr/>
    </dgm:pt>
    <dgm:pt modelId="{7970A6B0-BBF1-4EA9-BB14-A33D32FE959F}" type="pres">
      <dgm:prSet presAssocID="{F44A47B4-DF11-4467-B39E-F124A4A9E69A}" presName="nodeFirstNode" presStyleLbl="node1" presStyleIdx="0" presStyleCnt="5" custRadScaleRad="102392" custRadScaleInc="20726">
        <dgm:presLayoutVars>
          <dgm:bulletEnabled val="1"/>
        </dgm:presLayoutVars>
      </dgm:prSet>
      <dgm:spPr>
        <a:prstGeom prst="roundRect">
          <a:avLst/>
        </a:prstGeom>
      </dgm:spPr>
      <dgm:t>
        <a:bodyPr/>
        <a:lstStyle/>
        <a:p>
          <a:endParaRPr lang="nl-NL"/>
        </a:p>
      </dgm:t>
    </dgm:pt>
    <dgm:pt modelId="{BD40A1AA-5D98-47C2-9B5B-8367C8F2BE69}" type="pres">
      <dgm:prSet presAssocID="{0FED4EA0-A7D7-41CF-97F0-C9190044F046}" presName="sibTransFirstNode" presStyleLbl="bgShp" presStyleIdx="0" presStyleCnt="1" custLinFactNeighborX="741" custRadScaleRad="26458"/>
      <dgm:spPr>
        <a:prstGeom prst="circularArrow">
          <a:avLst>
            <a:gd name="adj1" fmla="val 5544"/>
            <a:gd name="adj2" fmla="val 330680"/>
            <a:gd name="adj3" fmla="val 13898518"/>
            <a:gd name="adj4" fmla="val 17311798"/>
            <a:gd name="adj5" fmla="val 5757"/>
          </a:avLst>
        </a:prstGeom>
      </dgm:spPr>
      <dgm:t>
        <a:bodyPr/>
        <a:lstStyle/>
        <a:p>
          <a:endParaRPr lang="nl-NL"/>
        </a:p>
      </dgm:t>
    </dgm:pt>
    <dgm:pt modelId="{4866A4BA-B2EC-40B4-B260-D06E89743861}" type="pres">
      <dgm:prSet presAssocID="{4F3F7D28-2256-4CE1-9738-5E3BA9565A4D}" presName="nodeFollowingNodes" presStyleLbl="node1" presStyleIdx="1" presStyleCnt="5" custRadScaleRad="120918" custRadScaleInc="25362">
        <dgm:presLayoutVars>
          <dgm:bulletEnabled val="1"/>
        </dgm:presLayoutVars>
      </dgm:prSet>
      <dgm:spPr>
        <a:prstGeom prst="roundRect">
          <a:avLst/>
        </a:prstGeom>
      </dgm:spPr>
      <dgm:t>
        <a:bodyPr/>
        <a:lstStyle/>
        <a:p>
          <a:endParaRPr lang="nl-NL"/>
        </a:p>
      </dgm:t>
    </dgm:pt>
    <dgm:pt modelId="{B550D6EB-8BC6-4AD2-804E-1227E8BFEB14}" type="pres">
      <dgm:prSet presAssocID="{D65D3428-CB57-4F1B-89FF-8AEDB49D7144}" presName="nodeFollowingNodes" presStyleLbl="node1" presStyleIdx="2" presStyleCnt="5" custRadScaleRad="85106" custRadScaleInc="38315">
        <dgm:presLayoutVars>
          <dgm:bulletEnabled val="1"/>
        </dgm:presLayoutVars>
      </dgm:prSet>
      <dgm:spPr>
        <a:prstGeom prst="roundRect">
          <a:avLst/>
        </a:prstGeom>
      </dgm:spPr>
      <dgm:t>
        <a:bodyPr/>
        <a:lstStyle/>
        <a:p>
          <a:endParaRPr lang="nl-NL"/>
        </a:p>
      </dgm:t>
    </dgm:pt>
    <dgm:pt modelId="{ED324A35-4023-425B-B059-AF8CF7E54D6D}" type="pres">
      <dgm:prSet presAssocID="{DF921906-5444-4365-A0E9-DC1AA12F7D4A}" presName="nodeFollowingNodes" presStyleLbl="node1" presStyleIdx="3" presStyleCnt="5" custScaleY="103087" custRadScaleRad="83723" custRadScaleInc="97369">
        <dgm:presLayoutVars>
          <dgm:bulletEnabled val="1"/>
        </dgm:presLayoutVars>
      </dgm:prSet>
      <dgm:spPr>
        <a:prstGeom prst="roundRect">
          <a:avLst/>
        </a:prstGeom>
      </dgm:spPr>
      <dgm:t>
        <a:bodyPr/>
        <a:lstStyle/>
        <a:p>
          <a:endParaRPr lang="nl-NL"/>
        </a:p>
      </dgm:t>
    </dgm:pt>
    <dgm:pt modelId="{C4B13A24-0E3E-4B9B-B80C-6FF94F18D91D}" type="pres">
      <dgm:prSet presAssocID="{73769B2F-6D4F-4AF2-8051-FC7B94F3FC57}" presName="nodeFollowingNodes" presStyleLbl="node1" presStyleIdx="4" presStyleCnt="5" custScaleX="60315" custScaleY="66203" custRadScaleRad="95730" custRadScaleInc="41582">
        <dgm:presLayoutVars>
          <dgm:bulletEnabled val="1"/>
        </dgm:presLayoutVars>
      </dgm:prSet>
      <dgm:spPr>
        <a:prstGeom prst="roundRect">
          <a:avLst/>
        </a:prstGeom>
      </dgm:spPr>
      <dgm:t>
        <a:bodyPr/>
        <a:lstStyle/>
        <a:p>
          <a:endParaRPr lang="nl-NL"/>
        </a:p>
      </dgm:t>
    </dgm:pt>
  </dgm:ptLst>
  <dgm:cxnLst>
    <dgm:cxn modelId="{DFB508C0-D2A4-4E26-A4B5-90C1F4CBE05F}" type="presOf" srcId="{4F3F7D28-2256-4CE1-9738-5E3BA9565A4D}" destId="{4866A4BA-B2EC-40B4-B260-D06E89743861}" srcOrd="0" destOrd="0" presId="urn:microsoft.com/office/officeart/2005/8/layout/cycle3"/>
    <dgm:cxn modelId="{500B0E36-02CD-409D-A2B8-B4D2871BBCF1}" srcId="{BD4832C3-FCB7-47A3-8219-5E716498B1C7}" destId="{D65D3428-CB57-4F1B-89FF-8AEDB49D7144}" srcOrd="2" destOrd="0" parTransId="{639A77B0-F297-41DF-A271-117C768C523D}" sibTransId="{D60AD6B0-6F25-4059-9B23-5602D362BC6E}"/>
    <dgm:cxn modelId="{732EC786-16D6-45AB-89DC-8B22C3C0FA72}" type="presOf" srcId="{0FED4EA0-A7D7-41CF-97F0-C9190044F046}" destId="{BD40A1AA-5D98-47C2-9B5B-8367C8F2BE69}" srcOrd="0" destOrd="0" presId="urn:microsoft.com/office/officeart/2005/8/layout/cycle3"/>
    <dgm:cxn modelId="{1C28DCD8-F864-4279-B9EF-08D45E296536}" type="presOf" srcId="{DF921906-5444-4365-A0E9-DC1AA12F7D4A}" destId="{ED324A35-4023-425B-B059-AF8CF7E54D6D}" srcOrd="0" destOrd="0" presId="urn:microsoft.com/office/officeart/2005/8/layout/cycle3"/>
    <dgm:cxn modelId="{DC84241D-E833-4911-9F19-698B17C392D7}" srcId="{BD4832C3-FCB7-47A3-8219-5E716498B1C7}" destId="{4F3F7D28-2256-4CE1-9738-5E3BA9565A4D}" srcOrd="1" destOrd="0" parTransId="{20FA7DF1-F28A-4624-9B4E-572C92367075}" sibTransId="{507E7E21-2AC3-4E72-BA7A-90B31D4DD621}"/>
    <dgm:cxn modelId="{32165875-6640-4327-9E8C-A78B4666AE5F}" type="presOf" srcId="{BD4832C3-FCB7-47A3-8219-5E716498B1C7}" destId="{5CBFC79C-2C6E-463F-8424-FB2B21B0EB9D}" srcOrd="0" destOrd="0" presId="urn:microsoft.com/office/officeart/2005/8/layout/cycle3"/>
    <dgm:cxn modelId="{56952521-5BD3-4E89-A912-8BEF7A9E40E0}" srcId="{BD4832C3-FCB7-47A3-8219-5E716498B1C7}" destId="{DF921906-5444-4365-A0E9-DC1AA12F7D4A}" srcOrd="3" destOrd="0" parTransId="{1FB9934D-6FC6-49F5-A5B7-3FF77F35EB22}" sibTransId="{C147F057-5788-41F3-88DD-C79305DA78DE}"/>
    <dgm:cxn modelId="{B2E0F2F4-8876-407E-A609-696CD8F87265}" srcId="{BD4832C3-FCB7-47A3-8219-5E716498B1C7}" destId="{73769B2F-6D4F-4AF2-8051-FC7B94F3FC57}" srcOrd="4" destOrd="0" parTransId="{86DE0E2A-1263-4583-BE01-ADFF56EE1440}" sibTransId="{262D11E7-2B34-4119-BBA7-8DE3B589A512}"/>
    <dgm:cxn modelId="{7D317EAC-A4D1-4245-A287-AEC623528290}" srcId="{BD4832C3-FCB7-47A3-8219-5E716498B1C7}" destId="{F44A47B4-DF11-4467-B39E-F124A4A9E69A}" srcOrd="0" destOrd="0" parTransId="{53D18C7A-E74F-41D6-9E5D-78FD0267018D}" sibTransId="{0FED4EA0-A7D7-41CF-97F0-C9190044F046}"/>
    <dgm:cxn modelId="{54597784-6038-408F-8EFF-F41DDE7A2FBF}" type="presOf" srcId="{73769B2F-6D4F-4AF2-8051-FC7B94F3FC57}" destId="{C4B13A24-0E3E-4B9B-B80C-6FF94F18D91D}" srcOrd="0" destOrd="0" presId="urn:microsoft.com/office/officeart/2005/8/layout/cycle3"/>
    <dgm:cxn modelId="{E77E7145-FCBA-4CC5-A0A1-4E2B9B8F0242}" type="presOf" srcId="{D65D3428-CB57-4F1B-89FF-8AEDB49D7144}" destId="{B550D6EB-8BC6-4AD2-804E-1227E8BFEB14}" srcOrd="0" destOrd="0" presId="urn:microsoft.com/office/officeart/2005/8/layout/cycle3"/>
    <dgm:cxn modelId="{04C5C12C-E69E-4D55-97B6-C0DC7D609C63}" type="presOf" srcId="{F44A47B4-DF11-4467-B39E-F124A4A9E69A}" destId="{7970A6B0-BBF1-4EA9-BB14-A33D32FE959F}" srcOrd="0" destOrd="0" presId="urn:microsoft.com/office/officeart/2005/8/layout/cycle3"/>
    <dgm:cxn modelId="{41EE70E0-A34D-4304-9B4C-124E8D5E781A}" type="presParOf" srcId="{5CBFC79C-2C6E-463F-8424-FB2B21B0EB9D}" destId="{8DD52BA2-1A1C-4FA3-9A96-A8C8C4586393}" srcOrd="0" destOrd="0" presId="urn:microsoft.com/office/officeart/2005/8/layout/cycle3"/>
    <dgm:cxn modelId="{54EFF69A-5950-4213-B875-FE98B9EB7192}" type="presParOf" srcId="{8DD52BA2-1A1C-4FA3-9A96-A8C8C4586393}" destId="{7970A6B0-BBF1-4EA9-BB14-A33D32FE959F}" srcOrd="0" destOrd="0" presId="urn:microsoft.com/office/officeart/2005/8/layout/cycle3"/>
    <dgm:cxn modelId="{410C5C6E-71CC-4798-BD84-CE9C2884FADE}" type="presParOf" srcId="{8DD52BA2-1A1C-4FA3-9A96-A8C8C4586393}" destId="{BD40A1AA-5D98-47C2-9B5B-8367C8F2BE69}" srcOrd="1" destOrd="0" presId="urn:microsoft.com/office/officeart/2005/8/layout/cycle3"/>
    <dgm:cxn modelId="{854B4BC1-A86C-420B-A5E2-3383F1338399}" type="presParOf" srcId="{8DD52BA2-1A1C-4FA3-9A96-A8C8C4586393}" destId="{4866A4BA-B2EC-40B4-B260-D06E89743861}" srcOrd="2" destOrd="0" presId="urn:microsoft.com/office/officeart/2005/8/layout/cycle3"/>
    <dgm:cxn modelId="{8FBDA2DC-C1DC-449E-8DAD-BDF193ED5DD1}" type="presParOf" srcId="{8DD52BA2-1A1C-4FA3-9A96-A8C8C4586393}" destId="{B550D6EB-8BC6-4AD2-804E-1227E8BFEB14}" srcOrd="3" destOrd="0" presId="urn:microsoft.com/office/officeart/2005/8/layout/cycle3"/>
    <dgm:cxn modelId="{50B8547F-A824-475E-88C2-2770588C508C}" type="presParOf" srcId="{8DD52BA2-1A1C-4FA3-9A96-A8C8C4586393}" destId="{ED324A35-4023-425B-B059-AF8CF7E54D6D}" srcOrd="4" destOrd="0" presId="urn:microsoft.com/office/officeart/2005/8/layout/cycle3"/>
    <dgm:cxn modelId="{415D2A93-B651-4DB2-84EF-11432F0728EC}" type="presParOf" srcId="{8DD52BA2-1A1C-4FA3-9A96-A8C8C4586393}" destId="{C4B13A24-0E3E-4B9B-B80C-6FF94F18D91D}" srcOrd="5"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0A1AA-5D98-47C2-9B5B-8367C8F2BE69}">
      <dsp:nvSpPr>
        <dsp:cNvPr id="0" name=""/>
        <dsp:cNvSpPr/>
      </dsp:nvSpPr>
      <dsp:spPr>
        <a:xfrm>
          <a:off x="1163395" y="-26169"/>
          <a:ext cx="3805158" cy="3805158"/>
        </a:xfrm>
        <a:prstGeom prst="circularArrow">
          <a:avLst>
            <a:gd name="adj1" fmla="val 5544"/>
            <a:gd name="adj2" fmla="val 330680"/>
            <a:gd name="adj3" fmla="val 13898518"/>
            <a:gd name="adj4" fmla="val 17311798"/>
            <a:gd name="adj5" fmla="val 575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970A6B0-BBF1-4EA9-BB14-A33D32FE959F}">
      <dsp:nvSpPr>
        <dsp:cNvPr id="0" name=""/>
        <dsp:cNvSpPr/>
      </dsp:nvSpPr>
      <dsp:spPr>
        <a:xfrm>
          <a:off x="2167192" y="-4563"/>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Visitatie</a:t>
          </a:r>
        </a:p>
      </dsp:txBody>
      <dsp:txXfrm>
        <a:off x="2209691" y="37936"/>
        <a:ext cx="1656174" cy="785588"/>
      </dsp:txXfrm>
    </dsp:sp>
    <dsp:sp modelId="{4866A4BA-B2EC-40B4-B260-D06E89743861}">
      <dsp:nvSpPr>
        <dsp:cNvPr id="0" name=""/>
        <dsp:cNvSpPr/>
      </dsp:nvSpPr>
      <dsp:spPr>
        <a:xfrm>
          <a:off x="3769190" y="1522679"/>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dOORkijk</a:t>
          </a:r>
        </a:p>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(1 jaar na visitatie)</a:t>
          </a:r>
        </a:p>
      </dsp:txBody>
      <dsp:txXfrm>
        <a:off x="3811689" y="1565178"/>
        <a:ext cx="1656174" cy="785588"/>
      </dsp:txXfrm>
    </dsp:sp>
    <dsp:sp modelId="{B550D6EB-8BC6-4AD2-804E-1227E8BFEB14}">
      <dsp:nvSpPr>
        <dsp:cNvPr id="0" name=""/>
        <dsp:cNvSpPr/>
      </dsp:nvSpPr>
      <dsp:spPr>
        <a:xfrm>
          <a:off x="2094475" y="2938605"/>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Opleidingsaudit</a:t>
          </a:r>
        </a:p>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(2,5 jaar na visitatie)</a:t>
          </a:r>
        </a:p>
      </dsp:txBody>
      <dsp:txXfrm>
        <a:off x="2136974" y="2981104"/>
        <a:ext cx="1656174" cy="785588"/>
      </dsp:txXfrm>
    </dsp:sp>
    <dsp:sp modelId="{ED324A35-4023-425B-B059-AF8CF7E54D6D}">
      <dsp:nvSpPr>
        <dsp:cNvPr id="0" name=""/>
        <dsp:cNvSpPr/>
      </dsp:nvSpPr>
      <dsp:spPr>
        <a:xfrm>
          <a:off x="463510" y="1499768"/>
          <a:ext cx="1741172" cy="89746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dOORkijk</a:t>
          </a:r>
        </a:p>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(3,5 jaar na visitatie)</a:t>
          </a:r>
        </a:p>
      </dsp:txBody>
      <dsp:txXfrm>
        <a:off x="507320" y="1543578"/>
        <a:ext cx="1653552" cy="809841"/>
      </dsp:txXfrm>
    </dsp:sp>
    <dsp:sp modelId="{C4B13A24-0E3E-4B9B-B80C-6FF94F18D91D}">
      <dsp:nvSpPr>
        <dsp:cNvPr id="0" name=""/>
        <dsp:cNvSpPr/>
      </dsp:nvSpPr>
      <dsp:spPr>
        <a:xfrm>
          <a:off x="1017887" y="706659"/>
          <a:ext cx="1050188" cy="576354"/>
        </a:xfrm>
        <a:prstGeom prst="roundRect">
          <a:avLst/>
        </a:prstGeom>
        <a:solidFill>
          <a:srgbClr val="4F81B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solidFill>
                <a:sysClr val="window" lastClr="FFFFFF">
                  <a:lumMod val="50000"/>
                </a:sysClr>
              </a:solidFill>
              <a:latin typeface="Calibri"/>
              <a:ea typeface="+mn-ea"/>
              <a:cs typeface="+mn-cs"/>
            </a:rPr>
            <a:t>Audit light</a:t>
          </a:r>
        </a:p>
        <a:p>
          <a:pPr lvl="0" algn="ctr" defTabSz="444500">
            <a:lnSpc>
              <a:spcPct val="90000"/>
            </a:lnSpc>
            <a:spcBef>
              <a:spcPct val="0"/>
            </a:spcBef>
            <a:spcAft>
              <a:spcPct val="35000"/>
            </a:spcAft>
          </a:pPr>
          <a:r>
            <a:rPr lang="nl-NL" sz="1000" kern="1200">
              <a:solidFill>
                <a:sysClr val="window" lastClr="FFFFFF">
                  <a:lumMod val="50000"/>
                </a:sysClr>
              </a:solidFill>
              <a:latin typeface="Calibri"/>
              <a:ea typeface="+mn-ea"/>
              <a:cs typeface="+mn-cs"/>
            </a:rPr>
            <a:t>9-12 maanden voor nieuwe visitatie</a:t>
          </a:r>
        </a:p>
      </dsp:txBody>
      <dsp:txXfrm>
        <a:off x="1046022" y="734794"/>
        <a:ext cx="993918" cy="5200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0A1AA-5D98-47C2-9B5B-8367C8F2BE69}">
      <dsp:nvSpPr>
        <dsp:cNvPr id="0" name=""/>
        <dsp:cNvSpPr/>
      </dsp:nvSpPr>
      <dsp:spPr>
        <a:xfrm>
          <a:off x="1163395" y="-26169"/>
          <a:ext cx="3805158" cy="3805158"/>
        </a:xfrm>
        <a:prstGeom prst="circularArrow">
          <a:avLst>
            <a:gd name="adj1" fmla="val 5544"/>
            <a:gd name="adj2" fmla="val 330680"/>
            <a:gd name="adj3" fmla="val 13898518"/>
            <a:gd name="adj4" fmla="val 17311798"/>
            <a:gd name="adj5" fmla="val 575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970A6B0-BBF1-4EA9-BB14-A33D32FE959F}">
      <dsp:nvSpPr>
        <dsp:cNvPr id="0" name=""/>
        <dsp:cNvSpPr/>
      </dsp:nvSpPr>
      <dsp:spPr>
        <a:xfrm>
          <a:off x="2167192" y="-4563"/>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NL" sz="1800" kern="1200">
              <a:solidFill>
                <a:sysClr val="window" lastClr="FFFFFF"/>
              </a:solidFill>
              <a:latin typeface="Calibri"/>
              <a:ea typeface="+mn-ea"/>
              <a:cs typeface="+mn-cs"/>
            </a:rPr>
            <a:t>Visitatie</a:t>
          </a:r>
        </a:p>
        <a:p>
          <a:pPr lvl="0" algn="ctr" defTabSz="800100">
            <a:lnSpc>
              <a:spcPct val="90000"/>
            </a:lnSpc>
            <a:spcBef>
              <a:spcPct val="0"/>
            </a:spcBef>
            <a:spcAft>
              <a:spcPct val="35000"/>
            </a:spcAft>
          </a:pPr>
          <a:r>
            <a:rPr lang="nl-NL" sz="1800" kern="1200">
              <a:solidFill>
                <a:sysClr val="window" lastClr="FFFFFF"/>
              </a:solidFill>
              <a:latin typeface="Calibri"/>
              <a:ea typeface="+mn-ea"/>
              <a:cs typeface="+mn-cs"/>
            </a:rPr>
            <a:t>2013</a:t>
          </a:r>
        </a:p>
      </dsp:txBody>
      <dsp:txXfrm>
        <a:off x="2209691" y="37936"/>
        <a:ext cx="1656174" cy="785588"/>
      </dsp:txXfrm>
    </dsp:sp>
    <dsp:sp modelId="{4866A4BA-B2EC-40B4-B260-D06E89743861}">
      <dsp:nvSpPr>
        <dsp:cNvPr id="0" name=""/>
        <dsp:cNvSpPr/>
      </dsp:nvSpPr>
      <dsp:spPr>
        <a:xfrm>
          <a:off x="3769190" y="1522679"/>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NL" sz="1800" kern="1200">
              <a:solidFill>
                <a:sysClr val="window" lastClr="FFFFFF"/>
              </a:solidFill>
              <a:latin typeface="Calibri"/>
              <a:ea typeface="+mn-ea"/>
              <a:cs typeface="+mn-cs"/>
            </a:rPr>
            <a:t>dOORkijktraject</a:t>
          </a:r>
        </a:p>
        <a:p>
          <a:pPr lvl="0" algn="ctr" defTabSz="800100">
            <a:lnSpc>
              <a:spcPct val="90000"/>
            </a:lnSpc>
            <a:spcBef>
              <a:spcPct val="0"/>
            </a:spcBef>
            <a:spcAft>
              <a:spcPct val="35000"/>
            </a:spcAft>
          </a:pPr>
          <a:r>
            <a:rPr lang="nl-NL" sz="1800" kern="1200">
              <a:solidFill>
                <a:sysClr val="window" lastClr="FFFFFF"/>
              </a:solidFill>
              <a:latin typeface="Calibri"/>
              <a:ea typeface="+mn-ea"/>
              <a:cs typeface="+mn-cs"/>
            </a:rPr>
            <a:t>2014</a:t>
          </a:r>
        </a:p>
      </dsp:txBody>
      <dsp:txXfrm>
        <a:off x="3811689" y="1565178"/>
        <a:ext cx="1656174" cy="785588"/>
      </dsp:txXfrm>
    </dsp:sp>
    <dsp:sp modelId="{B550D6EB-8BC6-4AD2-804E-1227E8BFEB14}">
      <dsp:nvSpPr>
        <dsp:cNvPr id="0" name=""/>
        <dsp:cNvSpPr/>
      </dsp:nvSpPr>
      <dsp:spPr>
        <a:xfrm>
          <a:off x="2120318" y="2939413"/>
          <a:ext cx="1741172" cy="87058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NL" sz="1800" kern="1200">
              <a:solidFill>
                <a:sysClr val="window" lastClr="FFFFFF"/>
              </a:solidFill>
              <a:latin typeface="Calibri"/>
              <a:ea typeface="+mn-ea"/>
              <a:cs typeface="+mn-cs"/>
            </a:rPr>
            <a:t>Opleidingsaudit</a:t>
          </a:r>
        </a:p>
        <a:p>
          <a:pPr lvl="0" algn="ctr" defTabSz="800100">
            <a:lnSpc>
              <a:spcPct val="90000"/>
            </a:lnSpc>
            <a:spcBef>
              <a:spcPct val="0"/>
            </a:spcBef>
            <a:spcAft>
              <a:spcPct val="35000"/>
            </a:spcAft>
          </a:pPr>
          <a:r>
            <a:rPr lang="nl-NL" sz="1800" kern="1200">
              <a:solidFill>
                <a:sysClr val="window" lastClr="FFFFFF"/>
              </a:solidFill>
              <a:latin typeface="Calibri"/>
              <a:ea typeface="+mn-ea"/>
              <a:cs typeface="+mn-cs"/>
            </a:rPr>
            <a:t>2015</a:t>
          </a:r>
        </a:p>
      </dsp:txBody>
      <dsp:txXfrm>
        <a:off x="2162817" y="2981912"/>
        <a:ext cx="1656174" cy="785588"/>
      </dsp:txXfrm>
    </dsp:sp>
    <dsp:sp modelId="{ED324A35-4023-425B-B059-AF8CF7E54D6D}">
      <dsp:nvSpPr>
        <dsp:cNvPr id="0" name=""/>
        <dsp:cNvSpPr/>
      </dsp:nvSpPr>
      <dsp:spPr>
        <a:xfrm>
          <a:off x="454900" y="1499769"/>
          <a:ext cx="1741172" cy="89746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NL" sz="1800" kern="1200">
              <a:solidFill>
                <a:sysClr val="window" lastClr="FFFFFF"/>
              </a:solidFill>
              <a:latin typeface="Calibri"/>
              <a:ea typeface="+mn-ea"/>
              <a:cs typeface="+mn-cs"/>
            </a:rPr>
            <a:t>dOORkijktraject</a:t>
          </a:r>
        </a:p>
        <a:p>
          <a:pPr lvl="0" algn="ctr" defTabSz="800100">
            <a:lnSpc>
              <a:spcPct val="90000"/>
            </a:lnSpc>
            <a:spcBef>
              <a:spcPct val="0"/>
            </a:spcBef>
            <a:spcAft>
              <a:spcPct val="35000"/>
            </a:spcAft>
          </a:pPr>
          <a:r>
            <a:rPr lang="nl-NL" sz="1800" kern="1200">
              <a:solidFill>
                <a:sysClr val="window" lastClr="FFFFFF"/>
              </a:solidFill>
              <a:latin typeface="Calibri"/>
              <a:ea typeface="+mn-ea"/>
              <a:cs typeface="+mn-cs"/>
            </a:rPr>
            <a:t>2016</a:t>
          </a:r>
        </a:p>
      </dsp:txBody>
      <dsp:txXfrm>
        <a:off x="498710" y="1543579"/>
        <a:ext cx="1653552" cy="809841"/>
      </dsp:txXfrm>
    </dsp:sp>
    <dsp:sp modelId="{C4B13A24-0E3E-4B9B-B80C-6FF94F18D91D}">
      <dsp:nvSpPr>
        <dsp:cNvPr id="0" name=""/>
        <dsp:cNvSpPr/>
      </dsp:nvSpPr>
      <dsp:spPr>
        <a:xfrm>
          <a:off x="1017887" y="706659"/>
          <a:ext cx="1050188" cy="576354"/>
        </a:xfrm>
        <a:prstGeom prst="roundRect">
          <a:avLst/>
        </a:prstGeom>
        <a:solidFill>
          <a:srgbClr val="4F81B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solidFill>
                <a:sysClr val="window" lastClr="FFFFFF">
                  <a:lumMod val="50000"/>
                </a:sysClr>
              </a:solidFill>
              <a:latin typeface="Calibri"/>
              <a:ea typeface="+mn-ea"/>
              <a:cs typeface="+mn-cs"/>
            </a:rPr>
            <a:t>Audit light</a:t>
          </a:r>
        </a:p>
        <a:p>
          <a:pPr lvl="0" algn="ctr" defTabSz="444500">
            <a:lnSpc>
              <a:spcPct val="90000"/>
            </a:lnSpc>
            <a:spcBef>
              <a:spcPct val="0"/>
            </a:spcBef>
            <a:spcAft>
              <a:spcPct val="35000"/>
            </a:spcAft>
          </a:pPr>
          <a:r>
            <a:rPr lang="nl-NL" sz="1000" kern="1200">
              <a:solidFill>
                <a:sysClr val="window" lastClr="FFFFFF">
                  <a:lumMod val="50000"/>
                </a:sysClr>
              </a:solidFill>
              <a:latin typeface="Calibri"/>
              <a:ea typeface="+mn-ea"/>
              <a:cs typeface="+mn-cs"/>
            </a:rPr>
            <a:t>2017</a:t>
          </a:r>
        </a:p>
      </dsp:txBody>
      <dsp:txXfrm>
        <a:off x="1046022" y="734794"/>
        <a:ext cx="993918" cy="52008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733D-548E-45E6-8E6C-B5E1B2DF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F69344ED</Template>
  <TotalTime>581</TotalTime>
  <Pages>53</Pages>
  <Words>15202</Words>
  <Characters>83616</Characters>
  <Application>Microsoft Office Word</Application>
  <DocSecurity>0</DocSecurity>
  <Lines>696</Lines>
  <Paragraphs>197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98621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bwijskam</dc:creator>
  <cp:lastModifiedBy>Berkelbach vd Sprenkel</cp:lastModifiedBy>
  <cp:revision>2</cp:revision>
  <cp:lastPrinted>2013-05-16T10:19:00Z</cp:lastPrinted>
  <dcterms:created xsi:type="dcterms:W3CDTF">2013-05-08T15:55:00Z</dcterms:created>
  <dcterms:modified xsi:type="dcterms:W3CDTF">2018-04-30T11:43:00Z</dcterms:modified>
</cp:coreProperties>
</file>